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Consider what data means to you</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w:t>
      </w:r>
      <w:r w:rsidDel="00000000" w:rsidR="00000000" w:rsidRPr="00000000">
        <w:rPr>
          <w:rFonts w:ascii="Roboto" w:cs="Roboto" w:eastAsia="Roboto" w:hAnsi="Roboto"/>
          <w:rtl w:val="0"/>
        </w:rPr>
        <w:t xml:space="preserve">Coursera: </w:t>
      </w:r>
      <w:hyperlink r:id="rId6">
        <w:r w:rsidDel="00000000" w:rsidR="00000000" w:rsidRPr="00000000">
          <w:rPr>
            <w:rFonts w:ascii="Roboto" w:cs="Roboto" w:eastAsia="Roboto" w:hAnsi="Roboto"/>
            <w:color w:val="1155cc"/>
            <w:u w:val="single"/>
            <w:rtl w:val="0"/>
          </w:rPr>
          <w:t xml:space="preserve">Learning Log: Consider what data means to you</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03/03/22</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2: Ask Questions to Make Data-Driven Decisions</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Consider what data means to you</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Data and problem-solving</w:t>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spacing w:after="240" w:before="240"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Pause for a moment and think about the word “data.” What does it mean to you? </w:t>
            </w:r>
          </w:p>
          <w:p w:rsidR="00000000" w:rsidDel="00000000" w:rsidP="00000000" w:rsidRDefault="00000000" w:rsidRPr="00000000" w14:paraId="00000010">
            <w:pPr>
              <w:pageBreakBefore w:val="0"/>
              <w:spacing w:after="240" w:before="240"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Although it’s clear that data is a major part of a data analyst’s job, it’s only part of the “big picture.” The other part is problem solving. Being a successful data analyst means understanding that each problem is unique and working methodically to solve that problem with data. </w:t>
            </w:r>
          </w:p>
          <w:p w:rsidR="00000000" w:rsidDel="00000000" w:rsidP="00000000" w:rsidRDefault="00000000" w:rsidRPr="00000000" w14:paraId="00000011">
            <w:pPr>
              <w:pageBreakBefore w:val="0"/>
              <w:spacing w:after="240" w:before="240"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By definition, most new problems data analysts face start in “unknown territory." It’s up to the data analyst and their problem solving skills to think strategically, ask good questions, and use data to come up with solutions to these problems. </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5">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3-5 sentences (60-100 words) reflecting on what data means to you. Then write 2-3 sentences (40-60 words) reflecting on the problem-solving process by answering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spacing w:after="0" w:before="0"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A">
            <w:pPr>
              <w:pageBreakBefore w:val="0"/>
              <w:numPr>
                <w:ilvl w:val="0"/>
                <w:numId w:val="1"/>
              </w:numPr>
              <w:spacing w:after="0" w:before="0"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does data mean to you?</w:t>
            </w:r>
          </w:p>
          <w:p w:rsidR="00000000" w:rsidDel="00000000" w:rsidP="00000000" w:rsidRDefault="00000000" w:rsidRPr="00000000" w14:paraId="0000001B">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For me it means, symbolic information that has been collected which can be </w:t>
            </w:r>
          </w:p>
          <w:p w:rsidR="00000000" w:rsidDel="00000000" w:rsidP="00000000" w:rsidRDefault="00000000" w:rsidRPr="00000000" w14:paraId="0000001C">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Use for many purposes, it's also the most important material for data analysis.</w:t>
            </w:r>
          </w:p>
          <w:p w:rsidR="00000000" w:rsidDel="00000000" w:rsidP="00000000" w:rsidRDefault="00000000" w:rsidRPr="00000000" w14:paraId="0000001D">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1E">
            <w:pPr>
              <w:pageBreakBefore w:val="0"/>
              <w:numPr>
                <w:ilvl w:val="0"/>
                <w:numId w:val="1"/>
              </w:numPr>
              <w:spacing w:after="0" w:before="0"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When you come across a problem and you aren’t sure of the answer or solution, what do you do? </w:t>
            </w:r>
          </w:p>
          <w:p w:rsidR="00000000" w:rsidDel="00000000" w:rsidP="00000000" w:rsidRDefault="00000000" w:rsidRPr="00000000" w14:paraId="0000001F">
            <w:pPr>
              <w:pageBreakBefore w:val="0"/>
              <w:spacing w:after="0" w:before="0"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 like to read about the problem itself or things related to it to better trying to understand it. Perhaps if possible ask or look for other opinions to get different views.</w:t>
            </w:r>
          </w:p>
          <w:p w:rsidR="00000000" w:rsidDel="00000000" w:rsidP="00000000" w:rsidRDefault="00000000" w:rsidRPr="00000000" w14:paraId="00000020">
            <w:pPr>
              <w:pageBreakBefore w:val="0"/>
              <w:spacing w:after="0" w:before="0"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1">
            <w:pPr>
              <w:pageBreakBefore w:val="0"/>
              <w:numPr>
                <w:ilvl w:val="0"/>
                <w:numId w:val="1"/>
              </w:numPr>
              <w:spacing w:after="0" w:before="0"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do you identify new and interesting problems to begin with? Is there a process you use to identify problems you want to solve?</w:t>
            </w:r>
          </w:p>
          <w:p w:rsidR="00000000" w:rsidDel="00000000" w:rsidP="00000000" w:rsidRDefault="00000000" w:rsidRPr="00000000" w14:paraId="00000022">
            <w:pPr>
              <w:pageBreakBefore w:val="0"/>
              <w:spacing w:after="0" w:before="0" w:line="240" w:lineRule="auto"/>
              <w:ind w:left="720" w:firstLine="0"/>
              <w:rPr>
                <w:rFonts w:ascii="Roboto" w:cs="Roboto" w:eastAsia="Roboto" w:hAnsi="Roboto"/>
                <w:color w:val="5f6368"/>
              </w:rPr>
            </w:pPr>
            <w:r w:rsidDel="00000000" w:rsidR="00000000" w:rsidRPr="00000000">
              <w:rPr>
                <w:rFonts w:ascii="Roboto" w:cs="Roboto" w:eastAsia="Roboto" w:hAnsi="Roboto"/>
                <w:i w:val="1"/>
                <w:color w:val="666666"/>
                <w:rtl w:val="0"/>
              </w:rPr>
              <w:t xml:space="preserve">I identify them by realizing that nobody else had asked or work in that problem before, or there is very little information for some reason. I have a no formal process which consist in trying to understand very well the problem and its benefits to solve it by define it clearly or as much as possible before approaching its solution. I like to think that somebody else had passed thru this problem before and if they found the solution then I might be able to solve it  so I just need the right information and process to get to its solution. If it gets hard it means I am missing something or I just need to change my approach.</w:t>
            </w:r>
            <w:r w:rsidDel="00000000" w:rsidR="00000000" w:rsidRPr="00000000">
              <w:rPr>
                <w:rtl w:val="0"/>
              </w:rPr>
            </w:r>
          </w:p>
        </w:tc>
      </w:tr>
    </w:tbl>
    <w:p w:rsidR="00000000" w:rsidDel="00000000" w:rsidP="00000000" w:rsidRDefault="00000000" w:rsidRPr="00000000" w14:paraId="00000025">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ask-questions-make-decisions/supplement/8LO5m/learning-log-consider-what-data-means-to-you"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