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D2F" w:rsidRDefault="00755D2F" w:rsidP="00755D2F">
      <w:pPr>
        <w:jc w:val="both"/>
      </w:pPr>
      <w:r>
        <w:t>Applications and Case Studies of Wireless Sensor Networks</w:t>
      </w:r>
    </w:p>
    <w:p w:rsidR="00755D2F" w:rsidRDefault="00755D2F" w:rsidP="00755D2F">
      <w:pPr>
        <w:jc w:val="both"/>
      </w:pPr>
    </w:p>
    <w:p w:rsidR="00755D2F" w:rsidRDefault="00755D2F" w:rsidP="00755D2F">
      <w:pPr>
        <w:jc w:val="both"/>
      </w:pPr>
      <w:r>
        <w:t>Wireless sensor networks (WSNs) have a wide range of potential applications, from environmental monitoring and industrial process control to healthcare and transportation. WSNs are particularly well-suited for applications that require the collection of data from remote or hard-to-reach locations, or applications that require real-time monitoring and control. In this chapter, we will discuss some of the most common applications of WSNs and provide case studies that demonstrate the practical use of WSNs in different domains.</w:t>
      </w:r>
    </w:p>
    <w:p w:rsidR="00755D2F" w:rsidRDefault="00755D2F" w:rsidP="00755D2F">
      <w:pPr>
        <w:jc w:val="both"/>
      </w:pPr>
    </w:p>
    <w:p w:rsidR="00755D2F" w:rsidRDefault="00755D2F" w:rsidP="00755D2F">
      <w:pPr>
        <w:jc w:val="both"/>
      </w:pPr>
      <w:r>
        <w:t>One of the most common applications of WSNs is environmental monitoring. WSNs can be used to monitor various environmental parameters, such as temperature, humidity, air quality, and soil moisture. For example, WSNs can be used to monitor the health of forests, wetlands, and other ecosystems, or to track the movement of wildlife. One notable case study is the use of WSNs to monitor the health of coral reefs, which are an important ecosystem but also threatened by human activities. WSNs were used to monitor the water temperature, pH, and salinity, and the data collected was used to identify areas that were at risk of coral bleaching, which is caused by changes in water temperature.</w:t>
      </w:r>
    </w:p>
    <w:p w:rsidR="00755D2F" w:rsidRDefault="00755D2F" w:rsidP="00755D2F">
      <w:pPr>
        <w:jc w:val="both"/>
      </w:pPr>
    </w:p>
    <w:p w:rsidR="00755D2F" w:rsidRDefault="00755D2F" w:rsidP="00755D2F">
      <w:pPr>
        <w:jc w:val="both"/>
      </w:pPr>
      <w:r>
        <w:t>Another common application of WSNs is industrial process control. WSNs can be used to monitor and control industrial processes, such as the operation of manufacturing equipment or the flow of fluids in pipelines. For example, WSNs can be used to monitor the temperature of pipelines, or to detect and locate leaks. One case study is the use of WSNs in oil and gas industry to monitor the production of oil and gas wells, which helps to optimize the production, detect leaks, and prevent equipment failure.</w:t>
      </w:r>
    </w:p>
    <w:p w:rsidR="00755D2F" w:rsidRDefault="00755D2F" w:rsidP="00755D2F">
      <w:pPr>
        <w:jc w:val="both"/>
      </w:pPr>
    </w:p>
    <w:p w:rsidR="00755D2F" w:rsidRDefault="00755D2F" w:rsidP="00755D2F">
      <w:pPr>
        <w:jc w:val="both"/>
      </w:pPr>
      <w:r>
        <w:t>WSNs are also increasingly being used in healthcare, particularly in remote patient monitoring. WSNs can be</w:t>
      </w:r>
      <w:r>
        <w:t xml:space="preserve"> </w:t>
      </w:r>
      <w:r>
        <w:t>used to monitor vital signs, such as heart rate and blood pressure, and to track the movement and activity of patients. This can be especially useful for patients who have chronic conditions or who are recovering from surgery. One case study is the use of WSNs for remote monitoring of patients with chronic obstructive pulmonary disease (COPD), which helped to reduce the number of hospital visits and improved the quality of life for patients.</w:t>
      </w:r>
    </w:p>
    <w:p w:rsidR="00755D2F" w:rsidRDefault="00755D2F" w:rsidP="00755D2F">
      <w:pPr>
        <w:jc w:val="both"/>
      </w:pPr>
    </w:p>
    <w:p w:rsidR="00755D2F" w:rsidRDefault="00755D2F" w:rsidP="00755D2F">
      <w:pPr>
        <w:jc w:val="both"/>
      </w:pPr>
      <w:r>
        <w:t>WSNs are also finding applications in transportation, such as traffic monitoring and control, and intelligent transportation systems. For example, WSNs can be used to monitor the flow of traffic, detect and locate accidents, and control traffic lights to reduce congestion. One case study is the use of WSNs in a smart city transportation system, which enabled the real-time monitoring and control of traffic lights, and helped to reduce traffic congestion and trave</w:t>
      </w:r>
      <w:bookmarkStart w:id="0" w:name="_GoBack"/>
      <w:bookmarkEnd w:id="0"/>
      <w:r>
        <w:t>l time.</w:t>
      </w:r>
    </w:p>
    <w:p w:rsidR="00755D2F" w:rsidRDefault="00755D2F" w:rsidP="00755D2F">
      <w:pPr>
        <w:jc w:val="both"/>
      </w:pPr>
    </w:p>
    <w:p w:rsidR="00755D2F" w:rsidRDefault="00755D2F" w:rsidP="00755D2F">
      <w:pPr>
        <w:jc w:val="both"/>
      </w:pPr>
      <w:r>
        <w:t xml:space="preserve">In conclusion, WSNs have a wide range of potential applications, from environmental monitoring and industrial process control to healthcare and transportation. These applications have been demonstrated in various case studies, showing the practical use of WSNs in different domains. This </w:t>
      </w:r>
      <w:r>
        <w:lastRenderedPageBreak/>
        <w:t>chapter has discussed some of the most common applications of WSNs and provided case studies to illustrate the practical use of WSNs in different domains. It highlights the versatility of WSNs and the potential for further development and implementation in other areas.</w:t>
      </w:r>
    </w:p>
    <w:p w:rsidR="005D523A" w:rsidRDefault="00755D2F" w:rsidP="00755D2F">
      <w:pPr>
        <w:jc w:val="both"/>
      </w:pP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BBA"/>
    <w:rsid w:val="000C44CA"/>
    <w:rsid w:val="00164BBA"/>
    <w:rsid w:val="004E53E1"/>
    <w:rsid w:val="00610170"/>
    <w:rsid w:val="00673ABB"/>
    <w:rsid w:val="007219A0"/>
    <w:rsid w:val="00755D2F"/>
    <w:rsid w:val="00824EA0"/>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70D2D-C426-40D3-95F7-37482304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2023-01-14T22:24:00Z</dcterms:created>
  <dcterms:modified xsi:type="dcterms:W3CDTF">2023-01-14T22:25:00Z</dcterms:modified>
</cp:coreProperties>
</file>