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DFA2" w14:textId="4E63FB79" w:rsidR="00F70C9D" w:rsidRDefault="00A453FF">
      <w:pPr>
        <w:rPr>
          <w:sz w:val="18"/>
          <w:szCs w:val="18"/>
        </w:rPr>
      </w:pPr>
      <w:r w:rsidRPr="00A453FF">
        <w:rPr>
          <w:b/>
          <w:bCs/>
          <w:sz w:val="18"/>
          <w:szCs w:val="18"/>
        </w:rPr>
        <w:t>What is Acceptance criteria?</w:t>
      </w:r>
      <w:r w:rsidRPr="00A453FF">
        <w:rPr>
          <w:b/>
          <w:bCs/>
          <w:sz w:val="18"/>
          <w:szCs w:val="18"/>
        </w:rPr>
        <w:t xml:space="preserve">     </w:t>
      </w:r>
      <w:r w:rsidRPr="00A453FF">
        <w:rPr>
          <w:b/>
          <w:bCs/>
          <w:sz w:val="18"/>
          <w:szCs w:val="18"/>
        </w:rPr>
        <w:t xml:space="preserve">                                                                                                                                                                                    </w:t>
      </w:r>
      <w:r w:rsidRPr="00A453FF">
        <w:rPr>
          <w:b/>
          <w:bCs/>
          <w:sz w:val="18"/>
          <w:szCs w:val="18"/>
        </w:rPr>
        <w:t xml:space="preserve"> </w:t>
      </w:r>
      <w:r w:rsidRPr="00A453FF">
        <w:rPr>
          <w:b/>
          <w:bCs/>
          <w:sz w:val="18"/>
          <w:szCs w:val="18"/>
        </w:rPr>
        <w:t xml:space="preserve"> </w:t>
      </w:r>
      <w:r w:rsidRPr="00A453FF">
        <w:rPr>
          <w:sz w:val="18"/>
          <w:szCs w:val="18"/>
        </w:rPr>
        <w:t>• Acceptance criteria is the way that we know the user story is successfully developed or not.</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 Statements of requirements that are described from the point of view of the user to determine when a story is ”done” and working as expected</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 3 parts examples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o Input </w:t>
      </w:r>
      <w:r w:rsidRPr="00A453FF">
        <w:rPr>
          <w:sz w:val="18"/>
          <w:szCs w:val="18"/>
        </w:rPr>
        <w:sym w:font="Wingdings" w:char="F0E0"/>
      </w:r>
      <w:r w:rsidRPr="00A453FF">
        <w:rPr>
          <w:sz w:val="18"/>
          <w:szCs w:val="18"/>
        </w:rPr>
        <w:t xml:space="preserve"> valid email address</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o Process </w:t>
      </w:r>
      <w:r w:rsidRPr="00A453FF">
        <w:rPr>
          <w:sz w:val="18"/>
          <w:szCs w:val="18"/>
        </w:rPr>
        <w:sym w:font="Wingdings" w:char="F0E0"/>
      </w:r>
      <w:r w:rsidRPr="00A453FF">
        <w:rPr>
          <w:sz w:val="18"/>
          <w:szCs w:val="18"/>
        </w:rPr>
        <w:t xml:space="preserve"> marking messaging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w:t>
      </w:r>
      <w:r>
        <w:rPr>
          <w:sz w:val="18"/>
          <w:szCs w:val="18"/>
        </w:rPr>
        <w:t xml:space="preserve">                                 </w:t>
      </w:r>
      <w:r w:rsidRPr="00A453FF">
        <w:rPr>
          <w:sz w:val="18"/>
          <w:szCs w:val="18"/>
        </w:rPr>
        <w:t xml:space="preserve">   o Outcome </w:t>
      </w:r>
      <w:r w:rsidRPr="00A453FF">
        <w:rPr>
          <w:sz w:val="18"/>
          <w:szCs w:val="18"/>
        </w:rPr>
        <w:sym w:font="Wingdings" w:char="F0E0"/>
      </w:r>
      <w:r w:rsidRPr="00A453FF">
        <w:rPr>
          <w:sz w:val="18"/>
          <w:szCs w:val="18"/>
        </w:rPr>
        <w:t xml:space="preserve"> marketing message design matches the specs provided by marketing</w:t>
      </w:r>
    </w:p>
    <w:p w14:paraId="6CB3210E" w14:textId="4389AC63" w:rsidR="00020D5D" w:rsidRDefault="00020D5D">
      <w:pPr>
        <w:rPr>
          <w:sz w:val="18"/>
          <w:szCs w:val="18"/>
        </w:rPr>
      </w:pPr>
      <w:r w:rsidRPr="00020D5D">
        <w:rPr>
          <w:b/>
          <w:bCs/>
          <w:sz w:val="18"/>
          <w:szCs w:val="18"/>
        </w:rPr>
        <w:t xml:space="preserve">What is rat hole? </w:t>
      </w:r>
      <w:r w:rsidRPr="00020D5D">
        <w:rPr>
          <w:b/>
          <w:bCs/>
          <w:sz w:val="18"/>
          <w:szCs w:val="18"/>
        </w:rPr>
        <w:t xml:space="preserve">             </w:t>
      </w:r>
      <w:r w:rsidRPr="00020D5D">
        <w:rPr>
          <w:b/>
          <w:bCs/>
          <w:sz w:val="18"/>
          <w:szCs w:val="18"/>
        </w:rPr>
        <w:t xml:space="preserve">                            </w:t>
      </w:r>
      <w:r w:rsidRPr="00020D5D">
        <w:rPr>
          <w:sz w:val="18"/>
          <w:szCs w:val="18"/>
        </w:rPr>
        <w:t xml:space="preserve">                                                                                                                                                                    </w:t>
      </w:r>
      <w:r w:rsidRPr="00020D5D">
        <w:rPr>
          <w:sz w:val="18"/>
          <w:szCs w:val="18"/>
        </w:rPr>
        <w:t xml:space="preserve">  </w:t>
      </w:r>
      <w:r w:rsidRPr="00020D5D">
        <w:rPr>
          <w:sz w:val="18"/>
          <w:szCs w:val="18"/>
        </w:rPr>
        <w:t>• Since there is a lot of communication going on in agile team, team has to discuss a lot of stuffs. But sometimes the discussion will last too long for one topic and it is not really productive. We will say it is it means we should not keep taking about that issue too long and move forward.</w:t>
      </w:r>
    </w:p>
    <w:p w14:paraId="13A7382C" w14:textId="6A040087" w:rsidR="00020D5D" w:rsidRPr="00020D5D" w:rsidRDefault="00020D5D">
      <w:pPr>
        <w:rPr>
          <w:sz w:val="18"/>
          <w:szCs w:val="18"/>
        </w:rPr>
      </w:pPr>
      <w:r w:rsidRPr="00020D5D">
        <w:rPr>
          <w:b/>
          <w:bCs/>
          <w:sz w:val="18"/>
          <w:szCs w:val="18"/>
        </w:rPr>
        <w:t xml:space="preserve">What types of Test cases? </w:t>
      </w:r>
      <w:r w:rsidRPr="00020D5D">
        <w:rPr>
          <w:b/>
          <w:bCs/>
          <w:sz w:val="18"/>
          <w:szCs w:val="18"/>
        </w:rPr>
        <w:t xml:space="preserve">                                                                                                                                                                                 </w:t>
      </w:r>
      <w:r w:rsidRPr="00020D5D">
        <w:rPr>
          <w:sz w:val="18"/>
          <w:szCs w:val="18"/>
        </w:rPr>
        <w:t>• I cover different scenarios</w:t>
      </w:r>
      <w:r>
        <w:rPr>
          <w:sz w:val="18"/>
          <w:szCs w:val="18"/>
        </w:rPr>
        <w:t xml:space="preserve"> </w:t>
      </w:r>
      <w:r>
        <w:rPr>
          <w:sz w:val="18"/>
          <w:szCs w:val="18"/>
        </w:rPr>
        <w:t xml:space="preserve">                                                                                                                                                                                             </w:t>
      </w:r>
      <w:r w:rsidRPr="00020D5D">
        <w:rPr>
          <w:sz w:val="18"/>
          <w:szCs w:val="18"/>
        </w:rPr>
        <w:t xml:space="preserve"> o Positive</w:t>
      </w:r>
      <w:r>
        <w:rPr>
          <w:sz w:val="18"/>
          <w:szCs w:val="18"/>
        </w:rPr>
        <w:t xml:space="preserve">                                                                                                                                                                                                                                                            </w:t>
      </w:r>
      <w:r w:rsidRPr="00020D5D">
        <w:rPr>
          <w:sz w:val="18"/>
          <w:szCs w:val="18"/>
        </w:rPr>
        <w:t xml:space="preserve"> o Negative </w:t>
      </w:r>
      <w:r>
        <w:rPr>
          <w:sz w:val="18"/>
          <w:szCs w:val="18"/>
        </w:rPr>
        <w:t xml:space="preserve">                                                                                                                                                                                                                  </w:t>
      </w:r>
      <w:r w:rsidRPr="00020D5D">
        <w:rPr>
          <w:sz w:val="18"/>
          <w:szCs w:val="18"/>
        </w:rPr>
        <w:t>o Boundary Value Analysis</w:t>
      </w:r>
    </w:p>
    <w:sectPr w:rsidR="00020D5D" w:rsidRPr="0002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4C"/>
    <w:rsid w:val="00020D5D"/>
    <w:rsid w:val="00A453FF"/>
    <w:rsid w:val="00F0524C"/>
    <w:rsid w:val="00F70C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28E4"/>
  <w15:chartTrackingRefBased/>
  <w15:docId w15:val="{DF439FDB-E47F-4042-8620-CAC3B58A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431</Words>
  <Characters>2457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2021-11-22T16:07:00Z</dcterms:created>
  <dcterms:modified xsi:type="dcterms:W3CDTF">2021-11-22T16:44:00Z</dcterms:modified>
</cp:coreProperties>
</file>