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de-AT" w:eastAsia="en-US"/>
        </w:rPr>
        <w:id w:val="-947006946"/>
        <w:docPartObj>
          <w:docPartGallery w:val="Cover Pages"/>
          <w:docPartUnique/>
        </w:docPartObj>
      </w:sdtPr>
      <w:sdtEndPr>
        <w:rPr>
          <w:color w:val="auto"/>
        </w:rPr>
      </w:sdtEndPr>
      <w:sdtContent>
        <w:p w:rsidR="0048663A" w:rsidRPr="007C0123" w:rsidRDefault="0048663A">
          <w:pPr>
            <w:pStyle w:val="KeinLeerraum"/>
            <w:spacing w:before="1540" w:after="240"/>
            <w:jc w:val="center"/>
            <w:rPr>
              <w:color w:val="5B9BD5" w:themeColor="accent1"/>
              <w:lang w:val="de-AT"/>
            </w:rPr>
          </w:pPr>
          <w:r w:rsidRPr="007C0123">
            <w:rPr>
              <w:noProof/>
              <w:color w:val="5B9BD5" w:themeColor="accent1"/>
              <w:lang w:val="de-AT" w:eastAsia="de-AT"/>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e-AT"/>
            </w:rPr>
            <w:alias w:val="Titel"/>
            <w:tag w:val=""/>
            <w:id w:val="1735040861"/>
            <w:placeholder>
              <w:docPart w:val="B7804411E9014D70A63279B932D99F4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663A" w:rsidRPr="007C0123" w:rsidRDefault="0048663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e-AT"/>
                </w:rPr>
              </w:pPr>
              <w:r w:rsidRPr="007C0123">
                <w:rPr>
                  <w:rFonts w:asciiTheme="majorHAnsi" w:eastAsiaTheme="majorEastAsia" w:hAnsiTheme="majorHAnsi" w:cstheme="majorBidi"/>
                  <w:caps/>
                  <w:color w:val="5B9BD5" w:themeColor="accent1"/>
                  <w:sz w:val="72"/>
                  <w:szCs w:val="72"/>
                  <w:lang w:val="de-AT"/>
                </w:rPr>
                <w:t>hallo corba!</w:t>
              </w:r>
            </w:p>
          </w:sdtContent>
        </w:sdt>
        <w:sdt>
          <w:sdtPr>
            <w:rPr>
              <w:color w:val="5B9BD5" w:themeColor="accent1"/>
              <w:sz w:val="28"/>
              <w:szCs w:val="28"/>
              <w:lang w:val="de-AT"/>
            </w:rPr>
            <w:alias w:val="Untertitel"/>
            <w:tag w:val=""/>
            <w:id w:val="328029620"/>
            <w:placeholder>
              <w:docPart w:val="0C2B9567B4134370B1F0EA407DEBE177"/>
            </w:placeholder>
            <w:dataBinding w:prefixMappings="xmlns:ns0='http://purl.org/dc/elements/1.1/' xmlns:ns1='http://schemas.openxmlformats.org/package/2006/metadata/core-properties' " w:xpath="/ns1:coreProperties[1]/ns0:subject[1]" w:storeItemID="{6C3C8BC8-F283-45AE-878A-BAB7291924A1}"/>
            <w:text/>
          </w:sdtPr>
          <w:sdtEndPr/>
          <w:sdtContent>
            <w:p w:rsidR="0048663A" w:rsidRPr="007C0123" w:rsidRDefault="0048663A">
              <w:pPr>
                <w:pStyle w:val="KeinLeerraum"/>
                <w:jc w:val="center"/>
                <w:rPr>
                  <w:color w:val="5B9BD5" w:themeColor="accent1"/>
                  <w:sz w:val="28"/>
                  <w:szCs w:val="28"/>
                  <w:lang w:val="de-AT"/>
                </w:rPr>
              </w:pPr>
              <w:r w:rsidRPr="007C0123">
                <w:rPr>
                  <w:color w:val="5B9BD5" w:themeColor="accent1"/>
                  <w:sz w:val="28"/>
                  <w:szCs w:val="28"/>
                  <w:lang w:val="de-AT"/>
                </w:rPr>
                <w:t>SYT / DEZSYS08</w:t>
              </w:r>
            </w:p>
          </w:sdtContent>
        </w:sdt>
        <w:p w:rsidR="0048663A" w:rsidRPr="007C0123" w:rsidRDefault="0048663A">
          <w:pPr>
            <w:pStyle w:val="KeinLeerraum"/>
            <w:spacing w:before="480"/>
            <w:jc w:val="center"/>
            <w:rPr>
              <w:color w:val="5B9BD5" w:themeColor="accent1"/>
              <w:lang w:val="de-AT"/>
            </w:rPr>
          </w:pPr>
          <w:r w:rsidRPr="007C0123">
            <w:rPr>
              <w:noProof/>
              <w:color w:val="5B9BD5" w:themeColor="accent1"/>
              <w:lang w:val="de-AT"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3-20T00:00:00Z">
                                    <w:dateFormat w:val="d. MMMM yyyy"/>
                                    <w:lid w:val="de-DE"/>
                                    <w:storeMappedDataAs w:val="dateTime"/>
                                    <w:calendar w:val="gregorian"/>
                                  </w:date>
                                </w:sdtPr>
                                <w:sdtEndPr/>
                                <w:sdtContent>
                                  <w:p w:rsidR="00BE5C2F" w:rsidRDefault="002B0DD8">
                                    <w:pPr>
                                      <w:pStyle w:val="KeinLeerraum"/>
                                      <w:spacing w:after="40"/>
                                      <w:jc w:val="center"/>
                                      <w:rPr>
                                        <w:caps/>
                                        <w:color w:val="5B9BD5" w:themeColor="accent1"/>
                                        <w:sz w:val="28"/>
                                        <w:szCs w:val="28"/>
                                      </w:rPr>
                                    </w:pPr>
                                    <w:r>
                                      <w:rPr>
                                        <w:caps/>
                                        <w:color w:val="5B9BD5" w:themeColor="accent1"/>
                                        <w:sz w:val="28"/>
                                        <w:szCs w:val="28"/>
                                      </w:rPr>
                                      <w:t>20. März 2015</w:t>
                                    </w:r>
                                  </w:p>
                                </w:sdtContent>
                              </w:sdt>
                              <w:p w:rsidR="00BE5C2F" w:rsidRDefault="0076650D">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BE5C2F">
                                      <w:rPr>
                                        <w:caps/>
                                        <w:color w:val="5B9BD5" w:themeColor="accent1"/>
                                      </w:rPr>
                                      <w:t>erceg. Geyer</w:t>
                                    </w:r>
                                  </w:sdtContent>
                                </w:sdt>
                              </w:p>
                              <w:p w:rsidR="00BE5C2F" w:rsidRDefault="0076650D">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E5C2F">
                                      <w:rPr>
                                        <w:color w:val="5B9BD5" w:themeColor="accent1"/>
                                      </w:rPr>
                                      <w:t>4AHIT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3-20T00:00:00Z">
                              <w:dateFormat w:val="d. MMMM yyyy"/>
                              <w:lid w:val="de-DE"/>
                              <w:storeMappedDataAs w:val="dateTime"/>
                              <w:calendar w:val="gregorian"/>
                            </w:date>
                          </w:sdtPr>
                          <w:sdtEndPr/>
                          <w:sdtContent>
                            <w:p w:rsidR="00BE5C2F" w:rsidRDefault="002B0DD8">
                              <w:pPr>
                                <w:pStyle w:val="KeinLeerraum"/>
                                <w:spacing w:after="40"/>
                                <w:jc w:val="center"/>
                                <w:rPr>
                                  <w:caps/>
                                  <w:color w:val="5B9BD5" w:themeColor="accent1"/>
                                  <w:sz w:val="28"/>
                                  <w:szCs w:val="28"/>
                                </w:rPr>
                              </w:pPr>
                              <w:r>
                                <w:rPr>
                                  <w:caps/>
                                  <w:color w:val="5B9BD5" w:themeColor="accent1"/>
                                  <w:sz w:val="28"/>
                                  <w:szCs w:val="28"/>
                                </w:rPr>
                                <w:t>20. März 2015</w:t>
                              </w:r>
                            </w:p>
                          </w:sdtContent>
                        </w:sdt>
                        <w:p w:rsidR="00BE5C2F" w:rsidRDefault="0076650D">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BE5C2F">
                                <w:rPr>
                                  <w:caps/>
                                  <w:color w:val="5B9BD5" w:themeColor="accent1"/>
                                </w:rPr>
                                <w:t>erceg. Geyer</w:t>
                              </w:r>
                            </w:sdtContent>
                          </w:sdt>
                        </w:p>
                        <w:p w:rsidR="00BE5C2F" w:rsidRDefault="0076650D">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E5C2F">
                                <w:rPr>
                                  <w:color w:val="5B9BD5" w:themeColor="accent1"/>
                                </w:rPr>
                                <w:t>4AHIT</w:t>
                              </w:r>
                            </w:sdtContent>
                          </w:sdt>
                        </w:p>
                      </w:txbxContent>
                    </v:textbox>
                    <w10:wrap anchorx="margin" anchory="page"/>
                  </v:shape>
                </w:pict>
              </mc:Fallback>
            </mc:AlternateContent>
          </w:r>
          <w:r w:rsidRPr="007C0123">
            <w:rPr>
              <w:noProof/>
              <w:color w:val="5B9BD5" w:themeColor="accent1"/>
              <w:lang w:val="de-AT" w:eastAsia="de-AT"/>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663A" w:rsidRPr="007C0123" w:rsidRDefault="0048663A">
          <w:r w:rsidRPr="007C0123">
            <w:br w:type="page"/>
          </w:r>
        </w:p>
      </w:sdtContent>
    </w:sdt>
    <w:sdt>
      <w:sdtPr>
        <w:rPr>
          <w:rFonts w:asciiTheme="minorHAnsi" w:eastAsiaTheme="minorHAnsi" w:hAnsiTheme="minorHAnsi" w:cstheme="minorBidi"/>
          <w:color w:val="auto"/>
          <w:sz w:val="22"/>
          <w:szCs w:val="22"/>
          <w:lang w:val="de-AT" w:eastAsia="en-US"/>
        </w:rPr>
        <w:id w:val="393784851"/>
        <w:docPartObj>
          <w:docPartGallery w:val="Table of Contents"/>
          <w:docPartUnique/>
        </w:docPartObj>
      </w:sdtPr>
      <w:sdtEndPr>
        <w:rPr>
          <w:b/>
          <w:bCs/>
        </w:rPr>
      </w:sdtEndPr>
      <w:sdtContent>
        <w:p w:rsidR="0048663A" w:rsidRPr="007C0123" w:rsidRDefault="0048663A">
          <w:pPr>
            <w:pStyle w:val="Inhaltsverzeichnisberschrift"/>
            <w:rPr>
              <w:lang w:val="de-AT"/>
            </w:rPr>
          </w:pPr>
          <w:r w:rsidRPr="007C0123">
            <w:rPr>
              <w:lang w:val="de-AT"/>
            </w:rPr>
            <w:t>Inhalt</w:t>
          </w:r>
        </w:p>
        <w:p w:rsidR="003D2CFD" w:rsidRDefault="0048663A">
          <w:pPr>
            <w:pStyle w:val="Verzeichnis1"/>
            <w:tabs>
              <w:tab w:val="right" w:leader="dot" w:pos="9062"/>
            </w:tabs>
            <w:rPr>
              <w:rFonts w:eastAsiaTheme="minorEastAsia"/>
              <w:noProof/>
              <w:lang w:eastAsia="de-AT"/>
            </w:rPr>
          </w:pPr>
          <w:r w:rsidRPr="007C0123">
            <w:fldChar w:fldCharType="begin"/>
          </w:r>
          <w:r w:rsidRPr="007C0123">
            <w:instrText xml:space="preserve"> TOC \o "1-3" \h \z \u </w:instrText>
          </w:r>
          <w:r w:rsidRPr="007C0123">
            <w:fldChar w:fldCharType="separate"/>
          </w:r>
          <w:hyperlink w:anchor="_Toc417378501" w:history="1">
            <w:r w:rsidR="003D2CFD" w:rsidRPr="00F76BA7">
              <w:rPr>
                <w:rStyle w:val="Hyperlink"/>
                <w:noProof/>
              </w:rPr>
              <w:t>1. Aufgabenstellung</w:t>
            </w:r>
            <w:r w:rsidR="003D2CFD">
              <w:rPr>
                <w:noProof/>
                <w:webHidden/>
              </w:rPr>
              <w:tab/>
            </w:r>
            <w:r w:rsidR="003D2CFD">
              <w:rPr>
                <w:noProof/>
                <w:webHidden/>
              </w:rPr>
              <w:fldChar w:fldCharType="begin"/>
            </w:r>
            <w:r w:rsidR="003D2CFD">
              <w:rPr>
                <w:noProof/>
                <w:webHidden/>
              </w:rPr>
              <w:instrText xml:space="preserve"> PAGEREF _Toc417378501 \h </w:instrText>
            </w:r>
            <w:r w:rsidR="003D2CFD">
              <w:rPr>
                <w:noProof/>
                <w:webHidden/>
              </w:rPr>
            </w:r>
            <w:r w:rsidR="003D2CFD">
              <w:rPr>
                <w:noProof/>
                <w:webHidden/>
              </w:rPr>
              <w:fldChar w:fldCharType="separate"/>
            </w:r>
            <w:r w:rsidR="00643A91">
              <w:rPr>
                <w:noProof/>
                <w:webHidden/>
              </w:rPr>
              <w:t>2</w:t>
            </w:r>
            <w:r w:rsidR="003D2CFD">
              <w:rPr>
                <w:noProof/>
                <w:webHidden/>
              </w:rPr>
              <w:fldChar w:fldCharType="end"/>
            </w:r>
          </w:hyperlink>
        </w:p>
        <w:p w:rsidR="003D2CFD" w:rsidRDefault="003D2CFD">
          <w:pPr>
            <w:pStyle w:val="Verzeichnis1"/>
            <w:tabs>
              <w:tab w:val="right" w:leader="dot" w:pos="9062"/>
            </w:tabs>
            <w:rPr>
              <w:rFonts w:eastAsiaTheme="minorEastAsia"/>
              <w:noProof/>
              <w:lang w:eastAsia="de-AT"/>
            </w:rPr>
          </w:pPr>
          <w:hyperlink w:anchor="_Toc417378502" w:history="1">
            <w:r w:rsidRPr="00F76BA7">
              <w:rPr>
                <w:rStyle w:val="Hyperlink"/>
                <w:noProof/>
              </w:rPr>
              <w:t>2. Requirementanalyse &amp; Aufwandabschätzung</w:t>
            </w:r>
            <w:r>
              <w:rPr>
                <w:noProof/>
                <w:webHidden/>
              </w:rPr>
              <w:tab/>
            </w:r>
            <w:r>
              <w:rPr>
                <w:noProof/>
                <w:webHidden/>
              </w:rPr>
              <w:fldChar w:fldCharType="begin"/>
            </w:r>
            <w:r>
              <w:rPr>
                <w:noProof/>
                <w:webHidden/>
              </w:rPr>
              <w:instrText xml:space="preserve"> PAGEREF _Toc417378502 \h </w:instrText>
            </w:r>
            <w:r>
              <w:rPr>
                <w:noProof/>
                <w:webHidden/>
              </w:rPr>
            </w:r>
            <w:r>
              <w:rPr>
                <w:noProof/>
                <w:webHidden/>
              </w:rPr>
              <w:fldChar w:fldCharType="separate"/>
            </w:r>
            <w:r w:rsidR="00643A91">
              <w:rPr>
                <w:noProof/>
                <w:webHidden/>
              </w:rPr>
              <w:t>2</w:t>
            </w:r>
            <w:r>
              <w:rPr>
                <w:noProof/>
                <w:webHidden/>
              </w:rPr>
              <w:fldChar w:fldCharType="end"/>
            </w:r>
          </w:hyperlink>
        </w:p>
        <w:p w:rsidR="003D2CFD" w:rsidRDefault="003D2CFD">
          <w:pPr>
            <w:pStyle w:val="Verzeichnis1"/>
            <w:tabs>
              <w:tab w:val="right" w:leader="dot" w:pos="9062"/>
            </w:tabs>
            <w:rPr>
              <w:rFonts w:eastAsiaTheme="minorEastAsia"/>
              <w:noProof/>
              <w:lang w:eastAsia="de-AT"/>
            </w:rPr>
          </w:pPr>
          <w:hyperlink w:anchor="_Toc417378503" w:history="1">
            <w:r w:rsidRPr="00F76BA7">
              <w:rPr>
                <w:rStyle w:val="Hyperlink"/>
                <w:noProof/>
              </w:rPr>
              <w:t>3. anschließende Endzeitaufteilung</w:t>
            </w:r>
            <w:r>
              <w:rPr>
                <w:noProof/>
                <w:webHidden/>
              </w:rPr>
              <w:tab/>
            </w:r>
            <w:r>
              <w:rPr>
                <w:noProof/>
                <w:webHidden/>
              </w:rPr>
              <w:fldChar w:fldCharType="begin"/>
            </w:r>
            <w:r>
              <w:rPr>
                <w:noProof/>
                <w:webHidden/>
              </w:rPr>
              <w:instrText xml:space="preserve"> PAGEREF _Toc417378503 \h </w:instrText>
            </w:r>
            <w:r>
              <w:rPr>
                <w:noProof/>
                <w:webHidden/>
              </w:rPr>
            </w:r>
            <w:r>
              <w:rPr>
                <w:noProof/>
                <w:webHidden/>
              </w:rPr>
              <w:fldChar w:fldCharType="separate"/>
            </w:r>
            <w:r w:rsidR="00643A91">
              <w:rPr>
                <w:noProof/>
                <w:webHidden/>
              </w:rPr>
              <w:t>3</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04" w:history="1">
            <w:r w:rsidRPr="00F76BA7">
              <w:rPr>
                <w:rStyle w:val="Hyperlink"/>
                <w:noProof/>
              </w:rPr>
              <w:t>3.1 Erceg</w:t>
            </w:r>
            <w:r>
              <w:rPr>
                <w:noProof/>
                <w:webHidden/>
              </w:rPr>
              <w:tab/>
            </w:r>
            <w:r>
              <w:rPr>
                <w:noProof/>
                <w:webHidden/>
              </w:rPr>
              <w:fldChar w:fldCharType="begin"/>
            </w:r>
            <w:r>
              <w:rPr>
                <w:noProof/>
                <w:webHidden/>
              </w:rPr>
              <w:instrText xml:space="preserve"> PAGEREF _Toc417378504 \h </w:instrText>
            </w:r>
            <w:r>
              <w:rPr>
                <w:noProof/>
                <w:webHidden/>
              </w:rPr>
            </w:r>
            <w:r>
              <w:rPr>
                <w:noProof/>
                <w:webHidden/>
              </w:rPr>
              <w:fldChar w:fldCharType="separate"/>
            </w:r>
            <w:r w:rsidR="00643A91">
              <w:rPr>
                <w:noProof/>
                <w:webHidden/>
              </w:rPr>
              <w:t>3</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05" w:history="1">
            <w:r w:rsidRPr="00F76BA7">
              <w:rPr>
                <w:rStyle w:val="Hyperlink"/>
                <w:noProof/>
              </w:rPr>
              <w:t>3.2 Geyer</w:t>
            </w:r>
            <w:r>
              <w:rPr>
                <w:noProof/>
                <w:webHidden/>
              </w:rPr>
              <w:tab/>
            </w:r>
            <w:r>
              <w:rPr>
                <w:noProof/>
                <w:webHidden/>
              </w:rPr>
              <w:fldChar w:fldCharType="begin"/>
            </w:r>
            <w:r>
              <w:rPr>
                <w:noProof/>
                <w:webHidden/>
              </w:rPr>
              <w:instrText xml:space="preserve"> PAGEREF _Toc417378505 \h </w:instrText>
            </w:r>
            <w:r>
              <w:rPr>
                <w:noProof/>
                <w:webHidden/>
              </w:rPr>
            </w:r>
            <w:r>
              <w:rPr>
                <w:noProof/>
                <w:webHidden/>
              </w:rPr>
              <w:fldChar w:fldCharType="separate"/>
            </w:r>
            <w:r w:rsidR="00643A91">
              <w:rPr>
                <w:noProof/>
                <w:webHidden/>
              </w:rPr>
              <w:t>3</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06" w:history="1">
            <w:r w:rsidRPr="00F76BA7">
              <w:rPr>
                <w:rStyle w:val="Hyperlink"/>
                <w:noProof/>
              </w:rPr>
              <w:t>3.3 Gesamtsumme</w:t>
            </w:r>
            <w:r>
              <w:rPr>
                <w:noProof/>
                <w:webHidden/>
              </w:rPr>
              <w:tab/>
            </w:r>
            <w:r>
              <w:rPr>
                <w:noProof/>
                <w:webHidden/>
              </w:rPr>
              <w:fldChar w:fldCharType="begin"/>
            </w:r>
            <w:r>
              <w:rPr>
                <w:noProof/>
                <w:webHidden/>
              </w:rPr>
              <w:instrText xml:space="preserve"> PAGEREF _Toc417378506 \h </w:instrText>
            </w:r>
            <w:r>
              <w:rPr>
                <w:noProof/>
                <w:webHidden/>
              </w:rPr>
            </w:r>
            <w:r>
              <w:rPr>
                <w:noProof/>
                <w:webHidden/>
              </w:rPr>
              <w:fldChar w:fldCharType="separate"/>
            </w:r>
            <w:r w:rsidR="00643A91">
              <w:rPr>
                <w:noProof/>
                <w:webHidden/>
              </w:rPr>
              <w:t>3</w:t>
            </w:r>
            <w:r>
              <w:rPr>
                <w:noProof/>
                <w:webHidden/>
              </w:rPr>
              <w:fldChar w:fldCharType="end"/>
            </w:r>
          </w:hyperlink>
        </w:p>
        <w:p w:rsidR="003D2CFD" w:rsidRDefault="003D2CFD">
          <w:pPr>
            <w:pStyle w:val="Verzeichnis1"/>
            <w:tabs>
              <w:tab w:val="right" w:leader="dot" w:pos="9062"/>
            </w:tabs>
            <w:rPr>
              <w:rFonts w:eastAsiaTheme="minorEastAsia"/>
              <w:noProof/>
              <w:lang w:eastAsia="de-AT"/>
            </w:rPr>
          </w:pPr>
          <w:hyperlink w:anchor="_Toc417378507" w:history="1">
            <w:r w:rsidRPr="00F76BA7">
              <w:rPr>
                <w:rStyle w:val="Hyperlink"/>
                <w:noProof/>
              </w:rPr>
              <w:t>4. Arbeitsdurchführung</w:t>
            </w:r>
            <w:r>
              <w:rPr>
                <w:noProof/>
                <w:webHidden/>
              </w:rPr>
              <w:tab/>
            </w:r>
            <w:r>
              <w:rPr>
                <w:noProof/>
                <w:webHidden/>
              </w:rPr>
              <w:fldChar w:fldCharType="begin"/>
            </w:r>
            <w:r>
              <w:rPr>
                <w:noProof/>
                <w:webHidden/>
              </w:rPr>
              <w:instrText xml:space="preserve"> PAGEREF _Toc417378507 \h </w:instrText>
            </w:r>
            <w:r>
              <w:rPr>
                <w:noProof/>
                <w:webHidden/>
              </w:rPr>
            </w:r>
            <w:r>
              <w:rPr>
                <w:noProof/>
                <w:webHidden/>
              </w:rPr>
              <w:fldChar w:fldCharType="separate"/>
            </w:r>
            <w:r w:rsidR="00643A91">
              <w:rPr>
                <w:noProof/>
                <w:webHidden/>
              </w:rPr>
              <w:t>4</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08" w:history="1">
            <w:r w:rsidRPr="00F76BA7">
              <w:rPr>
                <w:rStyle w:val="Hyperlink"/>
                <w:noProof/>
              </w:rPr>
              <w:t>4.1 OmniORB installieren und konfigurieren</w:t>
            </w:r>
            <w:r>
              <w:rPr>
                <w:noProof/>
                <w:webHidden/>
              </w:rPr>
              <w:tab/>
            </w:r>
            <w:r>
              <w:rPr>
                <w:noProof/>
                <w:webHidden/>
              </w:rPr>
              <w:fldChar w:fldCharType="begin"/>
            </w:r>
            <w:r>
              <w:rPr>
                <w:noProof/>
                <w:webHidden/>
              </w:rPr>
              <w:instrText xml:space="preserve"> PAGEREF _Toc417378508 \h </w:instrText>
            </w:r>
            <w:r>
              <w:rPr>
                <w:noProof/>
                <w:webHidden/>
              </w:rPr>
            </w:r>
            <w:r>
              <w:rPr>
                <w:noProof/>
                <w:webHidden/>
              </w:rPr>
              <w:fldChar w:fldCharType="separate"/>
            </w:r>
            <w:r w:rsidR="00643A91">
              <w:rPr>
                <w:noProof/>
                <w:webHidden/>
              </w:rPr>
              <w:t>4</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09" w:history="1">
            <w:r w:rsidRPr="00F76BA7">
              <w:rPr>
                <w:rStyle w:val="Hyperlink"/>
                <w:noProof/>
                <w:lang w:val="en-US"/>
              </w:rPr>
              <w:t>4.2 OmniORB Examples ausführen</w:t>
            </w:r>
            <w:r>
              <w:rPr>
                <w:noProof/>
                <w:webHidden/>
              </w:rPr>
              <w:tab/>
            </w:r>
            <w:r>
              <w:rPr>
                <w:noProof/>
                <w:webHidden/>
              </w:rPr>
              <w:fldChar w:fldCharType="begin"/>
            </w:r>
            <w:r>
              <w:rPr>
                <w:noProof/>
                <w:webHidden/>
              </w:rPr>
              <w:instrText xml:space="preserve"> PAGEREF _Toc417378509 \h </w:instrText>
            </w:r>
            <w:r>
              <w:rPr>
                <w:noProof/>
                <w:webHidden/>
              </w:rPr>
            </w:r>
            <w:r>
              <w:rPr>
                <w:noProof/>
                <w:webHidden/>
              </w:rPr>
              <w:fldChar w:fldCharType="separate"/>
            </w:r>
            <w:r w:rsidR="00643A91">
              <w:rPr>
                <w:noProof/>
                <w:webHidden/>
              </w:rPr>
              <w:t>4</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10" w:history="1">
            <w:r w:rsidRPr="00F76BA7">
              <w:rPr>
                <w:rStyle w:val="Hyperlink"/>
                <w:noProof/>
              </w:rPr>
              <w:t>4.3 IDL Files in OmniORB umwandeln</w:t>
            </w:r>
            <w:r>
              <w:rPr>
                <w:noProof/>
                <w:webHidden/>
              </w:rPr>
              <w:tab/>
            </w:r>
            <w:r>
              <w:rPr>
                <w:noProof/>
                <w:webHidden/>
              </w:rPr>
              <w:fldChar w:fldCharType="begin"/>
            </w:r>
            <w:r>
              <w:rPr>
                <w:noProof/>
                <w:webHidden/>
              </w:rPr>
              <w:instrText xml:space="preserve"> PAGEREF _Toc417378510 \h </w:instrText>
            </w:r>
            <w:r>
              <w:rPr>
                <w:noProof/>
                <w:webHidden/>
              </w:rPr>
            </w:r>
            <w:r>
              <w:rPr>
                <w:noProof/>
                <w:webHidden/>
              </w:rPr>
              <w:fldChar w:fldCharType="separate"/>
            </w:r>
            <w:r w:rsidR="00643A91">
              <w:rPr>
                <w:noProof/>
                <w:webHidden/>
              </w:rPr>
              <w:t>5</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11" w:history="1">
            <w:r w:rsidRPr="00F76BA7">
              <w:rPr>
                <w:rStyle w:val="Hyperlink"/>
                <w:noProof/>
              </w:rPr>
              <w:t>4.4 IDL Files in Java umwandeln</w:t>
            </w:r>
            <w:r>
              <w:rPr>
                <w:noProof/>
                <w:webHidden/>
              </w:rPr>
              <w:tab/>
            </w:r>
            <w:r>
              <w:rPr>
                <w:noProof/>
                <w:webHidden/>
              </w:rPr>
              <w:fldChar w:fldCharType="begin"/>
            </w:r>
            <w:r>
              <w:rPr>
                <w:noProof/>
                <w:webHidden/>
              </w:rPr>
              <w:instrText xml:space="preserve"> PAGEREF _Toc417378511 \h </w:instrText>
            </w:r>
            <w:r>
              <w:rPr>
                <w:noProof/>
                <w:webHidden/>
              </w:rPr>
            </w:r>
            <w:r>
              <w:rPr>
                <w:noProof/>
                <w:webHidden/>
              </w:rPr>
              <w:fldChar w:fldCharType="separate"/>
            </w:r>
            <w:r w:rsidR="00643A91">
              <w:rPr>
                <w:noProof/>
                <w:webHidden/>
              </w:rPr>
              <w:t>6</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12" w:history="1">
            <w:r w:rsidRPr="00F76BA7">
              <w:rPr>
                <w:rStyle w:val="Hyperlink"/>
                <w:noProof/>
              </w:rPr>
              <w:t>4.5 OmniORB Naming Service</w:t>
            </w:r>
            <w:r>
              <w:rPr>
                <w:noProof/>
                <w:webHidden/>
              </w:rPr>
              <w:tab/>
            </w:r>
            <w:r>
              <w:rPr>
                <w:noProof/>
                <w:webHidden/>
              </w:rPr>
              <w:fldChar w:fldCharType="begin"/>
            </w:r>
            <w:r>
              <w:rPr>
                <w:noProof/>
                <w:webHidden/>
              </w:rPr>
              <w:instrText xml:space="preserve"> PAGEREF _Toc417378512 \h </w:instrText>
            </w:r>
            <w:r>
              <w:rPr>
                <w:noProof/>
                <w:webHidden/>
              </w:rPr>
            </w:r>
            <w:r>
              <w:rPr>
                <w:noProof/>
                <w:webHidden/>
              </w:rPr>
              <w:fldChar w:fldCharType="separate"/>
            </w:r>
            <w:r w:rsidR="00643A91">
              <w:rPr>
                <w:noProof/>
                <w:webHidden/>
              </w:rPr>
              <w:t>6</w:t>
            </w:r>
            <w:r>
              <w:rPr>
                <w:noProof/>
                <w:webHidden/>
              </w:rPr>
              <w:fldChar w:fldCharType="end"/>
            </w:r>
          </w:hyperlink>
        </w:p>
        <w:p w:rsidR="003D2CFD" w:rsidRDefault="003D2CFD">
          <w:pPr>
            <w:pStyle w:val="Verzeichnis2"/>
            <w:tabs>
              <w:tab w:val="right" w:leader="dot" w:pos="9062"/>
            </w:tabs>
            <w:rPr>
              <w:rFonts w:eastAsiaTheme="minorEastAsia"/>
              <w:noProof/>
              <w:lang w:eastAsia="de-AT"/>
            </w:rPr>
          </w:pPr>
          <w:hyperlink w:anchor="_Toc417378513" w:history="1">
            <w:r w:rsidRPr="00F76BA7">
              <w:rPr>
                <w:rStyle w:val="Hyperlink"/>
                <w:noProof/>
              </w:rPr>
              <w:t>4.6 Java CORBA Programmargumente</w:t>
            </w:r>
            <w:r>
              <w:rPr>
                <w:noProof/>
                <w:webHidden/>
              </w:rPr>
              <w:tab/>
            </w:r>
            <w:r>
              <w:rPr>
                <w:noProof/>
                <w:webHidden/>
              </w:rPr>
              <w:fldChar w:fldCharType="begin"/>
            </w:r>
            <w:r>
              <w:rPr>
                <w:noProof/>
                <w:webHidden/>
              </w:rPr>
              <w:instrText xml:space="preserve"> PAGEREF _Toc417378513 \h </w:instrText>
            </w:r>
            <w:r>
              <w:rPr>
                <w:noProof/>
                <w:webHidden/>
              </w:rPr>
            </w:r>
            <w:r>
              <w:rPr>
                <w:noProof/>
                <w:webHidden/>
              </w:rPr>
              <w:fldChar w:fldCharType="separate"/>
            </w:r>
            <w:r w:rsidR="00643A91">
              <w:rPr>
                <w:noProof/>
                <w:webHidden/>
              </w:rPr>
              <w:t>6</w:t>
            </w:r>
            <w:r>
              <w:rPr>
                <w:noProof/>
                <w:webHidden/>
              </w:rPr>
              <w:fldChar w:fldCharType="end"/>
            </w:r>
          </w:hyperlink>
        </w:p>
        <w:p w:rsidR="003D2CFD" w:rsidRDefault="003D2CFD">
          <w:pPr>
            <w:pStyle w:val="Verzeichnis1"/>
            <w:tabs>
              <w:tab w:val="right" w:leader="dot" w:pos="9062"/>
            </w:tabs>
            <w:rPr>
              <w:rFonts w:eastAsiaTheme="minorEastAsia"/>
              <w:noProof/>
              <w:lang w:eastAsia="de-AT"/>
            </w:rPr>
          </w:pPr>
          <w:hyperlink w:anchor="_Toc417378514" w:history="1">
            <w:r w:rsidRPr="00F76BA7">
              <w:rPr>
                <w:rStyle w:val="Hyperlink"/>
                <w:noProof/>
                <w:lang w:val="en-US"/>
              </w:rPr>
              <w:t>5. Lessons learned</w:t>
            </w:r>
            <w:r>
              <w:rPr>
                <w:noProof/>
                <w:webHidden/>
              </w:rPr>
              <w:tab/>
            </w:r>
            <w:r>
              <w:rPr>
                <w:noProof/>
                <w:webHidden/>
              </w:rPr>
              <w:fldChar w:fldCharType="begin"/>
            </w:r>
            <w:r>
              <w:rPr>
                <w:noProof/>
                <w:webHidden/>
              </w:rPr>
              <w:instrText xml:space="preserve"> PAGEREF _Toc417378514 \h </w:instrText>
            </w:r>
            <w:r>
              <w:rPr>
                <w:noProof/>
                <w:webHidden/>
              </w:rPr>
            </w:r>
            <w:r>
              <w:rPr>
                <w:noProof/>
                <w:webHidden/>
              </w:rPr>
              <w:fldChar w:fldCharType="separate"/>
            </w:r>
            <w:r w:rsidR="00643A91">
              <w:rPr>
                <w:noProof/>
                <w:webHidden/>
              </w:rPr>
              <w:t>7</w:t>
            </w:r>
            <w:r>
              <w:rPr>
                <w:noProof/>
                <w:webHidden/>
              </w:rPr>
              <w:fldChar w:fldCharType="end"/>
            </w:r>
          </w:hyperlink>
        </w:p>
        <w:p w:rsidR="003D2CFD" w:rsidRDefault="003D2CFD">
          <w:pPr>
            <w:pStyle w:val="Verzeichnis1"/>
            <w:tabs>
              <w:tab w:val="right" w:leader="dot" w:pos="9062"/>
            </w:tabs>
            <w:rPr>
              <w:rFonts w:eastAsiaTheme="minorEastAsia"/>
              <w:noProof/>
              <w:lang w:eastAsia="de-AT"/>
            </w:rPr>
          </w:pPr>
          <w:hyperlink w:anchor="_Toc417378515" w:history="1">
            <w:r w:rsidRPr="00F76BA7">
              <w:rPr>
                <w:rStyle w:val="Hyperlink"/>
                <w:noProof/>
                <w:lang w:val="en-US"/>
              </w:rPr>
              <w:t>6. Quellenangaben</w:t>
            </w:r>
            <w:r>
              <w:rPr>
                <w:noProof/>
                <w:webHidden/>
              </w:rPr>
              <w:tab/>
            </w:r>
            <w:r>
              <w:rPr>
                <w:noProof/>
                <w:webHidden/>
              </w:rPr>
              <w:fldChar w:fldCharType="begin"/>
            </w:r>
            <w:r>
              <w:rPr>
                <w:noProof/>
                <w:webHidden/>
              </w:rPr>
              <w:instrText xml:space="preserve"> PAGEREF _Toc417378515 \h </w:instrText>
            </w:r>
            <w:r>
              <w:rPr>
                <w:noProof/>
                <w:webHidden/>
              </w:rPr>
            </w:r>
            <w:r>
              <w:rPr>
                <w:noProof/>
                <w:webHidden/>
              </w:rPr>
              <w:fldChar w:fldCharType="separate"/>
            </w:r>
            <w:r w:rsidR="00643A91">
              <w:rPr>
                <w:noProof/>
                <w:webHidden/>
              </w:rPr>
              <w:t>7</w:t>
            </w:r>
            <w:r>
              <w:rPr>
                <w:noProof/>
                <w:webHidden/>
              </w:rPr>
              <w:fldChar w:fldCharType="end"/>
            </w:r>
          </w:hyperlink>
        </w:p>
        <w:p w:rsidR="0048663A" w:rsidRPr="007C0123" w:rsidRDefault="0048663A">
          <w:r w:rsidRPr="007C0123">
            <w:rPr>
              <w:b/>
              <w:bCs/>
            </w:rPr>
            <w:fldChar w:fldCharType="end"/>
          </w:r>
        </w:p>
      </w:sdtContent>
    </w:sdt>
    <w:p w:rsidR="0048663A" w:rsidRPr="007C0123" w:rsidRDefault="0048663A" w:rsidP="0048663A">
      <w:pPr>
        <w:pStyle w:val="KeinLeerraum"/>
        <w:rPr>
          <w:sz w:val="24"/>
          <w:szCs w:val="24"/>
          <w:lang w:val="de-AT"/>
        </w:rPr>
      </w:pPr>
    </w:p>
    <w:p w:rsidR="0048663A" w:rsidRPr="008C5428" w:rsidRDefault="0048663A" w:rsidP="0048663A">
      <w:pPr>
        <w:pStyle w:val="KeinLeerraum"/>
        <w:rPr>
          <w:i/>
          <w:sz w:val="24"/>
          <w:szCs w:val="24"/>
          <w:lang w:val="en-US"/>
        </w:rPr>
      </w:pPr>
      <w:r w:rsidRPr="008C5428">
        <w:rPr>
          <w:i/>
          <w:sz w:val="24"/>
          <w:szCs w:val="24"/>
          <w:lang w:val="en-US"/>
        </w:rPr>
        <w:t xml:space="preserve">Github-Link: </w:t>
      </w:r>
      <w:hyperlink r:id="rId11" w:history="1">
        <w:r w:rsidRPr="008C5428">
          <w:rPr>
            <w:rStyle w:val="Hyperlink"/>
            <w:i/>
            <w:sz w:val="24"/>
            <w:szCs w:val="24"/>
            <w:lang w:val="en-US"/>
          </w:rPr>
          <w:t>https://github.com/serceg-tgm/DezSys08</w:t>
        </w:r>
      </w:hyperlink>
      <w:r w:rsidRPr="008C5428">
        <w:rPr>
          <w:i/>
          <w:sz w:val="24"/>
          <w:szCs w:val="24"/>
          <w:lang w:val="en-US"/>
        </w:rPr>
        <w:t xml:space="preserve"> </w:t>
      </w:r>
    </w:p>
    <w:p w:rsidR="0048663A" w:rsidRPr="008C5428" w:rsidRDefault="0048663A" w:rsidP="0048663A">
      <w:pPr>
        <w:pStyle w:val="KeinLeerraum"/>
        <w:rPr>
          <w:i/>
          <w:sz w:val="24"/>
          <w:szCs w:val="24"/>
          <w:lang w:val="en-US"/>
        </w:rPr>
      </w:pPr>
    </w:p>
    <w:p w:rsidR="0048663A" w:rsidRPr="007C0123" w:rsidRDefault="0048663A" w:rsidP="0048663A">
      <w:pPr>
        <w:pStyle w:val="KeinLeerraum"/>
        <w:rPr>
          <w:i/>
          <w:sz w:val="24"/>
          <w:szCs w:val="24"/>
          <w:lang w:val="de-AT"/>
        </w:rPr>
      </w:pPr>
      <w:r w:rsidRPr="007C0123">
        <w:rPr>
          <w:i/>
          <w:sz w:val="24"/>
          <w:szCs w:val="24"/>
          <w:lang w:val="de-AT"/>
        </w:rPr>
        <w:t>Github-Tag: erceg_</w:t>
      </w:r>
      <w:r w:rsidR="00793D50" w:rsidRPr="007C0123">
        <w:rPr>
          <w:i/>
          <w:sz w:val="24"/>
          <w:szCs w:val="24"/>
          <w:lang w:val="de-AT"/>
        </w:rPr>
        <w:t>geyer</w:t>
      </w:r>
      <w:r w:rsidRPr="007C0123">
        <w:rPr>
          <w:i/>
          <w:sz w:val="24"/>
          <w:szCs w:val="24"/>
          <w:lang w:val="de-AT"/>
        </w:rPr>
        <w:t>_dezsys08_v1</w:t>
      </w:r>
    </w:p>
    <w:p w:rsidR="0048663A" w:rsidRPr="007C0123" w:rsidRDefault="0048663A" w:rsidP="0048663A">
      <w:pPr>
        <w:pStyle w:val="berschrift1"/>
        <w:rPr>
          <w:sz w:val="22"/>
          <w:szCs w:val="22"/>
        </w:rPr>
      </w:pPr>
      <w:r w:rsidRPr="007C0123">
        <w:br w:type="page"/>
      </w:r>
      <w:bookmarkStart w:id="0" w:name="_Toc417378501"/>
      <w:bookmarkStart w:id="1" w:name="_GoBack"/>
      <w:bookmarkEnd w:id="1"/>
      <w:r w:rsidRPr="007C0123">
        <w:lastRenderedPageBreak/>
        <w:t>1. Aufgabenstellung</w:t>
      </w:r>
      <w:bookmarkEnd w:id="0"/>
    </w:p>
    <w:p w:rsidR="0048663A" w:rsidRPr="007C0123" w:rsidRDefault="0048663A" w:rsidP="0048663A">
      <w:pPr>
        <w:pStyle w:val="KeinLeerraum"/>
        <w:rPr>
          <w:color w:val="000000" w:themeColor="text1"/>
          <w:sz w:val="24"/>
          <w:szCs w:val="24"/>
          <w:lang w:val="de-AT"/>
        </w:rPr>
      </w:pPr>
    </w:p>
    <w:p w:rsidR="0048663A" w:rsidRPr="007C0123" w:rsidRDefault="0048663A" w:rsidP="0048663A">
      <w:pPr>
        <w:pStyle w:val="KeinLeerraum"/>
        <w:rPr>
          <w:color w:val="000000" w:themeColor="text1"/>
          <w:sz w:val="24"/>
          <w:szCs w:val="24"/>
          <w:lang w:val="de-AT"/>
        </w:rPr>
      </w:pPr>
      <w:r w:rsidRPr="007C0123">
        <w:rPr>
          <w:color w:val="000000" w:themeColor="text1"/>
          <w:sz w:val="24"/>
          <w:szCs w:val="24"/>
          <w:lang w:val="de-AT"/>
        </w:rPr>
        <w:t>Verwenden Sie das Paket ORBacus oder omniORB bzw. JacORB um Java und C++ ORB-Implementationen zum Laufen zu bringen.</w:t>
      </w:r>
      <w:r w:rsidRPr="007C0123">
        <w:rPr>
          <w:color w:val="000000" w:themeColor="text1"/>
          <w:sz w:val="24"/>
          <w:szCs w:val="24"/>
          <w:lang w:val="de-AT"/>
        </w:rPr>
        <w:br/>
      </w:r>
      <w:r w:rsidRPr="007C0123">
        <w:rPr>
          <w:color w:val="000000" w:themeColor="text1"/>
          <w:sz w:val="24"/>
          <w:szCs w:val="24"/>
          <w:lang w:val="de-AT"/>
        </w:rPr>
        <w:br/>
        <w:t>Passen Sie eines der Demoprogramme so an, dass Sie einen Namingservice verwenden, welches ein Objekt anbietet, das von jeweils einer anderen Sprache (Java/C++) verteilt angesprochen wird. Beachten Sie dabei, dass eine IDL-Implementierung vorhanden ist um die unterschiedlichen Sprachen abgleichen zu können.</w:t>
      </w:r>
    </w:p>
    <w:p w:rsidR="0048663A" w:rsidRPr="007C0123" w:rsidRDefault="0048663A" w:rsidP="0048663A">
      <w:pPr>
        <w:pStyle w:val="KeinLeerraum"/>
        <w:rPr>
          <w:color w:val="000000" w:themeColor="text1"/>
          <w:sz w:val="24"/>
          <w:szCs w:val="24"/>
          <w:lang w:val="de-AT"/>
        </w:rPr>
      </w:pPr>
      <w:r w:rsidRPr="007C0123">
        <w:rPr>
          <w:color w:val="000000" w:themeColor="text1"/>
          <w:sz w:val="24"/>
          <w:szCs w:val="24"/>
          <w:lang w:val="de-AT"/>
        </w:rPr>
        <w:t>Vorschlag: Verwenden Sie für die Implementierungsumgebung eine Linux-Distribution, da eine optionale Kompilierung einfacher zu konfigurieren ist.</w:t>
      </w:r>
    </w:p>
    <w:p w:rsidR="0048663A" w:rsidRPr="007C0123" w:rsidRDefault="0048663A" w:rsidP="0048663A">
      <w:pPr>
        <w:pStyle w:val="KeinLeerraum"/>
        <w:rPr>
          <w:color w:val="000000" w:themeColor="text1"/>
          <w:sz w:val="24"/>
          <w:szCs w:val="24"/>
          <w:lang w:val="de-AT"/>
        </w:rPr>
      </w:pPr>
    </w:p>
    <w:p w:rsidR="0048663A" w:rsidRPr="007C0123" w:rsidRDefault="0048663A" w:rsidP="0048663A">
      <w:pPr>
        <w:pStyle w:val="KeinLeerraum"/>
        <w:rPr>
          <w:b/>
          <w:color w:val="000000" w:themeColor="text1"/>
          <w:sz w:val="32"/>
          <w:szCs w:val="32"/>
          <w:lang w:val="de-AT"/>
        </w:rPr>
      </w:pPr>
      <w:r w:rsidRPr="007C0123">
        <w:rPr>
          <w:b/>
          <w:color w:val="000000" w:themeColor="text1"/>
          <w:sz w:val="32"/>
          <w:szCs w:val="32"/>
          <w:lang w:val="de-AT"/>
        </w:rPr>
        <w:t>Resources</w:t>
      </w:r>
    </w:p>
    <w:p w:rsidR="0048663A" w:rsidRPr="007C0123" w:rsidRDefault="0048663A" w:rsidP="0048663A">
      <w:pPr>
        <w:pStyle w:val="KeinLeerraum"/>
        <w:rPr>
          <w:color w:val="000000" w:themeColor="text1"/>
          <w:sz w:val="24"/>
          <w:szCs w:val="24"/>
          <w:lang w:val="de-AT"/>
        </w:rPr>
      </w:pPr>
    </w:p>
    <w:p w:rsidR="0048663A" w:rsidRPr="007C0123" w:rsidRDefault="0076650D" w:rsidP="0048663A">
      <w:pPr>
        <w:pStyle w:val="KeinLeerraum"/>
        <w:rPr>
          <w:color w:val="000000" w:themeColor="text1"/>
          <w:sz w:val="24"/>
          <w:szCs w:val="24"/>
          <w:lang w:val="de-AT"/>
        </w:rPr>
      </w:pPr>
      <w:hyperlink r:id="rId12" w:history="1">
        <w:r w:rsidR="0048663A" w:rsidRPr="007C0123">
          <w:rPr>
            <w:rStyle w:val="Hyperlink"/>
            <w:sz w:val="24"/>
            <w:szCs w:val="24"/>
            <w:lang w:val="de-AT"/>
          </w:rPr>
          <w:t>http://omniorb.sourceforge.net/</w:t>
        </w:r>
      </w:hyperlink>
      <w:r w:rsidR="0048663A" w:rsidRPr="007C0123">
        <w:rPr>
          <w:color w:val="000000" w:themeColor="text1"/>
          <w:sz w:val="24"/>
          <w:szCs w:val="24"/>
          <w:lang w:val="de-AT"/>
        </w:rPr>
        <w:t xml:space="preserve"> </w:t>
      </w:r>
      <w:r w:rsidR="0048663A" w:rsidRPr="007C0123">
        <w:rPr>
          <w:color w:val="000000" w:themeColor="text1"/>
          <w:sz w:val="24"/>
          <w:szCs w:val="24"/>
          <w:lang w:val="de-AT"/>
        </w:rPr>
        <w:br/>
      </w:r>
      <w:hyperlink r:id="rId13" w:history="1">
        <w:r w:rsidR="0048663A" w:rsidRPr="007C0123">
          <w:rPr>
            <w:rStyle w:val="Hyperlink"/>
            <w:sz w:val="24"/>
            <w:szCs w:val="24"/>
            <w:lang w:val="de-AT"/>
          </w:rPr>
          <w:t>http://www.microfocus.com/products/corba/orbacus/</w:t>
        </w:r>
      </w:hyperlink>
      <w:r w:rsidR="0048663A" w:rsidRPr="007C0123">
        <w:rPr>
          <w:color w:val="000000" w:themeColor="text1"/>
          <w:sz w:val="24"/>
          <w:szCs w:val="24"/>
          <w:lang w:val="de-AT"/>
        </w:rPr>
        <w:t xml:space="preserve"> </w:t>
      </w:r>
      <w:r w:rsidR="0048663A" w:rsidRPr="007C0123">
        <w:rPr>
          <w:color w:val="000000" w:themeColor="text1"/>
          <w:sz w:val="24"/>
          <w:szCs w:val="24"/>
          <w:lang w:val="de-AT"/>
        </w:rPr>
        <w:br/>
      </w:r>
      <w:hyperlink r:id="rId14" w:history="1">
        <w:r w:rsidR="0048663A" w:rsidRPr="007C0123">
          <w:rPr>
            <w:rStyle w:val="Hyperlink"/>
            <w:sz w:val="24"/>
            <w:szCs w:val="24"/>
            <w:lang w:val="de-AT"/>
          </w:rPr>
          <w:t>http://www.jacorb.org/</w:t>
        </w:r>
      </w:hyperlink>
      <w:r w:rsidR="0048663A" w:rsidRPr="007C0123">
        <w:rPr>
          <w:color w:val="000000" w:themeColor="text1"/>
          <w:sz w:val="24"/>
          <w:szCs w:val="24"/>
          <w:lang w:val="de-AT"/>
        </w:rPr>
        <w:t xml:space="preserve"> </w:t>
      </w:r>
      <w:r w:rsidR="0048663A" w:rsidRPr="007C0123">
        <w:rPr>
          <w:color w:val="000000" w:themeColor="text1"/>
          <w:sz w:val="24"/>
          <w:szCs w:val="24"/>
          <w:lang w:val="de-AT"/>
        </w:rPr>
        <w:br/>
      </w:r>
      <w:hyperlink r:id="rId15" w:history="1">
        <w:r w:rsidR="0048663A" w:rsidRPr="007C0123">
          <w:rPr>
            <w:rStyle w:val="Hyperlink"/>
            <w:sz w:val="24"/>
            <w:szCs w:val="24"/>
            <w:lang w:val="de-AT"/>
          </w:rPr>
          <w:t>http://omniorb.sourceforge.net/omni41/omniORB.pdf</w:t>
        </w:r>
      </w:hyperlink>
      <w:r w:rsidR="0048663A" w:rsidRPr="007C0123">
        <w:rPr>
          <w:color w:val="000000" w:themeColor="text1"/>
          <w:sz w:val="24"/>
          <w:szCs w:val="24"/>
          <w:lang w:val="de-AT"/>
        </w:rPr>
        <w:t xml:space="preserve"> </w:t>
      </w:r>
      <w:r w:rsidR="0048663A" w:rsidRPr="007C0123">
        <w:rPr>
          <w:color w:val="000000" w:themeColor="text1"/>
          <w:sz w:val="24"/>
          <w:szCs w:val="24"/>
          <w:lang w:val="de-AT"/>
        </w:rPr>
        <w:br/>
      </w:r>
      <w:hyperlink r:id="rId16" w:history="1">
        <w:r w:rsidR="0048663A" w:rsidRPr="007C0123">
          <w:rPr>
            <w:rStyle w:val="Hyperlink"/>
            <w:sz w:val="24"/>
            <w:szCs w:val="24"/>
            <w:lang w:val="de-AT"/>
          </w:rPr>
          <w:t>http://www.ing.iac.es/~docs/external/corba/book.pdf</w:t>
        </w:r>
      </w:hyperlink>
      <w:r w:rsidR="0048663A" w:rsidRPr="007C0123">
        <w:rPr>
          <w:color w:val="000000" w:themeColor="text1"/>
          <w:sz w:val="24"/>
          <w:szCs w:val="24"/>
          <w:lang w:val="de-AT"/>
        </w:rPr>
        <w:t xml:space="preserve"> </w:t>
      </w:r>
    </w:p>
    <w:p w:rsidR="00BE5C2F" w:rsidRDefault="00BE5C2F" w:rsidP="00BE5C2F">
      <w:pPr>
        <w:pStyle w:val="KeinLeerraum"/>
        <w:rPr>
          <w:lang w:val="de-AT"/>
        </w:rPr>
      </w:pPr>
    </w:p>
    <w:p w:rsidR="00BE5C2F" w:rsidRPr="00BE5C2F" w:rsidRDefault="00793D50" w:rsidP="00BE5C2F">
      <w:pPr>
        <w:pStyle w:val="berschrift1"/>
      </w:pPr>
      <w:bookmarkStart w:id="2" w:name="_Toc417378502"/>
      <w:r w:rsidRPr="007C0123">
        <w:t xml:space="preserve">2. </w:t>
      </w:r>
      <w:r w:rsidR="000D387D" w:rsidRPr="007C0123">
        <w:t>Requirementanalyse</w:t>
      </w:r>
      <w:r w:rsidR="000B6B39">
        <w:t xml:space="preserve"> &amp; Aufwandabschätzung</w:t>
      </w:r>
      <w:bookmarkEnd w:id="2"/>
    </w:p>
    <w:p w:rsidR="000D387D" w:rsidRPr="007C0123" w:rsidRDefault="000D387D" w:rsidP="000D387D">
      <w:pPr>
        <w:jc w:val="center"/>
        <w:rPr>
          <w:sz w:val="24"/>
          <w:szCs w:val="24"/>
        </w:rPr>
      </w:pPr>
    </w:p>
    <w:tbl>
      <w:tblPr>
        <w:tblStyle w:val="Tabellenraster"/>
        <w:tblW w:w="9634" w:type="dxa"/>
        <w:tblLook w:val="04A0" w:firstRow="1" w:lastRow="0" w:firstColumn="1" w:lastColumn="0" w:noHBand="0" w:noVBand="1"/>
      </w:tblPr>
      <w:tblGrid>
        <w:gridCol w:w="4673"/>
        <w:gridCol w:w="1985"/>
        <w:gridCol w:w="1842"/>
        <w:gridCol w:w="1134"/>
      </w:tblGrid>
      <w:tr w:rsidR="00793D50" w:rsidRPr="007C0123" w:rsidTr="000B6B39">
        <w:tc>
          <w:tcPr>
            <w:tcW w:w="4673" w:type="dxa"/>
            <w:shd w:val="clear" w:color="auto" w:fill="92D050"/>
          </w:tcPr>
          <w:p w:rsidR="00793D50" w:rsidRPr="007C0123" w:rsidRDefault="00793D50" w:rsidP="000D387D">
            <w:pPr>
              <w:jc w:val="center"/>
              <w:rPr>
                <w:sz w:val="24"/>
                <w:szCs w:val="24"/>
              </w:rPr>
            </w:pPr>
            <w:r w:rsidRPr="007C0123">
              <w:rPr>
                <w:sz w:val="24"/>
                <w:szCs w:val="24"/>
              </w:rPr>
              <w:t>Arbeitspaket</w:t>
            </w:r>
          </w:p>
        </w:tc>
        <w:tc>
          <w:tcPr>
            <w:tcW w:w="1985" w:type="dxa"/>
            <w:shd w:val="clear" w:color="auto" w:fill="92D050"/>
          </w:tcPr>
          <w:p w:rsidR="00793D50" w:rsidRPr="007C0123" w:rsidRDefault="008C5428" w:rsidP="000D387D">
            <w:pPr>
              <w:jc w:val="center"/>
              <w:rPr>
                <w:sz w:val="24"/>
                <w:szCs w:val="24"/>
              </w:rPr>
            </w:pPr>
            <w:r>
              <w:rPr>
                <w:sz w:val="24"/>
                <w:szCs w:val="24"/>
              </w:rPr>
              <w:t>beteiligte Teammitglieder</w:t>
            </w:r>
          </w:p>
        </w:tc>
        <w:tc>
          <w:tcPr>
            <w:tcW w:w="1842" w:type="dxa"/>
            <w:shd w:val="clear" w:color="auto" w:fill="92D050"/>
          </w:tcPr>
          <w:p w:rsidR="00793D50" w:rsidRPr="007C0123" w:rsidRDefault="00793D50" w:rsidP="000D387D">
            <w:pPr>
              <w:jc w:val="center"/>
              <w:rPr>
                <w:sz w:val="24"/>
                <w:szCs w:val="24"/>
              </w:rPr>
            </w:pPr>
            <w:r w:rsidRPr="007C0123">
              <w:rPr>
                <w:sz w:val="24"/>
                <w:szCs w:val="24"/>
              </w:rPr>
              <w:t>Geschätzte Zeit</w:t>
            </w:r>
          </w:p>
        </w:tc>
        <w:tc>
          <w:tcPr>
            <w:tcW w:w="1134" w:type="dxa"/>
            <w:shd w:val="clear" w:color="auto" w:fill="92D050"/>
          </w:tcPr>
          <w:p w:rsidR="00793D50" w:rsidRPr="007C0123" w:rsidRDefault="00793D50" w:rsidP="000D387D">
            <w:pPr>
              <w:jc w:val="center"/>
              <w:rPr>
                <w:sz w:val="24"/>
                <w:szCs w:val="24"/>
              </w:rPr>
            </w:pPr>
            <w:r w:rsidRPr="007C0123">
              <w:rPr>
                <w:sz w:val="24"/>
                <w:szCs w:val="24"/>
              </w:rPr>
              <w:t>Erledigt</w:t>
            </w:r>
          </w:p>
        </w:tc>
      </w:tr>
      <w:tr w:rsidR="00793D50" w:rsidRPr="007C0123" w:rsidTr="000B6B39">
        <w:tc>
          <w:tcPr>
            <w:tcW w:w="4673" w:type="dxa"/>
          </w:tcPr>
          <w:p w:rsidR="00793D50" w:rsidRPr="007C0123" w:rsidRDefault="00793D50" w:rsidP="000D387D">
            <w:pPr>
              <w:jc w:val="center"/>
              <w:rPr>
                <w:sz w:val="24"/>
                <w:szCs w:val="24"/>
              </w:rPr>
            </w:pPr>
            <w:r w:rsidRPr="007C0123">
              <w:rPr>
                <w:sz w:val="24"/>
                <w:szCs w:val="24"/>
              </w:rPr>
              <w:t>omniORB auf der virtuellen Maschine zum Laufen bringen</w:t>
            </w:r>
          </w:p>
        </w:tc>
        <w:tc>
          <w:tcPr>
            <w:tcW w:w="1985" w:type="dxa"/>
          </w:tcPr>
          <w:p w:rsidR="00793D50" w:rsidRPr="007C0123" w:rsidRDefault="008C5428" w:rsidP="000D387D">
            <w:pPr>
              <w:jc w:val="center"/>
              <w:rPr>
                <w:sz w:val="24"/>
                <w:szCs w:val="24"/>
              </w:rPr>
            </w:pPr>
            <w:r>
              <w:rPr>
                <w:sz w:val="24"/>
                <w:szCs w:val="24"/>
              </w:rPr>
              <w:t>Erceg, Geyer</w:t>
            </w:r>
          </w:p>
        </w:tc>
        <w:tc>
          <w:tcPr>
            <w:tcW w:w="1842" w:type="dxa"/>
          </w:tcPr>
          <w:p w:rsidR="00793D50" w:rsidRPr="007C0123" w:rsidRDefault="00793D50" w:rsidP="000D387D">
            <w:pPr>
              <w:jc w:val="center"/>
              <w:rPr>
                <w:sz w:val="24"/>
                <w:szCs w:val="24"/>
              </w:rPr>
            </w:pPr>
            <w:r w:rsidRPr="007C0123">
              <w:rPr>
                <w:sz w:val="24"/>
                <w:szCs w:val="24"/>
              </w:rPr>
              <w:t>2 h</w:t>
            </w:r>
          </w:p>
        </w:tc>
        <w:tc>
          <w:tcPr>
            <w:tcW w:w="1134" w:type="dxa"/>
          </w:tcPr>
          <w:p w:rsidR="00793D50" w:rsidRPr="007C0123" w:rsidRDefault="0096708A" w:rsidP="000D387D">
            <w:pPr>
              <w:jc w:val="center"/>
              <w:rPr>
                <w:sz w:val="24"/>
                <w:szCs w:val="24"/>
              </w:rPr>
            </w:pPr>
            <w:r>
              <w:rPr>
                <w:sz w:val="24"/>
                <w:szCs w:val="24"/>
              </w:rPr>
              <w:t>x</w:t>
            </w:r>
          </w:p>
        </w:tc>
      </w:tr>
      <w:tr w:rsidR="00793D50" w:rsidRPr="007C0123" w:rsidTr="000B6B39">
        <w:tc>
          <w:tcPr>
            <w:tcW w:w="4673" w:type="dxa"/>
          </w:tcPr>
          <w:p w:rsidR="00793D50" w:rsidRPr="007C0123" w:rsidRDefault="00793D50" w:rsidP="000D387D">
            <w:pPr>
              <w:jc w:val="center"/>
              <w:rPr>
                <w:sz w:val="24"/>
                <w:szCs w:val="24"/>
              </w:rPr>
            </w:pPr>
            <w:r w:rsidRPr="007C0123">
              <w:rPr>
                <w:sz w:val="24"/>
                <w:szCs w:val="24"/>
              </w:rPr>
              <w:t>Java Implementierung des Objekts</w:t>
            </w:r>
          </w:p>
        </w:tc>
        <w:tc>
          <w:tcPr>
            <w:tcW w:w="1985" w:type="dxa"/>
          </w:tcPr>
          <w:p w:rsidR="00793D50" w:rsidRPr="007C0123" w:rsidRDefault="008C5428" w:rsidP="000D387D">
            <w:pPr>
              <w:jc w:val="center"/>
              <w:rPr>
                <w:sz w:val="24"/>
                <w:szCs w:val="24"/>
              </w:rPr>
            </w:pPr>
            <w:r>
              <w:rPr>
                <w:sz w:val="24"/>
                <w:szCs w:val="24"/>
              </w:rPr>
              <w:t>Erceg, Geyer</w:t>
            </w:r>
          </w:p>
        </w:tc>
        <w:tc>
          <w:tcPr>
            <w:tcW w:w="1842" w:type="dxa"/>
          </w:tcPr>
          <w:p w:rsidR="00793D50" w:rsidRPr="007C0123" w:rsidRDefault="00793D50" w:rsidP="000D387D">
            <w:pPr>
              <w:jc w:val="center"/>
              <w:rPr>
                <w:sz w:val="24"/>
                <w:szCs w:val="24"/>
              </w:rPr>
            </w:pPr>
            <w:r w:rsidRPr="007C0123">
              <w:rPr>
                <w:sz w:val="24"/>
                <w:szCs w:val="24"/>
              </w:rPr>
              <w:t>3 h</w:t>
            </w:r>
          </w:p>
        </w:tc>
        <w:tc>
          <w:tcPr>
            <w:tcW w:w="1134" w:type="dxa"/>
          </w:tcPr>
          <w:p w:rsidR="00793D50" w:rsidRPr="007C0123" w:rsidRDefault="0096708A" w:rsidP="000D387D">
            <w:pPr>
              <w:jc w:val="center"/>
              <w:rPr>
                <w:sz w:val="24"/>
                <w:szCs w:val="24"/>
              </w:rPr>
            </w:pPr>
            <w:r>
              <w:rPr>
                <w:sz w:val="24"/>
                <w:szCs w:val="24"/>
              </w:rPr>
              <w:t>x</w:t>
            </w:r>
          </w:p>
        </w:tc>
      </w:tr>
      <w:tr w:rsidR="00793D50" w:rsidRPr="007C0123" w:rsidTr="000B6B39">
        <w:tc>
          <w:tcPr>
            <w:tcW w:w="4673" w:type="dxa"/>
          </w:tcPr>
          <w:p w:rsidR="00793D50" w:rsidRPr="007C0123" w:rsidRDefault="00793D50" w:rsidP="000D387D">
            <w:pPr>
              <w:jc w:val="center"/>
              <w:rPr>
                <w:sz w:val="24"/>
                <w:szCs w:val="24"/>
              </w:rPr>
            </w:pPr>
            <w:r w:rsidRPr="007C0123">
              <w:rPr>
                <w:sz w:val="24"/>
                <w:szCs w:val="24"/>
              </w:rPr>
              <w:t>C++ Implementierung des Objekts</w:t>
            </w:r>
          </w:p>
        </w:tc>
        <w:tc>
          <w:tcPr>
            <w:tcW w:w="1985" w:type="dxa"/>
          </w:tcPr>
          <w:p w:rsidR="00793D50" w:rsidRPr="007C0123" w:rsidRDefault="008C5428" w:rsidP="000D387D">
            <w:pPr>
              <w:jc w:val="center"/>
              <w:rPr>
                <w:sz w:val="24"/>
                <w:szCs w:val="24"/>
              </w:rPr>
            </w:pPr>
            <w:r>
              <w:rPr>
                <w:sz w:val="24"/>
                <w:szCs w:val="24"/>
              </w:rPr>
              <w:t>Erceg, Geyer</w:t>
            </w:r>
          </w:p>
        </w:tc>
        <w:tc>
          <w:tcPr>
            <w:tcW w:w="1842" w:type="dxa"/>
          </w:tcPr>
          <w:p w:rsidR="00793D50" w:rsidRPr="007C0123" w:rsidRDefault="000B6B39" w:rsidP="000D387D">
            <w:pPr>
              <w:jc w:val="center"/>
              <w:rPr>
                <w:sz w:val="24"/>
                <w:szCs w:val="24"/>
              </w:rPr>
            </w:pPr>
            <w:r>
              <w:rPr>
                <w:sz w:val="24"/>
                <w:szCs w:val="24"/>
              </w:rPr>
              <w:t>2</w:t>
            </w:r>
            <w:r w:rsidR="00793D50" w:rsidRPr="007C0123">
              <w:rPr>
                <w:sz w:val="24"/>
                <w:szCs w:val="24"/>
              </w:rPr>
              <w:t xml:space="preserve"> h</w:t>
            </w:r>
          </w:p>
        </w:tc>
        <w:tc>
          <w:tcPr>
            <w:tcW w:w="1134" w:type="dxa"/>
          </w:tcPr>
          <w:p w:rsidR="00793D50" w:rsidRPr="007C0123" w:rsidRDefault="0096708A" w:rsidP="000D387D">
            <w:pPr>
              <w:jc w:val="center"/>
              <w:rPr>
                <w:sz w:val="24"/>
                <w:szCs w:val="24"/>
              </w:rPr>
            </w:pPr>
            <w:r>
              <w:rPr>
                <w:sz w:val="24"/>
                <w:szCs w:val="24"/>
              </w:rPr>
              <w:t>x</w:t>
            </w:r>
          </w:p>
        </w:tc>
      </w:tr>
      <w:tr w:rsidR="00793D50" w:rsidRPr="007C0123" w:rsidTr="000B6B39">
        <w:tc>
          <w:tcPr>
            <w:tcW w:w="4673" w:type="dxa"/>
          </w:tcPr>
          <w:p w:rsidR="00793D50" w:rsidRPr="007C0123" w:rsidRDefault="00793D50" w:rsidP="000D387D">
            <w:pPr>
              <w:jc w:val="center"/>
              <w:rPr>
                <w:sz w:val="24"/>
                <w:szCs w:val="24"/>
              </w:rPr>
            </w:pPr>
            <w:r w:rsidRPr="007C0123">
              <w:rPr>
                <w:sz w:val="24"/>
                <w:szCs w:val="24"/>
              </w:rPr>
              <w:t>IDL - Interface</w:t>
            </w:r>
          </w:p>
        </w:tc>
        <w:tc>
          <w:tcPr>
            <w:tcW w:w="1985" w:type="dxa"/>
          </w:tcPr>
          <w:p w:rsidR="00793D50" w:rsidRPr="007C0123" w:rsidRDefault="008C5428" w:rsidP="000D387D">
            <w:pPr>
              <w:jc w:val="center"/>
              <w:rPr>
                <w:sz w:val="24"/>
                <w:szCs w:val="24"/>
              </w:rPr>
            </w:pPr>
            <w:r>
              <w:rPr>
                <w:sz w:val="24"/>
                <w:szCs w:val="24"/>
              </w:rPr>
              <w:t>Erceg, Geyer</w:t>
            </w:r>
          </w:p>
        </w:tc>
        <w:tc>
          <w:tcPr>
            <w:tcW w:w="1842" w:type="dxa"/>
          </w:tcPr>
          <w:p w:rsidR="00793D50" w:rsidRPr="007C0123" w:rsidRDefault="00793D50" w:rsidP="000D387D">
            <w:pPr>
              <w:jc w:val="center"/>
              <w:rPr>
                <w:sz w:val="24"/>
                <w:szCs w:val="24"/>
              </w:rPr>
            </w:pPr>
            <w:r w:rsidRPr="007C0123">
              <w:rPr>
                <w:sz w:val="24"/>
                <w:szCs w:val="24"/>
              </w:rPr>
              <w:t>1 h</w:t>
            </w:r>
          </w:p>
        </w:tc>
        <w:tc>
          <w:tcPr>
            <w:tcW w:w="1134" w:type="dxa"/>
          </w:tcPr>
          <w:p w:rsidR="00793D50" w:rsidRPr="007C0123" w:rsidRDefault="0096708A" w:rsidP="000D387D">
            <w:pPr>
              <w:jc w:val="center"/>
              <w:rPr>
                <w:sz w:val="24"/>
                <w:szCs w:val="24"/>
              </w:rPr>
            </w:pPr>
            <w:r>
              <w:rPr>
                <w:sz w:val="24"/>
                <w:szCs w:val="24"/>
              </w:rPr>
              <w:t>x</w:t>
            </w:r>
          </w:p>
        </w:tc>
      </w:tr>
      <w:tr w:rsidR="00793D50" w:rsidRPr="007C0123" w:rsidTr="000B6B39">
        <w:tc>
          <w:tcPr>
            <w:tcW w:w="4673" w:type="dxa"/>
          </w:tcPr>
          <w:p w:rsidR="00793D50" w:rsidRPr="007C0123" w:rsidRDefault="00793D50" w:rsidP="000D387D">
            <w:pPr>
              <w:jc w:val="center"/>
              <w:rPr>
                <w:sz w:val="24"/>
                <w:szCs w:val="24"/>
              </w:rPr>
            </w:pPr>
            <w:r w:rsidRPr="007C0123">
              <w:rPr>
                <w:sz w:val="24"/>
                <w:szCs w:val="24"/>
              </w:rPr>
              <w:t>Namingservice in Verwendung</w:t>
            </w:r>
          </w:p>
        </w:tc>
        <w:tc>
          <w:tcPr>
            <w:tcW w:w="1985" w:type="dxa"/>
          </w:tcPr>
          <w:p w:rsidR="00793D50" w:rsidRPr="007C0123" w:rsidRDefault="008C5428" w:rsidP="000D387D">
            <w:pPr>
              <w:jc w:val="center"/>
              <w:rPr>
                <w:sz w:val="24"/>
                <w:szCs w:val="24"/>
              </w:rPr>
            </w:pPr>
            <w:r>
              <w:rPr>
                <w:sz w:val="24"/>
                <w:szCs w:val="24"/>
              </w:rPr>
              <w:t>Erceg, Geyer</w:t>
            </w:r>
          </w:p>
        </w:tc>
        <w:tc>
          <w:tcPr>
            <w:tcW w:w="1842" w:type="dxa"/>
          </w:tcPr>
          <w:p w:rsidR="00793D50" w:rsidRPr="007C0123" w:rsidRDefault="00793D50" w:rsidP="000B6B39">
            <w:pPr>
              <w:jc w:val="center"/>
              <w:rPr>
                <w:sz w:val="24"/>
                <w:szCs w:val="24"/>
              </w:rPr>
            </w:pPr>
            <w:r w:rsidRPr="007C0123">
              <w:rPr>
                <w:sz w:val="24"/>
                <w:szCs w:val="24"/>
              </w:rPr>
              <w:t>1</w:t>
            </w:r>
            <w:r w:rsidR="000B6B39">
              <w:rPr>
                <w:sz w:val="24"/>
                <w:szCs w:val="24"/>
              </w:rPr>
              <w:t>0</w:t>
            </w:r>
            <w:r w:rsidRPr="007C0123">
              <w:rPr>
                <w:sz w:val="24"/>
                <w:szCs w:val="24"/>
              </w:rPr>
              <w:t xml:space="preserve"> h</w:t>
            </w:r>
          </w:p>
        </w:tc>
        <w:tc>
          <w:tcPr>
            <w:tcW w:w="1134" w:type="dxa"/>
          </w:tcPr>
          <w:p w:rsidR="00793D50" w:rsidRPr="007C0123" w:rsidRDefault="0096708A" w:rsidP="000D387D">
            <w:pPr>
              <w:jc w:val="center"/>
              <w:rPr>
                <w:sz w:val="24"/>
                <w:szCs w:val="24"/>
              </w:rPr>
            </w:pPr>
            <w:r>
              <w:rPr>
                <w:sz w:val="24"/>
                <w:szCs w:val="24"/>
              </w:rPr>
              <w:t>x</w:t>
            </w:r>
          </w:p>
        </w:tc>
      </w:tr>
      <w:tr w:rsidR="000B6B39" w:rsidRPr="007C0123" w:rsidTr="000B6B39">
        <w:tc>
          <w:tcPr>
            <w:tcW w:w="4673" w:type="dxa"/>
          </w:tcPr>
          <w:p w:rsidR="000B6B39" w:rsidRPr="007C0123" w:rsidRDefault="000B6B39" w:rsidP="000D387D">
            <w:pPr>
              <w:jc w:val="center"/>
              <w:rPr>
                <w:sz w:val="24"/>
                <w:szCs w:val="24"/>
              </w:rPr>
            </w:pPr>
            <w:r>
              <w:rPr>
                <w:sz w:val="24"/>
                <w:szCs w:val="24"/>
              </w:rPr>
              <w:t>Ausgeführte Schritte im Protokoll erläutern</w:t>
            </w:r>
          </w:p>
        </w:tc>
        <w:tc>
          <w:tcPr>
            <w:tcW w:w="1985" w:type="dxa"/>
          </w:tcPr>
          <w:p w:rsidR="000B6B39" w:rsidRDefault="000B6B39" w:rsidP="000D387D">
            <w:pPr>
              <w:jc w:val="center"/>
              <w:rPr>
                <w:sz w:val="24"/>
                <w:szCs w:val="24"/>
              </w:rPr>
            </w:pPr>
            <w:r>
              <w:rPr>
                <w:sz w:val="24"/>
                <w:szCs w:val="24"/>
              </w:rPr>
              <w:t>Erceg, Geyer</w:t>
            </w:r>
          </w:p>
        </w:tc>
        <w:tc>
          <w:tcPr>
            <w:tcW w:w="1842" w:type="dxa"/>
          </w:tcPr>
          <w:p w:rsidR="000B6B39" w:rsidRPr="007C0123" w:rsidRDefault="000B6B39" w:rsidP="000B6B39">
            <w:pPr>
              <w:jc w:val="center"/>
              <w:rPr>
                <w:sz w:val="24"/>
                <w:szCs w:val="24"/>
              </w:rPr>
            </w:pPr>
            <w:r>
              <w:rPr>
                <w:sz w:val="24"/>
                <w:szCs w:val="24"/>
              </w:rPr>
              <w:t>4 h</w:t>
            </w:r>
          </w:p>
        </w:tc>
        <w:tc>
          <w:tcPr>
            <w:tcW w:w="1134" w:type="dxa"/>
          </w:tcPr>
          <w:p w:rsidR="000B6B39" w:rsidRDefault="000B6B39" w:rsidP="000D387D">
            <w:pPr>
              <w:jc w:val="center"/>
              <w:rPr>
                <w:sz w:val="24"/>
                <w:szCs w:val="24"/>
              </w:rPr>
            </w:pPr>
            <w:r>
              <w:rPr>
                <w:sz w:val="24"/>
                <w:szCs w:val="24"/>
              </w:rPr>
              <w:t>x</w:t>
            </w:r>
          </w:p>
        </w:tc>
      </w:tr>
      <w:tr w:rsidR="007B7BCD" w:rsidRPr="007C0123" w:rsidTr="000B6B39">
        <w:tc>
          <w:tcPr>
            <w:tcW w:w="4673" w:type="dxa"/>
          </w:tcPr>
          <w:p w:rsidR="007B7BCD" w:rsidRDefault="007B7BCD" w:rsidP="000D387D">
            <w:pPr>
              <w:jc w:val="center"/>
              <w:rPr>
                <w:sz w:val="24"/>
                <w:szCs w:val="24"/>
              </w:rPr>
            </w:pPr>
          </w:p>
        </w:tc>
        <w:tc>
          <w:tcPr>
            <w:tcW w:w="1985" w:type="dxa"/>
          </w:tcPr>
          <w:p w:rsidR="007B7BCD" w:rsidRDefault="007B7BCD" w:rsidP="000D387D">
            <w:pPr>
              <w:jc w:val="center"/>
              <w:rPr>
                <w:sz w:val="24"/>
                <w:szCs w:val="24"/>
              </w:rPr>
            </w:pPr>
          </w:p>
        </w:tc>
        <w:tc>
          <w:tcPr>
            <w:tcW w:w="1842" w:type="dxa"/>
          </w:tcPr>
          <w:p w:rsidR="007B7BCD" w:rsidRDefault="007B7BCD" w:rsidP="000B6B39">
            <w:pPr>
              <w:jc w:val="center"/>
              <w:rPr>
                <w:sz w:val="24"/>
                <w:szCs w:val="24"/>
              </w:rPr>
            </w:pPr>
          </w:p>
        </w:tc>
        <w:tc>
          <w:tcPr>
            <w:tcW w:w="1134" w:type="dxa"/>
          </w:tcPr>
          <w:p w:rsidR="007B7BCD" w:rsidRDefault="007B7BCD" w:rsidP="000D387D">
            <w:pPr>
              <w:jc w:val="center"/>
              <w:rPr>
                <w:sz w:val="24"/>
                <w:szCs w:val="24"/>
              </w:rPr>
            </w:pPr>
          </w:p>
        </w:tc>
      </w:tr>
      <w:tr w:rsidR="000B6B39" w:rsidRPr="007C0123" w:rsidTr="000B6B39">
        <w:tc>
          <w:tcPr>
            <w:tcW w:w="4673" w:type="dxa"/>
          </w:tcPr>
          <w:p w:rsidR="000B6B39" w:rsidRPr="000B6B39" w:rsidRDefault="000B6B39" w:rsidP="000D387D">
            <w:pPr>
              <w:jc w:val="center"/>
              <w:rPr>
                <w:i/>
                <w:sz w:val="24"/>
                <w:szCs w:val="24"/>
              </w:rPr>
            </w:pPr>
            <w:r w:rsidRPr="000B6B39">
              <w:rPr>
                <w:i/>
                <w:sz w:val="24"/>
                <w:szCs w:val="24"/>
              </w:rPr>
              <w:t>Gesamt</w:t>
            </w:r>
          </w:p>
        </w:tc>
        <w:tc>
          <w:tcPr>
            <w:tcW w:w="1985" w:type="dxa"/>
          </w:tcPr>
          <w:p w:rsidR="000B6B39" w:rsidRDefault="000B6B39" w:rsidP="000D387D">
            <w:pPr>
              <w:jc w:val="center"/>
              <w:rPr>
                <w:sz w:val="24"/>
                <w:szCs w:val="24"/>
              </w:rPr>
            </w:pPr>
          </w:p>
        </w:tc>
        <w:tc>
          <w:tcPr>
            <w:tcW w:w="1842" w:type="dxa"/>
          </w:tcPr>
          <w:p w:rsidR="000B6B39" w:rsidRPr="000B6B39" w:rsidRDefault="000B6B39" w:rsidP="000B6B39">
            <w:pPr>
              <w:jc w:val="center"/>
              <w:rPr>
                <w:b/>
                <w:sz w:val="24"/>
                <w:szCs w:val="24"/>
              </w:rPr>
            </w:pPr>
            <w:r w:rsidRPr="000B6B39">
              <w:rPr>
                <w:b/>
                <w:sz w:val="24"/>
                <w:szCs w:val="24"/>
              </w:rPr>
              <w:t>22 h</w:t>
            </w:r>
          </w:p>
        </w:tc>
        <w:tc>
          <w:tcPr>
            <w:tcW w:w="1134" w:type="dxa"/>
          </w:tcPr>
          <w:p w:rsidR="000B6B39" w:rsidRDefault="000B6B39" w:rsidP="000D387D">
            <w:pPr>
              <w:jc w:val="center"/>
              <w:rPr>
                <w:sz w:val="24"/>
                <w:szCs w:val="24"/>
              </w:rPr>
            </w:pPr>
          </w:p>
        </w:tc>
      </w:tr>
    </w:tbl>
    <w:p w:rsidR="00793D50" w:rsidRPr="007C0123" w:rsidRDefault="00793D50" w:rsidP="00793D50">
      <w:pPr>
        <w:pStyle w:val="KeinLeerraum"/>
        <w:rPr>
          <w:sz w:val="24"/>
          <w:szCs w:val="24"/>
          <w:lang w:val="de-AT"/>
        </w:rPr>
      </w:pPr>
    </w:p>
    <w:p w:rsidR="00BE5C2F" w:rsidRDefault="00BE5C2F">
      <w:pPr>
        <w:rPr>
          <w:rFonts w:asciiTheme="majorHAnsi" w:eastAsiaTheme="majorEastAsia" w:hAnsiTheme="majorHAnsi" w:cstheme="majorBidi"/>
          <w:color w:val="2E74B5" w:themeColor="accent1" w:themeShade="BF"/>
          <w:sz w:val="32"/>
          <w:szCs w:val="32"/>
        </w:rPr>
      </w:pPr>
      <w:r>
        <w:br w:type="page"/>
      </w:r>
    </w:p>
    <w:p w:rsidR="002C0C3E" w:rsidRPr="000B6B39" w:rsidRDefault="000B6B39" w:rsidP="000B6B39">
      <w:pPr>
        <w:pStyle w:val="berschrift1"/>
        <w:rPr>
          <w:rFonts w:eastAsiaTheme="minorEastAsia"/>
          <w:sz w:val="24"/>
          <w:szCs w:val="24"/>
          <w:lang w:eastAsia="de-DE"/>
        </w:rPr>
      </w:pPr>
      <w:bookmarkStart w:id="3" w:name="_Toc417378503"/>
      <w:r>
        <w:lastRenderedPageBreak/>
        <w:t>3</w:t>
      </w:r>
      <w:r w:rsidR="002C0C3E" w:rsidRPr="007C0123">
        <w:t>. anschließende Endzeitaufteilung</w:t>
      </w:r>
      <w:bookmarkEnd w:id="3"/>
    </w:p>
    <w:p w:rsidR="000B6B39" w:rsidRDefault="000B6B39" w:rsidP="002C0C3E">
      <w:pPr>
        <w:pStyle w:val="KeinLeerraum"/>
        <w:rPr>
          <w:sz w:val="24"/>
          <w:szCs w:val="24"/>
          <w:lang w:val="de-AT"/>
        </w:rPr>
      </w:pPr>
    </w:p>
    <w:p w:rsidR="000B6B39" w:rsidRDefault="000B6B39" w:rsidP="000B6B39">
      <w:pPr>
        <w:pStyle w:val="berschrift2"/>
      </w:pPr>
      <w:bookmarkStart w:id="4" w:name="_Toc417378504"/>
      <w:r>
        <w:t>3.1 Erceg</w:t>
      </w:r>
      <w:bookmarkEnd w:id="4"/>
    </w:p>
    <w:p w:rsidR="000B6B39" w:rsidRDefault="000B6B39" w:rsidP="002C0C3E">
      <w:pPr>
        <w:pStyle w:val="KeinLeerraum"/>
        <w:rPr>
          <w:sz w:val="24"/>
          <w:szCs w:val="24"/>
          <w:lang w:val="de-AT"/>
        </w:rPr>
      </w:pPr>
    </w:p>
    <w:tbl>
      <w:tblPr>
        <w:tblStyle w:val="Tabellenraster"/>
        <w:tblW w:w="0" w:type="auto"/>
        <w:tblLook w:val="04A0" w:firstRow="1" w:lastRow="0" w:firstColumn="1" w:lastColumn="0" w:noHBand="0" w:noVBand="1"/>
      </w:tblPr>
      <w:tblGrid>
        <w:gridCol w:w="4390"/>
        <w:gridCol w:w="1651"/>
        <w:gridCol w:w="3021"/>
      </w:tblGrid>
      <w:tr w:rsidR="000B6B39" w:rsidTr="00BE5C2F">
        <w:tc>
          <w:tcPr>
            <w:tcW w:w="4390" w:type="dxa"/>
            <w:shd w:val="clear" w:color="auto" w:fill="92D050"/>
          </w:tcPr>
          <w:p w:rsidR="000B6B39" w:rsidRDefault="000B6B39" w:rsidP="00BE5C2F">
            <w:pPr>
              <w:pStyle w:val="KeinLeerraum"/>
              <w:jc w:val="center"/>
              <w:rPr>
                <w:sz w:val="24"/>
                <w:szCs w:val="24"/>
              </w:rPr>
            </w:pPr>
            <w:r>
              <w:rPr>
                <w:sz w:val="24"/>
                <w:szCs w:val="24"/>
              </w:rPr>
              <w:t>Arbeit</w:t>
            </w:r>
          </w:p>
        </w:tc>
        <w:tc>
          <w:tcPr>
            <w:tcW w:w="1651" w:type="dxa"/>
            <w:shd w:val="clear" w:color="auto" w:fill="92D050"/>
          </w:tcPr>
          <w:p w:rsidR="000B6B39" w:rsidRDefault="000B6B39" w:rsidP="00BE5C2F">
            <w:pPr>
              <w:pStyle w:val="KeinLeerraum"/>
              <w:jc w:val="center"/>
              <w:rPr>
                <w:sz w:val="24"/>
                <w:szCs w:val="24"/>
              </w:rPr>
            </w:pPr>
            <w:r>
              <w:rPr>
                <w:sz w:val="24"/>
                <w:szCs w:val="24"/>
              </w:rPr>
              <w:t>Datum</w:t>
            </w:r>
          </w:p>
        </w:tc>
        <w:tc>
          <w:tcPr>
            <w:tcW w:w="3021" w:type="dxa"/>
            <w:shd w:val="clear" w:color="auto" w:fill="92D050"/>
          </w:tcPr>
          <w:p w:rsidR="000B6B39" w:rsidRDefault="000B6B39" w:rsidP="00BE5C2F">
            <w:pPr>
              <w:pStyle w:val="KeinLeerraum"/>
              <w:jc w:val="center"/>
              <w:rPr>
                <w:sz w:val="24"/>
                <w:szCs w:val="24"/>
              </w:rPr>
            </w:pPr>
            <w:r>
              <w:rPr>
                <w:sz w:val="24"/>
                <w:szCs w:val="24"/>
              </w:rPr>
              <w:t>Zeit in Minuten</w:t>
            </w:r>
          </w:p>
        </w:tc>
      </w:tr>
      <w:tr w:rsidR="000B6B39" w:rsidTr="00BE5C2F">
        <w:tc>
          <w:tcPr>
            <w:tcW w:w="4390" w:type="dxa"/>
          </w:tcPr>
          <w:p w:rsidR="000B6B39" w:rsidRDefault="00607830" w:rsidP="00607830">
            <w:pPr>
              <w:pStyle w:val="KeinLeerraum"/>
              <w:jc w:val="center"/>
              <w:rPr>
                <w:sz w:val="24"/>
                <w:szCs w:val="24"/>
              </w:rPr>
            </w:pPr>
            <w:r>
              <w:rPr>
                <w:sz w:val="24"/>
                <w:szCs w:val="24"/>
              </w:rPr>
              <w:t>omniORB zum Laufen gebracht</w:t>
            </w:r>
          </w:p>
        </w:tc>
        <w:tc>
          <w:tcPr>
            <w:tcW w:w="1651" w:type="dxa"/>
          </w:tcPr>
          <w:p w:rsidR="000B6B39" w:rsidRDefault="00607830" w:rsidP="00BE5C2F">
            <w:pPr>
              <w:pStyle w:val="KeinLeerraum"/>
              <w:jc w:val="center"/>
              <w:rPr>
                <w:sz w:val="24"/>
                <w:szCs w:val="24"/>
              </w:rPr>
            </w:pPr>
            <w:r>
              <w:rPr>
                <w:sz w:val="24"/>
                <w:szCs w:val="24"/>
              </w:rPr>
              <w:t>16</w:t>
            </w:r>
            <w:r w:rsidR="000B6B39">
              <w:rPr>
                <w:sz w:val="24"/>
                <w:szCs w:val="24"/>
              </w:rPr>
              <w:t>.01.2015</w:t>
            </w:r>
          </w:p>
        </w:tc>
        <w:tc>
          <w:tcPr>
            <w:tcW w:w="3021" w:type="dxa"/>
          </w:tcPr>
          <w:p w:rsidR="000B6B39" w:rsidRDefault="00607830" w:rsidP="00BE5C2F">
            <w:pPr>
              <w:pStyle w:val="KeinLeerraum"/>
              <w:jc w:val="center"/>
              <w:rPr>
                <w:sz w:val="24"/>
                <w:szCs w:val="24"/>
              </w:rPr>
            </w:pPr>
            <w:r>
              <w:rPr>
                <w:sz w:val="24"/>
                <w:szCs w:val="24"/>
              </w:rPr>
              <w:t>100</w:t>
            </w:r>
            <w:r w:rsidR="000B6B39">
              <w:rPr>
                <w:sz w:val="24"/>
                <w:szCs w:val="24"/>
              </w:rPr>
              <w:t xml:space="preserve"> Minuten</w:t>
            </w:r>
          </w:p>
        </w:tc>
      </w:tr>
      <w:tr w:rsidR="000B6B39" w:rsidTr="00BE5C2F">
        <w:tc>
          <w:tcPr>
            <w:tcW w:w="4390" w:type="dxa"/>
          </w:tcPr>
          <w:p w:rsidR="000B6B39" w:rsidRDefault="00607830" w:rsidP="00607830">
            <w:pPr>
              <w:pStyle w:val="KeinLeerraum"/>
              <w:jc w:val="center"/>
              <w:rPr>
                <w:sz w:val="24"/>
                <w:szCs w:val="24"/>
              </w:rPr>
            </w:pPr>
            <w:r>
              <w:rPr>
                <w:sz w:val="24"/>
                <w:szCs w:val="24"/>
              </w:rPr>
              <w:t>Protokoll geschrieben</w:t>
            </w:r>
          </w:p>
        </w:tc>
        <w:tc>
          <w:tcPr>
            <w:tcW w:w="1651" w:type="dxa"/>
          </w:tcPr>
          <w:p w:rsidR="000B6B39" w:rsidRDefault="00607830" w:rsidP="00BE5C2F">
            <w:pPr>
              <w:pStyle w:val="KeinLeerraum"/>
              <w:jc w:val="center"/>
              <w:rPr>
                <w:sz w:val="24"/>
                <w:szCs w:val="24"/>
              </w:rPr>
            </w:pPr>
            <w:r>
              <w:rPr>
                <w:sz w:val="24"/>
                <w:szCs w:val="24"/>
              </w:rPr>
              <w:t>16</w:t>
            </w:r>
            <w:r w:rsidR="000B6B39">
              <w:rPr>
                <w:sz w:val="24"/>
                <w:szCs w:val="24"/>
              </w:rPr>
              <w:t>.01.2015</w:t>
            </w:r>
          </w:p>
        </w:tc>
        <w:tc>
          <w:tcPr>
            <w:tcW w:w="3021" w:type="dxa"/>
          </w:tcPr>
          <w:p w:rsidR="000B6B39" w:rsidRDefault="00607830" w:rsidP="00BE5C2F">
            <w:pPr>
              <w:pStyle w:val="KeinLeerraum"/>
              <w:jc w:val="center"/>
              <w:rPr>
                <w:sz w:val="24"/>
                <w:szCs w:val="24"/>
              </w:rPr>
            </w:pPr>
            <w:r>
              <w:rPr>
                <w:sz w:val="24"/>
                <w:szCs w:val="24"/>
              </w:rPr>
              <w:t>50</w:t>
            </w:r>
            <w:r w:rsidR="000B6B39">
              <w:rPr>
                <w:sz w:val="24"/>
                <w:szCs w:val="24"/>
              </w:rPr>
              <w:t xml:space="preserve"> Minuten</w:t>
            </w:r>
          </w:p>
        </w:tc>
      </w:tr>
      <w:tr w:rsidR="000B6B39" w:rsidTr="00BE5C2F">
        <w:tc>
          <w:tcPr>
            <w:tcW w:w="4390" w:type="dxa"/>
          </w:tcPr>
          <w:p w:rsidR="000B6B39" w:rsidRDefault="00607830" w:rsidP="00BE5C2F">
            <w:pPr>
              <w:pStyle w:val="KeinLeerraum"/>
              <w:jc w:val="center"/>
              <w:rPr>
                <w:sz w:val="24"/>
                <w:szCs w:val="24"/>
              </w:rPr>
            </w:pPr>
            <w:r>
              <w:rPr>
                <w:sz w:val="24"/>
                <w:szCs w:val="24"/>
              </w:rPr>
              <w:t>C++ Implementierung in das Projekt eingebunden</w:t>
            </w:r>
          </w:p>
        </w:tc>
        <w:tc>
          <w:tcPr>
            <w:tcW w:w="1651" w:type="dxa"/>
          </w:tcPr>
          <w:p w:rsidR="000B6B39" w:rsidRDefault="000B6B39" w:rsidP="00BE5C2F">
            <w:pPr>
              <w:pStyle w:val="KeinLeerraum"/>
              <w:jc w:val="center"/>
              <w:rPr>
                <w:sz w:val="24"/>
                <w:szCs w:val="24"/>
              </w:rPr>
            </w:pPr>
            <w:r>
              <w:rPr>
                <w:sz w:val="24"/>
                <w:szCs w:val="24"/>
              </w:rPr>
              <w:t>21.01.2015</w:t>
            </w:r>
          </w:p>
        </w:tc>
        <w:tc>
          <w:tcPr>
            <w:tcW w:w="3021" w:type="dxa"/>
          </w:tcPr>
          <w:p w:rsidR="000B6B39" w:rsidRDefault="00607830" w:rsidP="00BE5C2F">
            <w:pPr>
              <w:pStyle w:val="KeinLeerraum"/>
              <w:jc w:val="center"/>
              <w:rPr>
                <w:sz w:val="24"/>
                <w:szCs w:val="24"/>
              </w:rPr>
            </w:pPr>
            <w:r>
              <w:rPr>
                <w:sz w:val="24"/>
                <w:szCs w:val="24"/>
              </w:rPr>
              <w:t>50</w:t>
            </w:r>
            <w:r w:rsidR="000B6B39">
              <w:rPr>
                <w:sz w:val="24"/>
                <w:szCs w:val="24"/>
              </w:rPr>
              <w:t xml:space="preserve"> Minuten</w:t>
            </w:r>
          </w:p>
        </w:tc>
      </w:tr>
      <w:tr w:rsidR="000B6B39" w:rsidTr="00BE5C2F">
        <w:tc>
          <w:tcPr>
            <w:tcW w:w="4390" w:type="dxa"/>
          </w:tcPr>
          <w:p w:rsidR="000B6B39" w:rsidRDefault="00607830" w:rsidP="00BE5C2F">
            <w:pPr>
              <w:pStyle w:val="KeinLeerraum"/>
              <w:jc w:val="center"/>
              <w:rPr>
                <w:sz w:val="24"/>
                <w:szCs w:val="24"/>
              </w:rPr>
            </w:pPr>
            <w:r>
              <w:rPr>
                <w:sz w:val="24"/>
                <w:szCs w:val="24"/>
              </w:rPr>
              <w:t xml:space="preserve">Java </w:t>
            </w:r>
            <w:r w:rsidR="000B6B39">
              <w:rPr>
                <w:sz w:val="24"/>
                <w:szCs w:val="24"/>
              </w:rPr>
              <w:t>Implementierung</w:t>
            </w:r>
            <w:r>
              <w:rPr>
                <w:sz w:val="24"/>
                <w:szCs w:val="24"/>
              </w:rPr>
              <w:t xml:space="preserve"> begonnen</w:t>
            </w:r>
          </w:p>
        </w:tc>
        <w:tc>
          <w:tcPr>
            <w:tcW w:w="1651" w:type="dxa"/>
          </w:tcPr>
          <w:p w:rsidR="000B6B39" w:rsidRDefault="00607830" w:rsidP="00BE5C2F">
            <w:pPr>
              <w:pStyle w:val="KeinLeerraum"/>
              <w:jc w:val="center"/>
              <w:rPr>
                <w:sz w:val="24"/>
                <w:szCs w:val="24"/>
              </w:rPr>
            </w:pPr>
            <w:r>
              <w:rPr>
                <w:sz w:val="24"/>
                <w:szCs w:val="24"/>
              </w:rPr>
              <w:t>05.02</w:t>
            </w:r>
            <w:r w:rsidR="000B6B39">
              <w:rPr>
                <w:sz w:val="24"/>
                <w:szCs w:val="24"/>
              </w:rPr>
              <w:t>.2015</w:t>
            </w:r>
          </w:p>
        </w:tc>
        <w:tc>
          <w:tcPr>
            <w:tcW w:w="3021" w:type="dxa"/>
          </w:tcPr>
          <w:p w:rsidR="000B6B39" w:rsidRDefault="000B6B39" w:rsidP="00BE5C2F">
            <w:pPr>
              <w:pStyle w:val="KeinLeerraum"/>
              <w:jc w:val="center"/>
              <w:rPr>
                <w:sz w:val="24"/>
                <w:szCs w:val="24"/>
              </w:rPr>
            </w:pPr>
            <w:r>
              <w:rPr>
                <w:sz w:val="24"/>
                <w:szCs w:val="24"/>
              </w:rPr>
              <w:t>80 Minuten</w:t>
            </w:r>
          </w:p>
        </w:tc>
      </w:tr>
      <w:tr w:rsidR="000B6B39" w:rsidTr="00BE5C2F">
        <w:tc>
          <w:tcPr>
            <w:tcW w:w="4390" w:type="dxa"/>
          </w:tcPr>
          <w:p w:rsidR="000B6B39" w:rsidRDefault="00607830" w:rsidP="00607830">
            <w:pPr>
              <w:pStyle w:val="KeinLeerraum"/>
              <w:jc w:val="center"/>
              <w:rPr>
                <w:sz w:val="24"/>
                <w:szCs w:val="24"/>
              </w:rPr>
            </w:pPr>
            <w:r>
              <w:rPr>
                <w:sz w:val="24"/>
                <w:szCs w:val="24"/>
              </w:rPr>
              <w:t>Java Example erklärt</w:t>
            </w:r>
          </w:p>
        </w:tc>
        <w:tc>
          <w:tcPr>
            <w:tcW w:w="1651" w:type="dxa"/>
          </w:tcPr>
          <w:p w:rsidR="000B6B39" w:rsidRDefault="00607830" w:rsidP="00BE5C2F">
            <w:pPr>
              <w:pStyle w:val="KeinLeerraum"/>
              <w:jc w:val="center"/>
              <w:rPr>
                <w:sz w:val="24"/>
                <w:szCs w:val="24"/>
              </w:rPr>
            </w:pPr>
            <w:r>
              <w:rPr>
                <w:sz w:val="24"/>
                <w:szCs w:val="24"/>
              </w:rPr>
              <w:t>14.02</w:t>
            </w:r>
            <w:r w:rsidR="000B6B39">
              <w:rPr>
                <w:sz w:val="24"/>
                <w:szCs w:val="24"/>
              </w:rPr>
              <w:t>.2015</w:t>
            </w:r>
          </w:p>
        </w:tc>
        <w:tc>
          <w:tcPr>
            <w:tcW w:w="3021" w:type="dxa"/>
          </w:tcPr>
          <w:p w:rsidR="000B6B39" w:rsidRDefault="00607830" w:rsidP="00BE5C2F">
            <w:pPr>
              <w:pStyle w:val="KeinLeerraum"/>
              <w:jc w:val="center"/>
              <w:rPr>
                <w:sz w:val="24"/>
                <w:szCs w:val="24"/>
              </w:rPr>
            </w:pPr>
            <w:r>
              <w:rPr>
                <w:sz w:val="24"/>
                <w:szCs w:val="24"/>
              </w:rPr>
              <w:t>100</w:t>
            </w:r>
            <w:r w:rsidR="000B6B39">
              <w:rPr>
                <w:sz w:val="24"/>
                <w:szCs w:val="24"/>
              </w:rPr>
              <w:t xml:space="preserve"> Minuten</w:t>
            </w:r>
          </w:p>
        </w:tc>
      </w:tr>
      <w:tr w:rsidR="000B6B39" w:rsidTr="00BE5C2F">
        <w:tc>
          <w:tcPr>
            <w:tcW w:w="4390" w:type="dxa"/>
          </w:tcPr>
          <w:p w:rsidR="000B6B39" w:rsidRDefault="00607830" w:rsidP="00607830">
            <w:pPr>
              <w:pStyle w:val="KeinLeerraum"/>
              <w:jc w:val="center"/>
              <w:rPr>
                <w:sz w:val="24"/>
                <w:szCs w:val="24"/>
              </w:rPr>
            </w:pPr>
            <w:r>
              <w:rPr>
                <w:sz w:val="24"/>
                <w:szCs w:val="24"/>
              </w:rPr>
              <w:t>Java Implementierung weitergeführt</w:t>
            </w:r>
          </w:p>
        </w:tc>
        <w:tc>
          <w:tcPr>
            <w:tcW w:w="1651" w:type="dxa"/>
          </w:tcPr>
          <w:p w:rsidR="000B6B39" w:rsidRDefault="00607830" w:rsidP="00BE5C2F">
            <w:pPr>
              <w:pStyle w:val="KeinLeerraum"/>
              <w:jc w:val="center"/>
              <w:rPr>
                <w:sz w:val="24"/>
                <w:szCs w:val="24"/>
              </w:rPr>
            </w:pPr>
            <w:r>
              <w:rPr>
                <w:sz w:val="24"/>
                <w:szCs w:val="24"/>
              </w:rPr>
              <w:t>14</w:t>
            </w:r>
            <w:r w:rsidR="000B6B39">
              <w:rPr>
                <w:sz w:val="24"/>
                <w:szCs w:val="24"/>
              </w:rPr>
              <w:t>.02.2015</w:t>
            </w:r>
          </w:p>
        </w:tc>
        <w:tc>
          <w:tcPr>
            <w:tcW w:w="3021" w:type="dxa"/>
          </w:tcPr>
          <w:p w:rsidR="000B6B39" w:rsidRDefault="00BE5C2F" w:rsidP="00BE5C2F">
            <w:pPr>
              <w:pStyle w:val="KeinLeerraum"/>
              <w:jc w:val="center"/>
              <w:rPr>
                <w:sz w:val="24"/>
                <w:szCs w:val="24"/>
              </w:rPr>
            </w:pPr>
            <w:r>
              <w:rPr>
                <w:sz w:val="24"/>
                <w:szCs w:val="24"/>
              </w:rPr>
              <w:t>100</w:t>
            </w:r>
            <w:r w:rsidR="000B6B39">
              <w:rPr>
                <w:sz w:val="24"/>
                <w:szCs w:val="24"/>
              </w:rPr>
              <w:t xml:space="preserve"> Minuten</w:t>
            </w:r>
          </w:p>
        </w:tc>
      </w:tr>
      <w:tr w:rsidR="00607830" w:rsidTr="00BE5C2F">
        <w:tc>
          <w:tcPr>
            <w:tcW w:w="4390" w:type="dxa"/>
          </w:tcPr>
          <w:p w:rsidR="00607830" w:rsidRDefault="00607830" w:rsidP="00607830">
            <w:pPr>
              <w:pStyle w:val="KeinLeerraum"/>
              <w:jc w:val="center"/>
              <w:rPr>
                <w:sz w:val="24"/>
                <w:szCs w:val="24"/>
              </w:rPr>
            </w:pPr>
            <w:r>
              <w:rPr>
                <w:sz w:val="24"/>
                <w:szCs w:val="24"/>
              </w:rPr>
              <w:t>Protokoll geschrieben</w:t>
            </w:r>
          </w:p>
        </w:tc>
        <w:tc>
          <w:tcPr>
            <w:tcW w:w="1651" w:type="dxa"/>
          </w:tcPr>
          <w:p w:rsidR="00607830" w:rsidRDefault="00607830" w:rsidP="00607830">
            <w:pPr>
              <w:pStyle w:val="KeinLeerraum"/>
              <w:jc w:val="center"/>
              <w:rPr>
                <w:sz w:val="24"/>
                <w:szCs w:val="24"/>
              </w:rPr>
            </w:pPr>
            <w:r>
              <w:rPr>
                <w:sz w:val="24"/>
                <w:szCs w:val="24"/>
              </w:rPr>
              <w:t>14.02.2015</w:t>
            </w:r>
          </w:p>
        </w:tc>
        <w:tc>
          <w:tcPr>
            <w:tcW w:w="3021" w:type="dxa"/>
          </w:tcPr>
          <w:p w:rsidR="00607830" w:rsidRDefault="00607830" w:rsidP="00607830">
            <w:pPr>
              <w:pStyle w:val="KeinLeerraum"/>
              <w:jc w:val="center"/>
              <w:rPr>
                <w:sz w:val="24"/>
                <w:szCs w:val="24"/>
              </w:rPr>
            </w:pPr>
            <w:r>
              <w:rPr>
                <w:sz w:val="24"/>
                <w:szCs w:val="24"/>
              </w:rPr>
              <w:t>30 Minuten</w:t>
            </w:r>
          </w:p>
        </w:tc>
      </w:tr>
      <w:tr w:rsidR="00BE5C2F" w:rsidTr="00BE5C2F">
        <w:tc>
          <w:tcPr>
            <w:tcW w:w="4390" w:type="dxa"/>
          </w:tcPr>
          <w:p w:rsidR="00BE5C2F" w:rsidRDefault="00BE5C2F" w:rsidP="00607830">
            <w:pPr>
              <w:pStyle w:val="KeinLeerraum"/>
              <w:jc w:val="center"/>
              <w:rPr>
                <w:sz w:val="24"/>
                <w:szCs w:val="24"/>
              </w:rPr>
            </w:pPr>
            <w:r>
              <w:rPr>
                <w:sz w:val="24"/>
                <w:szCs w:val="24"/>
              </w:rPr>
              <w:t>Protokoll fertiggestellt</w:t>
            </w:r>
          </w:p>
        </w:tc>
        <w:tc>
          <w:tcPr>
            <w:tcW w:w="1651" w:type="dxa"/>
          </w:tcPr>
          <w:p w:rsidR="00BE5C2F" w:rsidRDefault="00BE5C2F" w:rsidP="00607830">
            <w:pPr>
              <w:pStyle w:val="KeinLeerraum"/>
              <w:jc w:val="center"/>
              <w:rPr>
                <w:sz w:val="24"/>
                <w:szCs w:val="24"/>
              </w:rPr>
            </w:pPr>
            <w:r>
              <w:rPr>
                <w:sz w:val="24"/>
                <w:szCs w:val="24"/>
              </w:rPr>
              <w:t>20.03.2015</w:t>
            </w:r>
          </w:p>
        </w:tc>
        <w:tc>
          <w:tcPr>
            <w:tcW w:w="3021" w:type="dxa"/>
          </w:tcPr>
          <w:p w:rsidR="00BE5C2F" w:rsidRDefault="00BE5C2F" w:rsidP="00607830">
            <w:pPr>
              <w:pStyle w:val="KeinLeerraum"/>
              <w:jc w:val="center"/>
              <w:rPr>
                <w:sz w:val="24"/>
                <w:szCs w:val="24"/>
              </w:rPr>
            </w:pPr>
            <w:r>
              <w:rPr>
                <w:sz w:val="24"/>
                <w:szCs w:val="24"/>
              </w:rPr>
              <w:t>30 Minuten</w:t>
            </w:r>
          </w:p>
        </w:tc>
      </w:tr>
      <w:tr w:rsidR="000B6B39" w:rsidTr="00BE5C2F">
        <w:tc>
          <w:tcPr>
            <w:tcW w:w="4390" w:type="dxa"/>
          </w:tcPr>
          <w:p w:rsidR="000B6B39" w:rsidRDefault="000B6B39" w:rsidP="00BE5C2F">
            <w:pPr>
              <w:pStyle w:val="KeinLeerraum"/>
              <w:jc w:val="center"/>
              <w:rPr>
                <w:sz w:val="24"/>
                <w:szCs w:val="24"/>
              </w:rPr>
            </w:pPr>
          </w:p>
        </w:tc>
        <w:tc>
          <w:tcPr>
            <w:tcW w:w="1651" w:type="dxa"/>
          </w:tcPr>
          <w:p w:rsidR="000B6B39" w:rsidRDefault="000B6B39" w:rsidP="00BE5C2F">
            <w:pPr>
              <w:pStyle w:val="KeinLeerraum"/>
              <w:jc w:val="center"/>
              <w:rPr>
                <w:sz w:val="24"/>
                <w:szCs w:val="24"/>
              </w:rPr>
            </w:pPr>
          </w:p>
        </w:tc>
        <w:tc>
          <w:tcPr>
            <w:tcW w:w="3021" w:type="dxa"/>
          </w:tcPr>
          <w:p w:rsidR="000B6B39" w:rsidRDefault="000B6B39" w:rsidP="00BE5C2F">
            <w:pPr>
              <w:pStyle w:val="KeinLeerraum"/>
              <w:jc w:val="center"/>
              <w:rPr>
                <w:sz w:val="24"/>
                <w:szCs w:val="24"/>
              </w:rPr>
            </w:pPr>
          </w:p>
        </w:tc>
      </w:tr>
      <w:tr w:rsidR="000B6B39" w:rsidTr="00BE5C2F">
        <w:tc>
          <w:tcPr>
            <w:tcW w:w="4390" w:type="dxa"/>
          </w:tcPr>
          <w:p w:rsidR="000B6B39" w:rsidRPr="002A5B44" w:rsidRDefault="000B6B39" w:rsidP="00BE5C2F">
            <w:pPr>
              <w:pStyle w:val="KeinLeerraum"/>
              <w:jc w:val="center"/>
              <w:rPr>
                <w:i/>
                <w:sz w:val="24"/>
                <w:szCs w:val="24"/>
              </w:rPr>
            </w:pPr>
            <w:r w:rsidRPr="002A5B44">
              <w:rPr>
                <w:i/>
                <w:sz w:val="24"/>
                <w:szCs w:val="24"/>
              </w:rPr>
              <w:t>Gesamt</w:t>
            </w:r>
          </w:p>
        </w:tc>
        <w:tc>
          <w:tcPr>
            <w:tcW w:w="1651" w:type="dxa"/>
          </w:tcPr>
          <w:p w:rsidR="000B6B39" w:rsidRPr="00437D47" w:rsidRDefault="00607830" w:rsidP="00BE5C2F">
            <w:pPr>
              <w:pStyle w:val="KeinLeerraum"/>
              <w:jc w:val="center"/>
              <w:rPr>
                <w:i/>
                <w:sz w:val="24"/>
                <w:szCs w:val="24"/>
              </w:rPr>
            </w:pPr>
            <w:r>
              <w:rPr>
                <w:i/>
                <w:sz w:val="24"/>
                <w:szCs w:val="24"/>
              </w:rPr>
              <w:t>20</w:t>
            </w:r>
            <w:r w:rsidR="000B6B39">
              <w:rPr>
                <w:i/>
                <w:sz w:val="24"/>
                <w:szCs w:val="24"/>
              </w:rPr>
              <w:t>.03.2015</w:t>
            </w:r>
          </w:p>
        </w:tc>
        <w:tc>
          <w:tcPr>
            <w:tcW w:w="3021" w:type="dxa"/>
          </w:tcPr>
          <w:p w:rsidR="000B6B39" w:rsidRPr="002A5B44" w:rsidRDefault="00BE5C2F" w:rsidP="00BE5C2F">
            <w:pPr>
              <w:pStyle w:val="KeinLeerraum"/>
              <w:jc w:val="center"/>
              <w:rPr>
                <w:b/>
                <w:sz w:val="24"/>
                <w:szCs w:val="24"/>
              </w:rPr>
            </w:pPr>
            <w:r>
              <w:rPr>
                <w:b/>
                <w:sz w:val="24"/>
                <w:szCs w:val="24"/>
              </w:rPr>
              <w:t xml:space="preserve">540 </w:t>
            </w:r>
            <w:r w:rsidR="000B6B39" w:rsidRPr="002A5B44">
              <w:rPr>
                <w:b/>
                <w:sz w:val="24"/>
                <w:szCs w:val="24"/>
              </w:rPr>
              <w:t>Minuten (</w:t>
            </w:r>
            <w:r>
              <w:rPr>
                <w:b/>
                <w:sz w:val="24"/>
                <w:szCs w:val="24"/>
              </w:rPr>
              <w:t xml:space="preserve">9 </w:t>
            </w:r>
            <w:r w:rsidR="000B6B39" w:rsidRPr="002A5B44">
              <w:rPr>
                <w:b/>
                <w:sz w:val="24"/>
                <w:szCs w:val="24"/>
              </w:rPr>
              <w:t>h)</w:t>
            </w:r>
          </w:p>
        </w:tc>
      </w:tr>
    </w:tbl>
    <w:p w:rsidR="000B6B39" w:rsidRDefault="000B6B39" w:rsidP="002C0C3E">
      <w:pPr>
        <w:pStyle w:val="KeinLeerraum"/>
        <w:rPr>
          <w:sz w:val="24"/>
          <w:szCs w:val="24"/>
          <w:lang w:val="de-AT"/>
        </w:rPr>
      </w:pPr>
    </w:p>
    <w:p w:rsidR="000B6B39" w:rsidRDefault="000B6B39" w:rsidP="000B6B39">
      <w:pPr>
        <w:pStyle w:val="berschrift2"/>
      </w:pPr>
      <w:bookmarkStart w:id="5" w:name="_Toc417378505"/>
      <w:r>
        <w:t>3.2 Geyer</w:t>
      </w:r>
      <w:bookmarkEnd w:id="5"/>
    </w:p>
    <w:p w:rsidR="000B6B39" w:rsidRDefault="000B6B39" w:rsidP="002C0C3E">
      <w:pPr>
        <w:pStyle w:val="KeinLeerraum"/>
        <w:rPr>
          <w:sz w:val="24"/>
          <w:szCs w:val="24"/>
          <w:lang w:val="de-AT"/>
        </w:rPr>
      </w:pPr>
    </w:p>
    <w:tbl>
      <w:tblPr>
        <w:tblStyle w:val="Tabellenraster"/>
        <w:tblW w:w="0" w:type="auto"/>
        <w:tblLook w:val="04A0" w:firstRow="1" w:lastRow="0" w:firstColumn="1" w:lastColumn="0" w:noHBand="0" w:noVBand="1"/>
      </w:tblPr>
      <w:tblGrid>
        <w:gridCol w:w="4390"/>
        <w:gridCol w:w="1651"/>
        <w:gridCol w:w="3021"/>
      </w:tblGrid>
      <w:tr w:rsidR="00607830" w:rsidTr="00607830">
        <w:tc>
          <w:tcPr>
            <w:tcW w:w="4390" w:type="dxa"/>
            <w:shd w:val="clear" w:color="auto" w:fill="92D050"/>
          </w:tcPr>
          <w:p w:rsidR="00607830" w:rsidRDefault="00607830" w:rsidP="00BE5C2F">
            <w:pPr>
              <w:pStyle w:val="KeinLeerraum"/>
              <w:jc w:val="center"/>
              <w:rPr>
                <w:sz w:val="24"/>
                <w:szCs w:val="24"/>
              </w:rPr>
            </w:pPr>
            <w:r>
              <w:rPr>
                <w:sz w:val="24"/>
                <w:szCs w:val="24"/>
              </w:rPr>
              <w:t>Arbeit</w:t>
            </w:r>
          </w:p>
        </w:tc>
        <w:tc>
          <w:tcPr>
            <w:tcW w:w="1651" w:type="dxa"/>
            <w:shd w:val="clear" w:color="auto" w:fill="92D050"/>
          </w:tcPr>
          <w:p w:rsidR="00607830" w:rsidRDefault="00607830" w:rsidP="00BE5C2F">
            <w:pPr>
              <w:pStyle w:val="KeinLeerraum"/>
              <w:jc w:val="center"/>
              <w:rPr>
                <w:sz w:val="24"/>
                <w:szCs w:val="24"/>
              </w:rPr>
            </w:pPr>
            <w:r>
              <w:rPr>
                <w:sz w:val="24"/>
                <w:szCs w:val="24"/>
              </w:rPr>
              <w:t>Datum</w:t>
            </w:r>
          </w:p>
        </w:tc>
        <w:tc>
          <w:tcPr>
            <w:tcW w:w="3021" w:type="dxa"/>
            <w:shd w:val="clear" w:color="auto" w:fill="92D050"/>
          </w:tcPr>
          <w:p w:rsidR="00607830" w:rsidRDefault="00607830" w:rsidP="00BE5C2F">
            <w:pPr>
              <w:pStyle w:val="KeinLeerraum"/>
              <w:jc w:val="center"/>
              <w:rPr>
                <w:sz w:val="24"/>
                <w:szCs w:val="24"/>
              </w:rPr>
            </w:pPr>
            <w:r>
              <w:rPr>
                <w:sz w:val="24"/>
                <w:szCs w:val="24"/>
              </w:rPr>
              <w:t>Zeit in Minuten</w:t>
            </w:r>
          </w:p>
        </w:tc>
      </w:tr>
      <w:tr w:rsidR="00607830" w:rsidTr="00607830">
        <w:tc>
          <w:tcPr>
            <w:tcW w:w="4390" w:type="dxa"/>
          </w:tcPr>
          <w:p w:rsidR="00607830" w:rsidRDefault="00607830" w:rsidP="00BE5C2F">
            <w:pPr>
              <w:pStyle w:val="KeinLeerraum"/>
              <w:jc w:val="center"/>
              <w:rPr>
                <w:sz w:val="24"/>
                <w:szCs w:val="24"/>
              </w:rPr>
            </w:pPr>
            <w:r>
              <w:rPr>
                <w:sz w:val="24"/>
                <w:szCs w:val="24"/>
              </w:rPr>
              <w:t>omniORB zum Laufen gebracht</w:t>
            </w:r>
          </w:p>
        </w:tc>
        <w:tc>
          <w:tcPr>
            <w:tcW w:w="1651" w:type="dxa"/>
          </w:tcPr>
          <w:p w:rsidR="00607830" w:rsidRDefault="00607830" w:rsidP="00BE5C2F">
            <w:pPr>
              <w:pStyle w:val="KeinLeerraum"/>
              <w:jc w:val="center"/>
              <w:rPr>
                <w:sz w:val="24"/>
                <w:szCs w:val="24"/>
              </w:rPr>
            </w:pPr>
            <w:r>
              <w:rPr>
                <w:sz w:val="24"/>
                <w:szCs w:val="24"/>
              </w:rPr>
              <w:t>16.01.2015</w:t>
            </w:r>
          </w:p>
        </w:tc>
        <w:tc>
          <w:tcPr>
            <w:tcW w:w="3021" w:type="dxa"/>
          </w:tcPr>
          <w:p w:rsidR="00607830" w:rsidRDefault="00607830" w:rsidP="00BE5C2F">
            <w:pPr>
              <w:pStyle w:val="KeinLeerraum"/>
              <w:jc w:val="center"/>
              <w:rPr>
                <w:sz w:val="24"/>
                <w:szCs w:val="24"/>
              </w:rPr>
            </w:pPr>
            <w:r>
              <w:rPr>
                <w:sz w:val="24"/>
                <w:szCs w:val="24"/>
              </w:rPr>
              <w:t>100 Minuten</w:t>
            </w:r>
          </w:p>
        </w:tc>
      </w:tr>
      <w:tr w:rsidR="00607830" w:rsidTr="00607830">
        <w:tc>
          <w:tcPr>
            <w:tcW w:w="4390" w:type="dxa"/>
          </w:tcPr>
          <w:p w:rsidR="00607830" w:rsidRDefault="00607830" w:rsidP="00BE5C2F">
            <w:pPr>
              <w:pStyle w:val="KeinLeerraum"/>
              <w:jc w:val="center"/>
              <w:rPr>
                <w:sz w:val="24"/>
                <w:szCs w:val="24"/>
              </w:rPr>
            </w:pPr>
            <w:r>
              <w:rPr>
                <w:sz w:val="24"/>
                <w:szCs w:val="24"/>
              </w:rPr>
              <w:t>Protokoll geschrieben</w:t>
            </w:r>
          </w:p>
        </w:tc>
        <w:tc>
          <w:tcPr>
            <w:tcW w:w="1651" w:type="dxa"/>
          </w:tcPr>
          <w:p w:rsidR="00607830" w:rsidRDefault="00607830" w:rsidP="00BE5C2F">
            <w:pPr>
              <w:pStyle w:val="KeinLeerraum"/>
              <w:jc w:val="center"/>
              <w:rPr>
                <w:sz w:val="24"/>
                <w:szCs w:val="24"/>
              </w:rPr>
            </w:pPr>
            <w:r>
              <w:rPr>
                <w:sz w:val="24"/>
                <w:szCs w:val="24"/>
              </w:rPr>
              <w:t>16.01.2015</w:t>
            </w:r>
          </w:p>
        </w:tc>
        <w:tc>
          <w:tcPr>
            <w:tcW w:w="3021" w:type="dxa"/>
          </w:tcPr>
          <w:p w:rsidR="00607830" w:rsidRDefault="00607830" w:rsidP="00BE5C2F">
            <w:pPr>
              <w:pStyle w:val="KeinLeerraum"/>
              <w:jc w:val="center"/>
              <w:rPr>
                <w:sz w:val="24"/>
                <w:szCs w:val="24"/>
              </w:rPr>
            </w:pPr>
            <w:r>
              <w:rPr>
                <w:sz w:val="24"/>
                <w:szCs w:val="24"/>
              </w:rPr>
              <w:t>50 Minuten</w:t>
            </w:r>
          </w:p>
        </w:tc>
      </w:tr>
      <w:tr w:rsidR="00607830" w:rsidTr="00607830">
        <w:tc>
          <w:tcPr>
            <w:tcW w:w="4390" w:type="dxa"/>
          </w:tcPr>
          <w:p w:rsidR="00607830" w:rsidRDefault="00607830" w:rsidP="00BE5C2F">
            <w:pPr>
              <w:pStyle w:val="KeinLeerraum"/>
              <w:jc w:val="center"/>
              <w:rPr>
                <w:sz w:val="24"/>
                <w:szCs w:val="24"/>
              </w:rPr>
            </w:pPr>
            <w:r>
              <w:rPr>
                <w:sz w:val="24"/>
                <w:szCs w:val="24"/>
              </w:rPr>
              <w:t>C++ Implementierung in das Projekt eingebunden</w:t>
            </w:r>
          </w:p>
        </w:tc>
        <w:tc>
          <w:tcPr>
            <w:tcW w:w="1651" w:type="dxa"/>
          </w:tcPr>
          <w:p w:rsidR="00607830" w:rsidRDefault="00607830" w:rsidP="00BE5C2F">
            <w:pPr>
              <w:pStyle w:val="KeinLeerraum"/>
              <w:jc w:val="center"/>
              <w:rPr>
                <w:sz w:val="24"/>
                <w:szCs w:val="24"/>
              </w:rPr>
            </w:pPr>
            <w:r>
              <w:rPr>
                <w:sz w:val="24"/>
                <w:szCs w:val="24"/>
              </w:rPr>
              <w:t>21.01.2015</w:t>
            </w:r>
          </w:p>
        </w:tc>
        <w:tc>
          <w:tcPr>
            <w:tcW w:w="3021" w:type="dxa"/>
          </w:tcPr>
          <w:p w:rsidR="00607830" w:rsidRDefault="00607830" w:rsidP="00BE5C2F">
            <w:pPr>
              <w:pStyle w:val="KeinLeerraum"/>
              <w:jc w:val="center"/>
              <w:rPr>
                <w:sz w:val="24"/>
                <w:szCs w:val="24"/>
              </w:rPr>
            </w:pPr>
            <w:r>
              <w:rPr>
                <w:sz w:val="24"/>
                <w:szCs w:val="24"/>
              </w:rPr>
              <w:t>50 Minuten</w:t>
            </w:r>
          </w:p>
        </w:tc>
      </w:tr>
      <w:tr w:rsidR="00607830" w:rsidTr="00607830">
        <w:tc>
          <w:tcPr>
            <w:tcW w:w="4390" w:type="dxa"/>
          </w:tcPr>
          <w:p w:rsidR="00607830" w:rsidRDefault="00607830" w:rsidP="00BE5C2F">
            <w:pPr>
              <w:pStyle w:val="KeinLeerraum"/>
              <w:jc w:val="center"/>
              <w:rPr>
                <w:sz w:val="24"/>
                <w:szCs w:val="24"/>
              </w:rPr>
            </w:pPr>
            <w:r>
              <w:rPr>
                <w:sz w:val="24"/>
                <w:szCs w:val="24"/>
              </w:rPr>
              <w:t>IDL – Interface beschrieben</w:t>
            </w:r>
          </w:p>
        </w:tc>
        <w:tc>
          <w:tcPr>
            <w:tcW w:w="1651" w:type="dxa"/>
          </w:tcPr>
          <w:p w:rsidR="00607830" w:rsidRDefault="002B0DD8" w:rsidP="00BE5C2F">
            <w:pPr>
              <w:pStyle w:val="KeinLeerraum"/>
              <w:jc w:val="center"/>
              <w:rPr>
                <w:sz w:val="24"/>
                <w:szCs w:val="24"/>
              </w:rPr>
            </w:pPr>
            <w:r>
              <w:rPr>
                <w:sz w:val="24"/>
                <w:szCs w:val="24"/>
              </w:rPr>
              <w:t>14</w:t>
            </w:r>
            <w:r w:rsidR="00607830">
              <w:rPr>
                <w:sz w:val="24"/>
                <w:szCs w:val="24"/>
              </w:rPr>
              <w:t>.02.2015</w:t>
            </w:r>
          </w:p>
        </w:tc>
        <w:tc>
          <w:tcPr>
            <w:tcW w:w="3021" w:type="dxa"/>
          </w:tcPr>
          <w:p w:rsidR="00607830" w:rsidRDefault="00607830" w:rsidP="00BE5C2F">
            <w:pPr>
              <w:pStyle w:val="KeinLeerraum"/>
              <w:jc w:val="center"/>
              <w:rPr>
                <w:sz w:val="24"/>
                <w:szCs w:val="24"/>
              </w:rPr>
            </w:pPr>
            <w:r>
              <w:rPr>
                <w:sz w:val="24"/>
                <w:szCs w:val="24"/>
              </w:rPr>
              <w:t>100 Minuten</w:t>
            </w:r>
          </w:p>
        </w:tc>
      </w:tr>
      <w:tr w:rsidR="00607830" w:rsidTr="00607830">
        <w:tc>
          <w:tcPr>
            <w:tcW w:w="4390" w:type="dxa"/>
          </w:tcPr>
          <w:p w:rsidR="00607830" w:rsidRDefault="00607830" w:rsidP="00607830">
            <w:pPr>
              <w:pStyle w:val="KeinLeerraum"/>
              <w:jc w:val="center"/>
              <w:rPr>
                <w:sz w:val="24"/>
                <w:szCs w:val="24"/>
              </w:rPr>
            </w:pPr>
            <w:r>
              <w:rPr>
                <w:sz w:val="24"/>
                <w:szCs w:val="24"/>
              </w:rPr>
              <w:t>Java Implementierung fertiggestellt</w:t>
            </w:r>
          </w:p>
        </w:tc>
        <w:tc>
          <w:tcPr>
            <w:tcW w:w="1651" w:type="dxa"/>
          </w:tcPr>
          <w:p w:rsidR="00607830" w:rsidRDefault="00607830" w:rsidP="00BE5C2F">
            <w:pPr>
              <w:pStyle w:val="KeinLeerraum"/>
              <w:jc w:val="center"/>
              <w:rPr>
                <w:sz w:val="24"/>
                <w:szCs w:val="24"/>
              </w:rPr>
            </w:pPr>
            <w:r>
              <w:rPr>
                <w:sz w:val="24"/>
                <w:szCs w:val="24"/>
              </w:rPr>
              <w:t>14.02.2015</w:t>
            </w:r>
          </w:p>
        </w:tc>
        <w:tc>
          <w:tcPr>
            <w:tcW w:w="3021" w:type="dxa"/>
          </w:tcPr>
          <w:p w:rsidR="00607830" w:rsidRDefault="00607830" w:rsidP="00BE5C2F">
            <w:pPr>
              <w:pStyle w:val="KeinLeerraum"/>
              <w:jc w:val="center"/>
              <w:rPr>
                <w:sz w:val="24"/>
                <w:szCs w:val="24"/>
              </w:rPr>
            </w:pPr>
            <w:r>
              <w:rPr>
                <w:sz w:val="24"/>
                <w:szCs w:val="24"/>
              </w:rPr>
              <w:t>120 Minuten</w:t>
            </w:r>
          </w:p>
        </w:tc>
      </w:tr>
      <w:tr w:rsidR="00607830" w:rsidTr="00607830">
        <w:tc>
          <w:tcPr>
            <w:tcW w:w="4390" w:type="dxa"/>
          </w:tcPr>
          <w:p w:rsidR="00607830" w:rsidRDefault="00607830" w:rsidP="00BE5C2F">
            <w:pPr>
              <w:pStyle w:val="KeinLeerraum"/>
              <w:jc w:val="center"/>
              <w:rPr>
                <w:sz w:val="24"/>
                <w:szCs w:val="24"/>
              </w:rPr>
            </w:pPr>
            <w:r>
              <w:rPr>
                <w:sz w:val="24"/>
                <w:szCs w:val="24"/>
              </w:rPr>
              <w:t>Java Example erklärt</w:t>
            </w:r>
          </w:p>
        </w:tc>
        <w:tc>
          <w:tcPr>
            <w:tcW w:w="1651" w:type="dxa"/>
          </w:tcPr>
          <w:p w:rsidR="00607830" w:rsidRDefault="00607830" w:rsidP="00BE5C2F">
            <w:pPr>
              <w:pStyle w:val="KeinLeerraum"/>
              <w:jc w:val="center"/>
              <w:rPr>
                <w:sz w:val="24"/>
                <w:szCs w:val="24"/>
              </w:rPr>
            </w:pPr>
            <w:r>
              <w:rPr>
                <w:sz w:val="24"/>
                <w:szCs w:val="24"/>
              </w:rPr>
              <w:t>14.02.2015</w:t>
            </w:r>
          </w:p>
        </w:tc>
        <w:tc>
          <w:tcPr>
            <w:tcW w:w="3021" w:type="dxa"/>
          </w:tcPr>
          <w:p w:rsidR="00607830" w:rsidRDefault="00607830" w:rsidP="00BE5C2F">
            <w:pPr>
              <w:pStyle w:val="KeinLeerraum"/>
              <w:jc w:val="center"/>
              <w:rPr>
                <w:sz w:val="24"/>
                <w:szCs w:val="24"/>
              </w:rPr>
            </w:pPr>
            <w:r>
              <w:rPr>
                <w:sz w:val="24"/>
                <w:szCs w:val="24"/>
              </w:rPr>
              <w:t>100 Minuten</w:t>
            </w:r>
          </w:p>
        </w:tc>
      </w:tr>
      <w:tr w:rsidR="00607830" w:rsidTr="00607830">
        <w:tc>
          <w:tcPr>
            <w:tcW w:w="4390" w:type="dxa"/>
          </w:tcPr>
          <w:p w:rsidR="00607830" w:rsidRDefault="00607830" w:rsidP="00BE5C2F">
            <w:pPr>
              <w:pStyle w:val="KeinLeerraum"/>
              <w:jc w:val="center"/>
              <w:rPr>
                <w:sz w:val="24"/>
                <w:szCs w:val="24"/>
              </w:rPr>
            </w:pPr>
            <w:r>
              <w:rPr>
                <w:sz w:val="24"/>
                <w:szCs w:val="24"/>
              </w:rPr>
              <w:t>Protokoll geschrieben</w:t>
            </w:r>
          </w:p>
        </w:tc>
        <w:tc>
          <w:tcPr>
            <w:tcW w:w="1651" w:type="dxa"/>
          </w:tcPr>
          <w:p w:rsidR="00607830" w:rsidRDefault="00607830" w:rsidP="00BE5C2F">
            <w:pPr>
              <w:pStyle w:val="KeinLeerraum"/>
              <w:jc w:val="center"/>
              <w:rPr>
                <w:sz w:val="24"/>
                <w:szCs w:val="24"/>
              </w:rPr>
            </w:pPr>
            <w:r>
              <w:rPr>
                <w:sz w:val="24"/>
                <w:szCs w:val="24"/>
              </w:rPr>
              <w:t>14.02.2015</w:t>
            </w:r>
          </w:p>
        </w:tc>
        <w:tc>
          <w:tcPr>
            <w:tcW w:w="3021" w:type="dxa"/>
          </w:tcPr>
          <w:p w:rsidR="00607830" w:rsidRDefault="00607830" w:rsidP="00BE5C2F">
            <w:pPr>
              <w:pStyle w:val="KeinLeerraum"/>
              <w:jc w:val="center"/>
              <w:rPr>
                <w:sz w:val="24"/>
                <w:szCs w:val="24"/>
              </w:rPr>
            </w:pPr>
            <w:r>
              <w:rPr>
                <w:sz w:val="24"/>
                <w:szCs w:val="24"/>
              </w:rPr>
              <w:t>30 Minuten</w:t>
            </w:r>
          </w:p>
        </w:tc>
      </w:tr>
      <w:tr w:rsidR="00607830" w:rsidTr="00607830">
        <w:tc>
          <w:tcPr>
            <w:tcW w:w="4390" w:type="dxa"/>
          </w:tcPr>
          <w:p w:rsidR="00607830" w:rsidRDefault="00607830" w:rsidP="00BE5C2F">
            <w:pPr>
              <w:pStyle w:val="KeinLeerraum"/>
              <w:jc w:val="center"/>
              <w:rPr>
                <w:sz w:val="24"/>
                <w:szCs w:val="24"/>
              </w:rPr>
            </w:pPr>
            <w:r>
              <w:rPr>
                <w:sz w:val="24"/>
                <w:szCs w:val="24"/>
              </w:rPr>
              <w:t>Namingservice in Verwendung gebracht</w:t>
            </w:r>
          </w:p>
        </w:tc>
        <w:tc>
          <w:tcPr>
            <w:tcW w:w="1651" w:type="dxa"/>
          </w:tcPr>
          <w:p w:rsidR="00607830" w:rsidRDefault="00607830" w:rsidP="00BE5C2F">
            <w:pPr>
              <w:pStyle w:val="KeinLeerraum"/>
              <w:jc w:val="center"/>
              <w:rPr>
                <w:sz w:val="24"/>
                <w:szCs w:val="24"/>
              </w:rPr>
            </w:pPr>
            <w:r>
              <w:rPr>
                <w:sz w:val="24"/>
                <w:szCs w:val="24"/>
              </w:rPr>
              <w:t>20.03.2015</w:t>
            </w:r>
          </w:p>
        </w:tc>
        <w:tc>
          <w:tcPr>
            <w:tcW w:w="3021" w:type="dxa"/>
          </w:tcPr>
          <w:p w:rsidR="00607830" w:rsidRDefault="00607830" w:rsidP="00BE5C2F">
            <w:pPr>
              <w:pStyle w:val="KeinLeerraum"/>
              <w:jc w:val="center"/>
              <w:rPr>
                <w:sz w:val="24"/>
                <w:szCs w:val="24"/>
              </w:rPr>
            </w:pPr>
            <w:r>
              <w:rPr>
                <w:sz w:val="24"/>
                <w:szCs w:val="24"/>
              </w:rPr>
              <w:t>90 Minuten</w:t>
            </w:r>
          </w:p>
        </w:tc>
      </w:tr>
      <w:tr w:rsidR="00607830" w:rsidTr="00607830">
        <w:tc>
          <w:tcPr>
            <w:tcW w:w="4390" w:type="dxa"/>
          </w:tcPr>
          <w:p w:rsidR="00607830" w:rsidRDefault="00607830" w:rsidP="00BE5C2F">
            <w:pPr>
              <w:pStyle w:val="KeinLeerraum"/>
              <w:jc w:val="center"/>
              <w:rPr>
                <w:sz w:val="24"/>
                <w:szCs w:val="24"/>
              </w:rPr>
            </w:pPr>
          </w:p>
        </w:tc>
        <w:tc>
          <w:tcPr>
            <w:tcW w:w="1651" w:type="dxa"/>
          </w:tcPr>
          <w:p w:rsidR="00607830" w:rsidRDefault="00607830" w:rsidP="00BE5C2F">
            <w:pPr>
              <w:pStyle w:val="KeinLeerraum"/>
              <w:jc w:val="center"/>
              <w:rPr>
                <w:sz w:val="24"/>
                <w:szCs w:val="24"/>
              </w:rPr>
            </w:pPr>
          </w:p>
        </w:tc>
        <w:tc>
          <w:tcPr>
            <w:tcW w:w="3021" w:type="dxa"/>
          </w:tcPr>
          <w:p w:rsidR="00607830" w:rsidRDefault="00607830" w:rsidP="00BE5C2F">
            <w:pPr>
              <w:pStyle w:val="KeinLeerraum"/>
              <w:jc w:val="center"/>
              <w:rPr>
                <w:sz w:val="24"/>
                <w:szCs w:val="24"/>
              </w:rPr>
            </w:pPr>
          </w:p>
        </w:tc>
      </w:tr>
      <w:tr w:rsidR="00607830" w:rsidTr="00607830">
        <w:tc>
          <w:tcPr>
            <w:tcW w:w="4390" w:type="dxa"/>
          </w:tcPr>
          <w:p w:rsidR="00607830" w:rsidRPr="002A5B44" w:rsidRDefault="00607830" w:rsidP="00BE5C2F">
            <w:pPr>
              <w:pStyle w:val="KeinLeerraum"/>
              <w:jc w:val="center"/>
              <w:rPr>
                <w:i/>
                <w:sz w:val="24"/>
                <w:szCs w:val="24"/>
              </w:rPr>
            </w:pPr>
            <w:r w:rsidRPr="002A5B44">
              <w:rPr>
                <w:i/>
                <w:sz w:val="24"/>
                <w:szCs w:val="24"/>
              </w:rPr>
              <w:t>Gesamt</w:t>
            </w:r>
          </w:p>
        </w:tc>
        <w:tc>
          <w:tcPr>
            <w:tcW w:w="1651" w:type="dxa"/>
          </w:tcPr>
          <w:p w:rsidR="00607830" w:rsidRPr="00437D47" w:rsidRDefault="00607830" w:rsidP="00BE5C2F">
            <w:pPr>
              <w:pStyle w:val="KeinLeerraum"/>
              <w:jc w:val="center"/>
              <w:rPr>
                <w:i/>
                <w:sz w:val="24"/>
                <w:szCs w:val="24"/>
              </w:rPr>
            </w:pPr>
            <w:r>
              <w:rPr>
                <w:i/>
                <w:sz w:val="24"/>
                <w:szCs w:val="24"/>
              </w:rPr>
              <w:t>20.03.2015</w:t>
            </w:r>
          </w:p>
        </w:tc>
        <w:tc>
          <w:tcPr>
            <w:tcW w:w="3021" w:type="dxa"/>
          </w:tcPr>
          <w:p w:rsidR="00607830" w:rsidRPr="002A5B44" w:rsidRDefault="00BE5C2F" w:rsidP="00BE5C2F">
            <w:pPr>
              <w:pStyle w:val="KeinLeerraum"/>
              <w:jc w:val="center"/>
              <w:rPr>
                <w:b/>
                <w:sz w:val="24"/>
                <w:szCs w:val="24"/>
              </w:rPr>
            </w:pPr>
            <w:r>
              <w:rPr>
                <w:b/>
                <w:sz w:val="24"/>
                <w:szCs w:val="24"/>
              </w:rPr>
              <w:t xml:space="preserve">640 </w:t>
            </w:r>
            <w:r w:rsidR="00607830" w:rsidRPr="002A5B44">
              <w:rPr>
                <w:b/>
                <w:sz w:val="24"/>
                <w:szCs w:val="24"/>
              </w:rPr>
              <w:t>Minuten (</w:t>
            </w:r>
            <w:r>
              <w:rPr>
                <w:b/>
                <w:sz w:val="24"/>
                <w:szCs w:val="24"/>
              </w:rPr>
              <w:t xml:space="preserve">10 </w:t>
            </w:r>
            <w:r w:rsidR="00607830" w:rsidRPr="002A5B44">
              <w:rPr>
                <w:b/>
                <w:sz w:val="24"/>
                <w:szCs w:val="24"/>
              </w:rPr>
              <w:t>h</w:t>
            </w:r>
            <w:r>
              <w:rPr>
                <w:b/>
                <w:sz w:val="24"/>
                <w:szCs w:val="24"/>
              </w:rPr>
              <w:t xml:space="preserve"> 40 min</w:t>
            </w:r>
            <w:r w:rsidR="00607830" w:rsidRPr="002A5B44">
              <w:rPr>
                <w:b/>
                <w:sz w:val="24"/>
                <w:szCs w:val="24"/>
              </w:rPr>
              <w:t>)</w:t>
            </w:r>
          </w:p>
        </w:tc>
      </w:tr>
    </w:tbl>
    <w:p w:rsidR="00BE5C2F" w:rsidRDefault="00BE5C2F" w:rsidP="002C0C3E">
      <w:pPr>
        <w:pStyle w:val="KeinLeerraum"/>
        <w:rPr>
          <w:sz w:val="24"/>
          <w:szCs w:val="24"/>
          <w:lang w:val="de-AT"/>
        </w:rPr>
      </w:pPr>
    </w:p>
    <w:p w:rsidR="00BE5C2F" w:rsidRDefault="00BE5C2F" w:rsidP="00BE5C2F">
      <w:pPr>
        <w:pStyle w:val="berschrift2"/>
      </w:pPr>
      <w:bookmarkStart w:id="6" w:name="_Toc417378506"/>
      <w:r>
        <w:t>3.3 Gesamtsumme</w:t>
      </w:r>
      <w:bookmarkEnd w:id="6"/>
    </w:p>
    <w:p w:rsidR="00BE5C2F" w:rsidRDefault="00BE5C2F" w:rsidP="002C0C3E">
      <w:pPr>
        <w:pStyle w:val="KeinLeerraum"/>
        <w:rPr>
          <w:sz w:val="24"/>
          <w:szCs w:val="24"/>
          <w:lang w:val="de-AT"/>
        </w:rPr>
      </w:pPr>
    </w:p>
    <w:p w:rsidR="002C0C3E" w:rsidRPr="007C0123" w:rsidRDefault="00BE5C2F" w:rsidP="002C0C3E">
      <w:pPr>
        <w:pStyle w:val="KeinLeerraum"/>
        <w:rPr>
          <w:sz w:val="24"/>
          <w:szCs w:val="24"/>
          <w:lang w:val="de-AT"/>
        </w:rPr>
      </w:pPr>
      <w:r>
        <w:rPr>
          <w:sz w:val="24"/>
          <w:szCs w:val="24"/>
          <w:lang w:val="de-AT"/>
        </w:rPr>
        <w:t xml:space="preserve">Es wurde geschätzt, dass wir für diese Übung 22 Stunden benötigen. Mit unserer Gesamtzeit </w:t>
      </w:r>
      <w:r w:rsidR="002B0DD8">
        <w:rPr>
          <w:sz w:val="24"/>
          <w:szCs w:val="24"/>
          <w:lang w:val="de-AT"/>
        </w:rPr>
        <w:t xml:space="preserve">von </w:t>
      </w:r>
      <w:r w:rsidR="002B0DD8" w:rsidRPr="002B0DD8">
        <w:rPr>
          <w:b/>
          <w:sz w:val="24"/>
          <w:szCs w:val="24"/>
          <w:lang w:val="de-AT"/>
        </w:rPr>
        <w:t>19 Stunden und 40 Minuten</w:t>
      </w:r>
      <w:r w:rsidR="002B0DD8">
        <w:rPr>
          <w:sz w:val="24"/>
          <w:szCs w:val="24"/>
          <w:lang w:val="de-AT"/>
        </w:rPr>
        <w:t xml:space="preserve"> wurde bewiesen, dass unsere Einschätzung ziemlich gut geplant war. Vermutlich wäre die Aufgabe auch früher fertig geworden, hätten wir nicht Probleme mit dem Namingservice gehabt und somit Herrn Professor Borko um Hilfe bitten mussten (danke an dieser Stelle noch einmal!).</w:t>
      </w:r>
      <w:r w:rsidR="002C0C3E" w:rsidRPr="007C0123">
        <w:rPr>
          <w:sz w:val="24"/>
          <w:szCs w:val="24"/>
          <w:lang w:val="de-AT"/>
        </w:rPr>
        <w:br w:type="page"/>
      </w:r>
    </w:p>
    <w:p w:rsidR="002C0C3E" w:rsidRPr="007C0123" w:rsidRDefault="00BE5C2F" w:rsidP="002C0C3E">
      <w:pPr>
        <w:pStyle w:val="berschrift1"/>
      </w:pPr>
      <w:bookmarkStart w:id="7" w:name="_Toc417378507"/>
      <w:r>
        <w:lastRenderedPageBreak/>
        <w:t>4</w:t>
      </w:r>
      <w:r w:rsidR="002C0C3E" w:rsidRPr="007C0123">
        <w:t>. Arbeitsdurchführung</w:t>
      </w:r>
      <w:bookmarkEnd w:id="7"/>
    </w:p>
    <w:p w:rsidR="002C0C3E" w:rsidRDefault="002C0C3E" w:rsidP="002C0C3E">
      <w:pPr>
        <w:pStyle w:val="KeinLeerraum"/>
        <w:rPr>
          <w:sz w:val="24"/>
          <w:szCs w:val="24"/>
          <w:lang w:val="de-AT"/>
        </w:rPr>
      </w:pPr>
    </w:p>
    <w:p w:rsidR="00ED3F30" w:rsidRDefault="00BE5C2F" w:rsidP="00382F4D">
      <w:pPr>
        <w:pStyle w:val="berschrift2"/>
      </w:pPr>
      <w:bookmarkStart w:id="8" w:name="_Toc417378508"/>
      <w:r>
        <w:t>4</w:t>
      </w:r>
      <w:r w:rsidR="00382F4D">
        <w:t>.1 OmniORB installieren und k</w:t>
      </w:r>
      <w:r w:rsidR="00ED3F30">
        <w:t>onfigurieren</w:t>
      </w:r>
      <w:bookmarkEnd w:id="8"/>
    </w:p>
    <w:p w:rsidR="00ED3F30" w:rsidRDefault="00ED3F30" w:rsidP="002C0C3E">
      <w:pPr>
        <w:pStyle w:val="KeinLeerraum"/>
        <w:rPr>
          <w:sz w:val="24"/>
          <w:szCs w:val="24"/>
          <w:lang w:val="de-AT"/>
        </w:rPr>
      </w:pPr>
    </w:p>
    <w:p w:rsidR="00ED3F30" w:rsidRPr="008C5428" w:rsidRDefault="00ED3F30" w:rsidP="0061419C">
      <w:pPr>
        <w:pStyle w:val="Listenabsatz"/>
        <w:numPr>
          <w:ilvl w:val="0"/>
          <w:numId w:val="9"/>
        </w:numPr>
        <w:rPr>
          <w:b/>
        </w:rPr>
      </w:pPr>
      <w:r w:rsidRPr="008C5428">
        <w:rPr>
          <w:b/>
        </w:rPr>
        <w:t>OmniORB von Sourceforge downloaden</w:t>
      </w:r>
    </w:p>
    <w:p w:rsidR="00ED3F30" w:rsidRPr="008C5428" w:rsidRDefault="00ED3F30" w:rsidP="00ED3F30">
      <w:pPr>
        <w:pStyle w:val="Listenabsatz"/>
      </w:pPr>
    </w:p>
    <w:p w:rsidR="00ED3F30" w:rsidRPr="008C5428" w:rsidRDefault="00ED3F30" w:rsidP="00ED3F30">
      <w:pPr>
        <w:pStyle w:val="Listenabsatz"/>
        <w:rPr>
          <w:rFonts w:ascii="Courier New" w:hAnsi="Courier New" w:cs="Courier New"/>
          <w:lang w:val="en-US"/>
        </w:rPr>
      </w:pPr>
      <w:r w:rsidRPr="008C5428">
        <w:rPr>
          <w:rFonts w:ascii="Courier New" w:hAnsi="Courier New" w:cs="Courier New"/>
          <w:lang w:val="en-US"/>
        </w:rPr>
        <w:t xml:space="preserve">wget http://sourceforge.net/projects/omniorb/files/omniORB/omniORB-4.2.0/omniORB-4.2.0.tar.bz2/download </w:t>
      </w:r>
    </w:p>
    <w:p w:rsidR="00ED3F30" w:rsidRPr="008C5428" w:rsidRDefault="00ED3F30" w:rsidP="002C0C3E">
      <w:pPr>
        <w:pStyle w:val="KeinLeerraum"/>
        <w:rPr>
          <w:lang w:val="en-US"/>
        </w:rPr>
      </w:pPr>
    </w:p>
    <w:p w:rsidR="0061419C" w:rsidRPr="008C5428" w:rsidRDefault="0061419C" w:rsidP="0061419C">
      <w:pPr>
        <w:pStyle w:val="KeinLeerraum"/>
        <w:numPr>
          <w:ilvl w:val="0"/>
          <w:numId w:val="9"/>
        </w:numPr>
        <w:rPr>
          <w:b/>
          <w:lang w:val="de-AT"/>
        </w:rPr>
      </w:pPr>
      <w:r w:rsidRPr="008C5428">
        <w:rPr>
          <w:b/>
          <w:lang w:val="de-AT"/>
        </w:rPr>
        <w:t>OmniORB konfigurieren</w:t>
      </w:r>
    </w:p>
    <w:p w:rsidR="0061419C" w:rsidRPr="008C5428" w:rsidRDefault="0061419C" w:rsidP="0061419C">
      <w:pPr>
        <w:pStyle w:val="KeinLeerraum"/>
        <w:rPr>
          <w:lang w:val="de-AT"/>
        </w:rPr>
      </w:pPr>
    </w:p>
    <w:p w:rsidR="00CA1E66" w:rsidRDefault="008C5428" w:rsidP="007C7E63">
      <w:pPr>
        <w:pStyle w:val="KeinLeerraum"/>
        <w:ind w:left="708"/>
        <w:rPr>
          <w:lang w:val="de-AT"/>
        </w:rPr>
      </w:pPr>
      <w:r>
        <w:rPr>
          <w:lang w:val="de-AT"/>
        </w:rPr>
        <w:t>Durch A</w:t>
      </w:r>
      <w:r w:rsidR="00382F4D">
        <w:rPr>
          <w:lang w:val="de-AT"/>
        </w:rPr>
        <w:t>usführen des Configure-S</w:t>
      </w:r>
      <w:r w:rsidR="0061419C" w:rsidRPr="008C5428">
        <w:rPr>
          <w:lang w:val="de-AT"/>
        </w:rPr>
        <w:t>cripts (</w:t>
      </w:r>
      <w:r w:rsidR="0061419C" w:rsidRPr="008C5428">
        <w:rPr>
          <w:rFonts w:ascii="Courier New" w:hAnsi="Courier New" w:cs="Courier New"/>
          <w:lang w:val="de-AT"/>
        </w:rPr>
        <w:t>./configure</w:t>
      </w:r>
      <w:r w:rsidR="0061419C" w:rsidRPr="008C5428">
        <w:rPr>
          <w:lang w:val="de-AT"/>
        </w:rPr>
        <w:t>)</w:t>
      </w:r>
      <w:r w:rsidR="00CA1E66" w:rsidRPr="008C5428">
        <w:rPr>
          <w:lang w:val="de-AT"/>
        </w:rPr>
        <w:t xml:space="preserve"> werden die Anforderungen überprüft und notwendige Variablen gesetzt.</w:t>
      </w:r>
    </w:p>
    <w:p w:rsidR="001F131D" w:rsidRDefault="001F131D" w:rsidP="007C7E63">
      <w:pPr>
        <w:pStyle w:val="KeinLeerraum"/>
        <w:ind w:left="708"/>
        <w:rPr>
          <w:lang w:val="de-AT"/>
        </w:rPr>
      </w:pPr>
    </w:p>
    <w:p w:rsidR="001F131D" w:rsidRDefault="001F131D" w:rsidP="007C7E63">
      <w:pPr>
        <w:pStyle w:val="KeinLeerraum"/>
        <w:ind w:left="708"/>
        <w:rPr>
          <w:lang w:val="de-AT"/>
        </w:rPr>
      </w:pPr>
      <w:r>
        <w:rPr>
          <w:lang w:val="de-AT"/>
        </w:rPr>
        <w:t xml:space="preserve">In der Datei /etc/omniORB.cfg muss der Wert </w:t>
      </w:r>
    </w:p>
    <w:p w:rsidR="001F131D" w:rsidRPr="00123F29" w:rsidRDefault="001F131D" w:rsidP="007C7E63">
      <w:pPr>
        <w:pStyle w:val="KeinLeerraum"/>
        <w:ind w:left="708"/>
        <w:rPr>
          <w:rFonts w:ascii="Courier New" w:hAnsi="Courier New" w:cs="Courier New"/>
          <w:lang w:val="en-US"/>
        </w:rPr>
      </w:pPr>
      <w:r w:rsidRPr="00123F29">
        <w:rPr>
          <w:rFonts w:ascii="Courier New" w:hAnsi="Courier New" w:cs="Courier New"/>
          <w:lang w:val="en-US"/>
        </w:rPr>
        <w:t>InitRef = NameService=corbaname::my.host.name</w:t>
      </w:r>
    </w:p>
    <w:p w:rsidR="001F131D" w:rsidRDefault="001F131D" w:rsidP="007C7E63">
      <w:pPr>
        <w:pStyle w:val="KeinLeerraum"/>
        <w:ind w:left="708"/>
        <w:rPr>
          <w:lang w:val="de-AT"/>
        </w:rPr>
      </w:pPr>
      <w:r>
        <w:rPr>
          <w:lang w:val="de-AT"/>
        </w:rPr>
        <w:t>auskommentiert und wie folgt ersetzt werden:</w:t>
      </w:r>
    </w:p>
    <w:p w:rsidR="001F131D" w:rsidRPr="00123F29" w:rsidRDefault="001F131D" w:rsidP="007C7E63">
      <w:pPr>
        <w:pStyle w:val="KeinLeerraum"/>
        <w:ind w:left="708"/>
        <w:rPr>
          <w:rFonts w:ascii="Courier New" w:hAnsi="Courier New" w:cs="Courier New"/>
          <w:lang w:val="en-US"/>
        </w:rPr>
      </w:pPr>
      <w:r w:rsidRPr="00123F29">
        <w:rPr>
          <w:rFonts w:ascii="Courier New" w:hAnsi="Courier New" w:cs="Courier New"/>
          <w:lang w:val="en-US"/>
        </w:rPr>
        <w:t>InitRef = NameService=corbaname::127.0.0.1</w:t>
      </w:r>
    </w:p>
    <w:p w:rsidR="0061419C" w:rsidRPr="00123F29" w:rsidRDefault="0061419C" w:rsidP="0061419C">
      <w:pPr>
        <w:pStyle w:val="KeinLeerraum"/>
        <w:ind w:left="708"/>
        <w:rPr>
          <w:sz w:val="24"/>
          <w:szCs w:val="24"/>
          <w:lang w:val="en-US"/>
        </w:rPr>
      </w:pPr>
    </w:p>
    <w:p w:rsidR="00386694" w:rsidRPr="00123F29" w:rsidRDefault="00BE5C2F" w:rsidP="00386694">
      <w:pPr>
        <w:pStyle w:val="berschrift2"/>
        <w:rPr>
          <w:lang w:val="en-US"/>
        </w:rPr>
      </w:pPr>
      <w:bookmarkStart w:id="9" w:name="_Toc417378509"/>
      <w:r>
        <w:rPr>
          <w:lang w:val="en-US"/>
        </w:rPr>
        <w:t>4</w:t>
      </w:r>
      <w:r w:rsidR="00ED3F30" w:rsidRPr="00123F29">
        <w:rPr>
          <w:lang w:val="en-US"/>
        </w:rPr>
        <w:t>.2</w:t>
      </w:r>
      <w:r w:rsidR="00382F4D" w:rsidRPr="00123F29">
        <w:rPr>
          <w:lang w:val="en-US"/>
        </w:rPr>
        <w:t xml:space="preserve"> OmniORB E</w:t>
      </w:r>
      <w:r w:rsidR="00386694" w:rsidRPr="00123F29">
        <w:rPr>
          <w:lang w:val="en-US"/>
        </w:rPr>
        <w:t>xamples ausführen</w:t>
      </w:r>
      <w:bookmarkEnd w:id="9"/>
    </w:p>
    <w:p w:rsidR="00386694" w:rsidRPr="00123F29" w:rsidRDefault="00386694" w:rsidP="00386694">
      <w:pPr>
        <w:rPr>
          <w:lang w:val="en-US"/>
        </w:rPr>
      </w:pPr>
    </w:p>
    <w:p w:rsidR="00386694" w:rsidRPr="007C0123" w:rsidRDefault="00386694" w:rsidP="00386694">
      <w:r w:rsidRPr="007C0123">
        <w:t>Die folgende Dokument</w:t>
      </w:r>
      <w:r w:rsidR="00382F4D">
        <w:t>ation betrifft Linux Systeme (g</w:t>
      </w:r>
      <w:r w:rsidRPr="007C0123">
        <w:t>etestet auf Debian x64, OmniORB 4.2.0)</w:t>
      </w:r>
      <w:r w:rsidR="00382F4D">
        <w:t>.</w:t>
      </w:r>
    </w:p>
    <w:p w:rsidR="00386694" w:rsidRPr="00ED3F30" w:rsidRDefault="00386694" w:rsidP="00ED3F30">
      <w:pPr>
        <w:rPr>
          <w:rFonts w:ascii="Courier New" w:hAnsi="Courier New" w:cs="Courier New"/>
        </w:rPr>
      </w:pPr>
    </w:p>
    <w:p w:rsidR="002C0C3E" w:rsidRPr="00382F4D" w:rsidRDefault="00386694" w:rsidP="0061419C">
      <w:pPr>
        <w:pStyle w:val="Listenabsatz"/>
        <w:numPr>
          <w:ilvl w:val="0"/>
          <w:numId w:val="6"/>
        </w:numPr>
        <w:rPr>
          <w:b/>
        </w:rPr>
      </w:pPr>
      <w:r w:rsidRPr="00382F4D">
        <w:rPr>
          <w:b/>
        </w:rPr>
        <w:t>Examples kompilieren</w:t>
      </w:r>
    </w:p>
    <w:p w:rsidR="00386694" w:rsidRPr="007C0123" w:rsidRDefault="00386694" w:rsidP="00386694">
      <w:pPr>
        <w:pStyle w:val="Listenabsatz"/>
      </w:pPr>
    </w:p>
    <w:p w:rsidR="00386694" w:rsidRPr="007C0123" w:rsidRDefault="00386694" w:rsidP="00386694">
      <w:pPr>
        <w:pStyle w:val="Listenabsatz"/>
      </w:pPr>
      <w:r w:rsidRPr="007C0123">
        <w:t>Zum Testen wurde das echo Example benutzt. (</w:t>
      </w:r>
      <w:r w:rsidRPr="007C0123">
        <w:rPr>
          <w:rFonts w:ascii="Courier New" w:hAnsi="Courier New" w:cs="Courier New"/>
        </w:rPr>
        <w:t>src/examples/echo</w:t>
      </w:r>
      <w:r w:rsidRPr="007C0123">
        <w:t>)</w:t>
      </w:r>
    </w:p>
    <w:p w:rsidR="008731EE" w:rsidRPr="007C0123" w:rsidRDefault="00382F4D" w:rsidP="008731EE">
      <w:pPr>
        <w:pStyle w:val="Listenabsatz"/>
      </w:pPr>
      <w:r>
        <w:t>Die Files wu</w:t>
      </w:r>
      <w:r w:rsidR="008731EE" w:rsidRPr="007C0123">
        <w:t xml:space="preserve">rden mit </w:t>
      </w:r>
      <w:r w:rsidR="008731EE" w:rsidRPr="007C0123">
        <w:rPr>
          <w:rFonts w:ascii="Courier New" w:hAnsi="Courier New" w:cs="Courier New"/>
        </w:rPr>
        <w:t>make all</w:t>
      </w:r>
      <w:r w:rsidR="008731EE" w:rsidRPr="007C0123">
        <w:t xml:space="preserve"> kompiliert.</w:t>
      </w:r>
    </w:p>
    <w:p w:rsidR="008731EE" w:rsidRPr="007C0123" w:rsidRDefault="008731EE" w:rsidP="008731EE">
      <w:pPr>
        <w:pStyle w:val="Listenabsatz"/>
      </w:pPr>
    </w:p>
    <w:p w:rsidR="008731EE" w:rsidRPr="00382F4D" w:rsidRDefault="008731EE" w:rsidP="0061419C">
      <w:pPr>
        <w:pStyle w:val="Listenabsatz"/>
        <w:numPr>
          <w:ilvl w:val="0"/>
          <w:numId w:val="6"/>
        </w:numPr>
        <w:rPr>
          <w:b/>
        </w:rPr>
      </w:pPr>
      <w:r w:rsidRPr="00382F4D">
        <w:rPr>
          <w:b/>
        </w:rPr>
        <w:t>Examples ausführen</w:t>
      </w:r>
    </w:p>
    <w:p w:rsidR="008731EE" w:rsidRPr="007C0123" w:rsidRDefault="008731EE" w:rsidP="008731EE">
      <w:pPr>
        <w:pStyle w:val="Listenabsatz"/>
      </w:pPr>
    </w:p>
    <w:p w:rsidR="00854DDD" w:rsidRPr="007C0123" w:rsidRDefault="008731EE" w:rsidP="008731EE">
      <w:pPr>
        <w:pStyle w:val="Listenabsatz"/>
      </w:pPr>
      <w:r w:rsidRPr="007C0123">
        <w:t>Zum Ausführen der Examples müssen Libraries (</w:t>
      </w:r>
      <w:r w:rsidR="00854DDD" w:rsidRPr="007C0123">
        <w:t>libomniORB4</w:t>
      </w:r>
      <w:r w:rsidRPr="007C0123">
        <w:t xml:space="preserve">.so) geladen werden, auf welche das Programm derzeit nicht zugreifen kann. </w:t>
      </w:r>
      <w:r w:rsidR="00E959E3" w:rsidRPr="007C0123">
        <w:t>Das kann durch eine globale Variable oder einen Eintrag im Path behoben werden.</w:t>
      </w:r>
    </w:p>
    <w:p w:rsidR="008731EE" w:rsidRPr="007C0123" w:rsidRDefault="008731EE" w:rsidP="008731EE">
      <w:pPr>
        <w:pStyle w:val="Listenabsatz"/>
      </w:pPr>
      <w:r w:rsidRPr="007C0123">
        <w:t xml:space="preserve"> </w:t>
      </w:r>
    </w:p>
    <w:p w:rsidR="00E07387" w:rsidRPr="008C5428" w:rsidRDefault="00E07387" w:rsidP="008731EE">
      <w:pPr>
        <w:pStyle w:val="Listenabsatz"/>
        <w:rPr>
          <w:rFonts w:ascii="Courier New" w:hAnsi="Courier New" w:cs="Courier New"/>
          <w:lang w:val="en-US"/>
        </w:rPr>
      </w:pPr>
      <w:r w:rsidRPr="008C5428">
        <w:rPr>
          <w:rFonts w:ascii="Courier New" w:hAnsi="Courier New" w:cs="Courier New"/>
          <w:lang w:val="en-US"/>
        </w:rPr>
        <w:t>LD_LIBRARY_PATH=/home/schueler/omniorb/omniORB-4.2.0/lib</w:t>
      </w:r>
    </w:p>
    <w:p w:rsidR="00E07387" w:rsidRPr="007C0123" w:rsidRDefault="00E07387" w:rsidP="008731EE">
      <w:pPr>
        <w:pStyle w:val="Listenabsatz"/>
        <w:rPr>
          <w:rFonts w:ascii="Courier New" w:hAnsi="Courier New" w:cs="Courier New"/>
        </w:rPr>
      </w:pPr>
      <w:r w:rsidRPr="007C0123">
        <w:rPr>
          <w:rFonts w:ascii="Courier New" w:hAnsi="Courier New" w:cs="Courier New"/>
        </w:rPr>
        <w:t>export LD_LIBRARY_PATH</w:t>
      </w:r>
    </w:p>
    <w:p w:rsidR="009059EA" w:rsidRPr="009059EA" w:rsidRDefault="009059EA" w:rsidP="009059EA">
      <w:pPr>
        <w:rPr>
          <w:rFonts w:ascii="Courier New" w:hAnsi="Courier New" w:cs="Courier New"/>
        </w:rPr>
      </w:pPr>
    </w:p>
    <w:p w:rsidR="00E07387" w:rsidRDefault="009059EA" w:rsidP="00E07387">
      <w:pPr>
        <w:ind w:left="708"/>
      </w:pPr>
      <w:r>
        <w:t xml:space="preserve">Diese Variable sollte zur </w:t>
      </w:r>
      <w:r w:rsidRPr="009059EA">
        <w:rPr>
          <w:rFonts w:ascii="Courier New" w:hAnsi="Courier New" w:cs="Courier New"/>
        </w:rPr>
        <w:t>.bashrc</w:t>
      </w:r>
      <w:r>
        <w:t xml:space="preserve"> hinzugefügt werden. Anderenfalls</w:t>
      </w:r>
      <w:r w:rsidR="00382F4D">
        <w:t xml:space="preserve"> f</w:t>
      </w:r>
      <w:r w:rsidR="00E07387" w:rsidRPr="007C0123">
        <w:t xml:space="preserve">unktioniert nur </w:t>
      </w:r>
      <w:r w:rsidR="007C0123">
        <w:t xml:space="preserve">für eine </w:t>
      </w:r>
      <w:r w:rsidR="00C03569">
        <w:t>Session und muss nach jedem N</w:t>
      </w:r>
      <w:r w:rsidR="00382F4D">
        <w:t>eustart oder Ä</w:t>
      </w:r>
      <w:r>
        <w:t>hnlichem neu gesetzt werden.</w:t>
      </w:r>
    </w:p>
    <w:p w:rsidR="00E75728" w:rsidRDefault="00E75728" w:rsidP="00E07387">
      <w:pPr>
        <w:ind w:left="708"/>
      </w:pPr>
    </w:p>
    <w:p w:rsidR="00E75728" w:rsidRDefault="000C5B61" w:rsidP="00E07387">
      <w:pPr>
        <w:ind w:left="708"/>
      </w:pPr>
      <w:r>
        <w:t>Nun können die Beispiele ausgeführt werden.</w:t>
      </w:r>
    </w:p>
    <w:p w:rsidR="000C5B61" w:rsidRDefault="000C5B61" w:rsidP="00E07387">
      <w:pPr>
        <w:ind w:left="708"/>
      </w:pPr>
    </w:p>
    <w:p w:rsidR="000C5B61" w:rsidRDefault="00382F4D" w:rsidP="00E07387">
      <w:pPr>
        <w:ind w:left="708"/>
      </w:pPr>
      <w:r>
        <w:t>Das erste</w:t>
      </w:r>
      <w:r w:rsidR="000C5B61">
        <w:t xml:space="preserve"> Beispiel (</w:t>
      </w:r>
      <w:r w:rsidR="000C5B61" w:rsidRPr="000C5B61">
        <w:rPr>
          <w:rFonts w:ascii="Courier New" w:hAnsi="Courier New" w:cs="Courier New"/>
        </w:rPr>
        <w:t>./eg1</w:t>
      </w:r>
      <w:r w:rsidR="000C5B61">
        <w:t xml:space="preserve">) </w:t>
      </w:r>
      <w:r>
        <w:t>beinhaltet</w:t>
      </w:r>
      <w:r w:rsidR="000C5B61">
        <w:t xml:space="preserve"> eine Applikation den Server und den Client.</w:t>
      </w:r>
    </w:p>
    <w:p w:rsidR="000C5B61" w:rsidRDefault="000C5B61" w:rsidP="00E07387">
      <w:pPr>
        <w:ind w:left="708"/>
      </w:pPr>
      <w:r>
        <w:t>Beim Ausführen sendet der Client das IDL Objekt an den Server</w:t>
      </w:r>
      <w:r w:rsidR="00382F4D">
        <w:t>,</w:t>
      </w:r>
      <w:r>
        <w:t xml:space="preserve"> welcher es wieder in ein C++ Objekt umwandelt und dieses wiederum ausgibt.</w:t>
      </w:r>
    </w:p>
    <w:p w:rsidR="000C5B61" w:rsidRDefault="000C5B61" w:rsidP="00E07387">
      <w:pPr>
        <w:ind w:left="708"/>
      </w:pPr>
    </w:p>
    <w:p w:rsidR="000C5B61" w:rsidRDefault="000C5B61" w:rsidP="000C5B61">
      <w:pPr>
        <w:ind w:left="708"/>
      </w:pPr>
      <w:r>
        <w:t>Beim zweiten Beispiel sind diese Aufgaben aufgeteilt.</w:t>
      </w:r>
    </w:p>
    <w:p w:rsidR="006A5927" w:rsidRDefault="006A5927" w:rsidP="000C5B61">
      <w:pPr>
        <w:ind w:left="708"/>
      </w:pPr>
    </w:p>
    <w:p w:rsidR="000C5B61" w:rsidRDefault="000C5B61" w:rsidP="000C5B61">
      <w:pPr>
        <w:ind w:left="708"/>
      </w:pPr>
      <w:r>
        <w:lastRenderedPageBreak/>
        <w:t xml:space="preserve">Einerseits gibt es das Programm </w:t>
      </w:r>
      <w:r w:rsidRPr="000C5B61">
        <w:rPr>
          <w:rFonts w:ascii="Courier New" w:hAnsi="Courier New" w:cs="Courier New"/>
        </w:rPr>
        <w:t>eg2_impl</w:t>
      </w:r>
      <w:r w:rsidR="00382F4D">
        <w:rPr>
          <w:rFonts w:ascii="Courier New" w:hAnsi="Courier New" w:cs="Courier New"/>
        </w:rPr>
        <w:t>,</w:t>
      </w:r>
      <w:r>
        <w:t xml:space="preserve"> welches nach Aufruf</w:t>
      </w:r>
      <w:r w:rsidR="00041AAA">
        <w:t xml:space="preserve"> (ohne Parameter)</w:t>
      </w:r>
      <w:r>
        <w:t xml:space="preserve"> eine IOR (Interoperable Object Reference, eine Referenz auf ein CORBA Objekt</w:t>
      </w:r>
      <w:r w:rsidR="006A5927">
        <w:t xml:space="preserve"> [</w:t>
      </w:r>
      <w:r w:rsidR="000B6B39">
        <w:t>1</w:t>
      </w:r>
      <w:r w:rsidR="006A5927">
        <w:t>]</w:t>
      </w:r>
      <w:r>
        <w:t xml:space="preserve">) ausgibt. Da das Programm den Server darstellt, </w:t>
      </w:r>
      <w:r w:rsidR="00041AAA">
        <w:t>läuft es nach der Ausgabe weiter und wartet auf eine Nachricht vom Client.</w:t>
      </w:r>
    </w:p>
    <w:p w:rsidR="00123F29" w:rsidRDefault="00123F29" w:rsidP="000C5B61">
      <w:pPr>
        <w:ind w:left="708"/>
      </w:pPr>
    </w:p>
    <w:p w:rsidR="0049164A" w:rsidRDefault="0049164A" w:rsidP="000C5B61">
      <w:pPr>
        <w:ind w:left="708"/>
      </w:pPr>
      <w:r>
        <w:t>Die generierte IOR kann z.B. so aussehen:</w:t>
      </w:r>
    </w:p>
    <w:p w:rsidR="0049164A" w:rsidRDefault="0049164A" w:rsidP="000C5B61">
      <w:pPr>
        <w:ind w:left="708"/>
      </w:pPr>
    </w:p>
    <w:p w:rsidR="0049164A" w:rsidRPr="0049164A" w:rsidRDefault="0049164A" w:rsidP="0049164A">
      <w:pPr>
        <w:ind w:left="708"/>
        <w:rPr>
          <w:rFonts w:ascii="Courier New" w:hAnsi="Courier New" w:cs="Courier New"/>
        </w:rPr>
      </w:pPr>
      <w:r w:rsidRPr="0049164A">
        <w:rPr>
          <w:rFonts w:ascii="Courier New" w:hAnsi="Courier New" w:cs="Courier New"/>
        </w:rPr>
        <w:t>$ ./eg2_impl</w:t>
      </w:r>
    </w:p>
    <w:p w:rsidR="0049164A" w:rsidRPr="0049164A" w:rsidRDefault="0049164A" w:rsidP="0049164A">
      <w:pPr>
        <w:ind w:left="708"/>
        <w:rPr>
          <w:rFonts w:ascii="Courier New" w:hAnsi="Courier New" w:cs="Courier New"/>
        </w:rPr>
      </w:pPr>
      <w:r w:rsidRPr="0049164A">
        <w:rPr>
          <w:rFonts w:ascii="Courier New" w:hAnsi="Courier New" w:cs="Courier New"/>
        </w:rPr>
        <w:t>IOR:010000000d00000049444c3a4563686f3a312e300000000001000000000000006800000001010200100000003139322e3136382e3131382e31333100c6c800000e000000fe6789d3540000272f000000000000000200000000000000080000000100000000545441010000001c00000001000000010001000100000001000105090101000100000009010100</w:t>
      </w:r>
    </w:p>
    <w:p w:rsidR="000C5B61" w:rsidRDefault="000C5B61" w:rsidP="00E07387">
      <w:pPr>
        <w:ind w:left="708"/>
      </w:pPr>
    </w:p>
    <w:p w:rsidR="000C5B61" w:rsidRDefault="006A5927" w:rsidP="00E07387">
      <w:pPr>
        <w:ind w:left="708"/>
      </w:pPr>
      <w:r>
        <w:t xml:space="preserve">Um das Programm </w:t>
      </w:r>
      <w:r w:rsidRPr="0049164A">
        <w:rPr>
          <w:rFonts w:ascii="Courier New" w:hAnsi="Courier New" w:cs="Courier New"/>
        </w:rPr>
        <w:t>eg2_clt</w:t>
      </w:r>
      <w:r w:rsidRPr="0049164A">
        <w:t xml:space="preserve"> </w:t>
      </w:r>
      <w:r>
        <w:t xml:space="preserve">zu starten, muss die vom Server generierte IOR </w:t>
      </w:r>
      <w:r w:rsidR="0049164A">
        <w:t>als Argument angegeben werden:</w:t>
      </w:r>
    </w:p>
    <w:p w:rsidR="0049164A" w:rsidRDefault="0049164A" w:rsidP="00E07387">
      <w:pPr>
        <w:ind w:left="708"/>
      </w:pPr>
    </w:p>
    <w:p w:rsidR="0049164A" w:rsidRPr="0049164A" w:rsidRDefault="0049164A" w:rsidP="0049164A">
      <w:pPr>
        <w:ind w:left="708"/>
        <w:rPr>
          <w:rFonts w:ascii="Courier New" w:hAnsi="Courier New" w:cs="Courier New"/>
        </w:rPr>
      </w:pPr>
      <w:r w:rsidRPr="0049164A">
        <w:rPr>
          <w:rFonts w:ascii="Courier New" w:hAnsi="Courier New" w:cs="Courier New"/>
        </w:rPr>
        <w:t>$ ./eg2_</w:t>
      </w:r>
      <w:r>
        <w:rPr>
          <w:rFonts w:ascii="Courier New" w:hAnsi="Courier New" w:cs="Courier New"/>
        </w:rPr>
        <w:t xml:space="preserve">clt </w:t>
      </w:r>
      <w:r w:rsidRPr="0049164A">
        <w:rPr>
          <w:rFonts w:ascii="Courier New" w:hAnsi="Courier New" w:cs="Courier New"/>
        </w:rPr>
        <w:t>IOR:010000000d00000049444c3a4563686f3a312e300000000001000000000000006800000001010200100000003139322e3136382e3131382e31333100c6c800000e000000fe6789d3540000272f000000000000000200000000000000080000000100000000545441010000001c00000001000000010001000100000001000105090101000100000009010100</w:t>
      </w:r>
    </w:p>
    <w:p w:rsidR="0049164A" w:rsidRPr="007C0123" w:rsidRDefault="0049164A" w:rsidP="00E07387">
      <w:pPr>
        <w:ind w:left="708"/>
      </w:pPr>
    </w:p>
    <w:p w:rsidR="00E07387" w:rsidRDefault="0049164A" w:rsidP="0049164A">
      <w:pPr>
        <w:ind w:left="708"/>
      </w:pPr>
      <w:r>
        <w:t>Nach dem Aufruf erfolgt ein Austausch zwischen Server und Client und die Nachricht wird gesendet.</w:t>
      </w:r>
    </w:p>
    <w:p w:rsidR="0049164A" w:rsidRDefault="0049164A" w:rsidP="0049164A">
      <w:pPr>
        <w:ind w:left="708"/>
      </w:pPr>
    </w:p>
    <w:p w:rsidR="0049164A" w:rsidRPr="00382F4D" w:rsidRDefault="0049164A" w:rsidP="0049164A">
      <w:pPr>
        <w:ind w:left="708"/>
      </w:pPr>
      <w:r w:rsidRPr="00382F4D">
        <w:t>Ausgabe Server:</w:t>
      </w:r>
    </w:p>
    <w:p w:rsidR="0049164A" w:rsidRDefault="0049164A" w:rsidP="0049164A">
      <w:pPr>
        <w:ind w:left="708"/>
      </w:pPr>
    </w:p>
    <w:p w:rsidR="0049164A" w:rsidRPr="0049164A" w:rsidRDefault="0049164A" w:rsidP="0049164A">
      <w:pPr>
        <w:ind w:left="708"/>
        <w:rPr>
          <w:rFonts w:ascii="Courier New" w:hAnsi="Courier New" w:cs="Courier New"/>
        </w:rPr>
      </w:pPr>
      <w:r w:rsidRPr="0049164A">
        <w:rPr>
          <w:rFonts w:ascii="Courier New" w:hAnsi="Courier New" w:cs="Courier New"/>
        </w:rPr>
        <w:t>Upcall: Hello!</w:t>
      </w:r>
    </w:p>
    <w:p w:rsidR="0049164A" w:rsidRDefault="0049164A"/>
    <w:p w:rsidR="0049164A" w:rsidRDefault="0049164A" w:rsidP="0049164A">
      <w:pPr>
        <w:ind w:left="708"/>
      </w:pPr>
      <w:r>
        <w:t>Ausgabe Client:</w:t>
      </w:r>
    </w:p>
    <w:p w:rsidR="0049164A" w:rsidRDefault="0049164A" w:rsidP="0049164A">
      <w:pPr>
        <w:ind w:left="708"/>
      </w:pPr>
    </w:p>
    <w:p w:rsidR="0049164A" w:rsidRPr="008C5428" w:rsidRDefault="0049164A" w:rsidP="0049164A">
      <w:pPr>
        <w:ind w:left="708"/>
        <w:rPr>
          <w:rFonts w:ascii="Courier New" w:hAnsi="Courier New" w:cs="Courier New"/>
          <w:lang w:val="en-US"/>
        </w:rPr>
      </w:pPr>
      <w:r w:rsidRPr="008C5428">
        <w:rPr>
          <w:rFonts w:ascii="Courier New" w:hAnsi="Courier New" w:cs="Courier New"/>
          <w:lang w:val="en-US"/>
        </w:rPr>
        <w:t>I said, "Hello!".</w:t>
      </w:r>
    </w:p>
    <w:p w:rsidR="0049164A" w:rsidRPr="008C5428" w:rsidRDefault="0049164A" w:rsidP="0049164A">
      <w:pPr>
        <w:ind w:left="708"/>
        <w:rPr>
          <w:rFonts w:ascii="Courier New" w:hAnsi="Courier New" w:cs="Courier New"/>
          <w:lang w:val="en-US"/>
        </w:rPr>
      </w:pPr>
      <w:r w:rsidRPr="008C5428">
        <w:rPr>
          <w:rFonts w:ascii="Courier New" w:hAnsi="Courier New" w:cs="Courier New"/>
          <w:lang w:val="en-US"/>
        </w:rPr>
        <w:t>The Echo object replied, "Hello!".</w:t>
      </w:r>
    </w:p>
    <w:p w:rsidR="0049164A" w:rsidRPr="008C5428" w:rsidRDefault="0049164A" w:rsidP="0049164A">
      <w:pPr>
        <w:ind w:left="708"/>
        <w:rPr>
          <w:rFonts w:ascii="Courier New" w:hAnsi="Courier New" w:cs="Courier New"/>
          <w:lang w:val="en-US"/>
        </w:rPr>
      </w:pPr>
    </w:p>
    <w:p w:rsidR="009059EA" w:rsidRDefault="00F75451" w:rsidP="00123F29">
      <w:pPr>
        <w:ind w:left="708"/>
      </w:pPr>
      <w:r>
        <w:t>Um Beispiel 3 auszuführen wird ein COS Naming Service benötigt.</w:t>
      </w:r>
      <w:r w:rsidR="009059EA">
        <w:t xml:space="preserve"> Weiteres dazu wird in Punkt </w:t>
      </w:r>
      <w:r w:rsidR="00123F29">
        <w:t>5</w:t>
      </w:r>
      <w:r w:rsidR="009059EA">
        <w:t>.5 behandelt.</w:t>
      </w:r>
    </w:p>
    <w:p w:rsidR="00CA1E66" w:rsidRDefault="00CA1E66" w:rsidP="0049164A">
      <w:pPr>
        <w:ind w:left="708"/>
      </w:pPr>
    </w:p>
    <w:p w:rsidR="007C7E63" w:rsidRDefault="00BE5C2F" w:rsidP="007C7E63">
      <w:pPr>
        <w:pStyle w:val="berschrift2"/>
      </w:pPr>
      <w:bookmarkStart w:id="10" w:name="_Toc417378510"/>
      <w:r>
        <w:t>4</w:t>
      </w:r>
      <w:r w:rsidR="007C7E63">
        <w:t>.3 IDL Files in OmniORB umwandeln</w:t>
      </w:r>
      <w:bookmarkEnd w:id="10"/>
    </w:p>
    <w:p w:rsidR="007C7E63" w:rsidRDefault="007C7E63" w:rsidP="007C7E63"/>
    <w:p w:rsidR="007C7E63" w:rsidRDefault="007C7E63" w:rsidP="007C7E63">
      <w:r>
        <w:t xml:space="preserve">Durch das mit OmniORB installierte Programm </w:t>
      </w:r>
      <w:r w:rsidRPr="007C7E63">
        <w:rPr>
          <w:rFonts w:ascii="Courier New" w:hAnsi="Courier New" w:cs="Courier New"/>
        </w:rPr>
        <w:t>omniidl</w:t>
      </w:r>
      <w:r w:rsidR="00382F4D">
        <w:t xml:space="preserve"> kann aus einem IDL File ein H</w:t>
      </w:r>
      <w:r>
        <w:t>eader und ein Stub für eine Implementierung generiert werden:</w:t>
      </w:r>
    </w:p>
    <w:p w:rsidR="007C7E63" w:rsidRDefault="007C7E63" w:rsidP="007C7E63"/>
    <w:p w:rsidR="00E716E8" w:rsidRDefault="007C7E63" w:rsidP="007C7E63">
      <w:pPr>
        <w:rPr>
          <w:rFonts w:ascii="Courier New" w:hAnsi="Courier New" w:cs="Courier New"/>
        </w:rPr>
      </w:pPr>
      <w:r w:rsidRPr="007C7E63">
        <w:rPr>
          <w:rFonts w:ascii="Courier New" w:hAnsi="Courier New" w:cs="Courier New"/>
        </w:rPr>
        <w:t>omniidl -bcxx echo.idl</w:t>
      </w:r>
    </w:p>
    <w:p w:rsidR="00E716E8" w:rsidRDefault="00E716E8" w:rsidP="007C7E63">
      <w:pPr>
        <w:rPr>
          <w:rFonts w:ascii="Courier New" w:hAnsi="Courier New" w:cs="Courier New"/>
        </w:rPr>
      </w:pPr>
    </w:p>
    <w:p w:rsidR="003C6CF2" w:rsidRDefault="00E716E8" w:rsidP="00E716E8">
      <w:r>
        <w:t>Für das benutzte B</w:t>
      </w:r>
      <w:r w:rsidR="00504390">
        <w:t>eispiel wurde das folgende IDL F</w:t>
      </w:r>
      <w:r>
        <w:t xml:space="preserve">ile erstellt </w:t>
      </w:r>
      <w:r w:rsidR="00504390">
        <w:t>(g</w:t>
      </w:r>
      <w:r w:rsidR="003C6CF2">
        <w:t>eneriert von OmniORB)</w:t>
      </w:r>
    </w:p>
    <w:p w:rsidR="003C6CF2" w:rsidRDefault="003C6CF2" w:rsidP="00E716E8"/>
    <w:p w:rsidR="003C6CF2" w:rsidRPr="008C5428" w:rsidRDefault="003C6CF2" w:rsidP="003C6CF2">
      <w:pPr>
        <w:rPr>
          <w:rFonts w:ascii="Courier New" w:hAnsi="Courier New" w:cs="Courier New"/>
          <w:lang w:val="en-US"/>
        </w:rPr>
      </w:pPr>
      <w:r w:rsidRPr="008C5428">
        <w:rPr>
          <w:rFonts w:ascii="Courier New" w:hAnsi="Courier New" w:cs="Courier New"/>
          <w:lang w:val="en-US"/>
        </w:rPr>
        <w:t>#ifndef __ECHO_IDL__</w:t>
      </w:r>
    </w:p>
    <w:p w:rsidR="003C6CF2" w:rsidRPr="008C5428" w:rsidRDefault="003C6CF2" w:rsidP="003C6CF2">
      <w:pPr>
        <w:rPr>
          <w:rFonts w:ascii="Courier New" w:hAnsi="Courier New" w:cs="Courier New"/>
          <w:lang w:val="en-US"/>
        </w:rPr>
      </w:pPr>
      <w:r w:rsidRPr="008C5428">
        <w:rPr>
          <w:rFonts w:ascii="Courier New" w:hAnsi="Courier New" w:cs="Courier New"/>
          <w:lang w:val="en-US"/>
        </w:rPr>
        <w:t>#define __ECHO_IDL__</w:t>
      </w:r>
    </w:p>
    <w:p w:rsidR="003C6CF2" w:rsidRPr="008C5428" w:rsidRDefault="003C6CF2" w:rsidP="003C6CF2">
      <w:pPr>
        <w:rPr>
          <w:rFonts w:ascii="Courier New" w:hAnsi="Courier New" w:cs="Courier New"/>
          <w:lang w:val="en-US"/>
        </w:rPr>
      </w:pPr>
    </w:p>
    <w:p w:rsidR="003C6CF2" w:rsidRPr="008C5428" w:rsidRDefault="003C6CF2" w:rsidP="003C6CF2">
      <w:pPr>
        <w:rPr>
          <w:rFonts w:ascii="Courier New" w:hAnsi="Courier New" w:cs="Courier New"/>
          <w:lang w:val="en-US"/>
        </w:rPr>
      </w:pPr>
      <w:r w:rsidRPr="008C5428">
        <w:rPr>
          <w:rFonts w:ascii="Courier New" w:hAnsi="Courier New" w:cs="Courier New"/>
          <w:lang w:val="en-US"/>
        </w:rPr>
        <w:t>interface Echo {</w:t>
      </w:r>
    </w:p>
    <w:p w:rsidR="003C6CF2" w:rsidRPr="008C5428" w:rsidRDefault="003C6CF2" w:rsidP="003C6CF2">
      <w:pPr>
        <w:tabs>
          <w:tab w:val="left" w:pos="5505"/>
        </w:tabs>
        <w:rPr>
          <w:rFonts w:ascii="Courier New" w:hAnsi="Courier New" w:cs="Courier New"/>
          <w:lang w:val="en-US"/>
        </w:rPr>
      </w:pPr>
      <w:r w:rsidRPr="008C5428">
        <w:rPr>
          <w:rFonts w:ascii="Courier New" w:hAnsi="Courier New" w:cs="Courier New"/>
          <w:lang w:val="en-US"/>
        </w:rPr>
        <w:t xml:space="preserve">  string echoString(in string mesg);</w:t>
      </w:r>
      <w:r w:rsidRPr="008C5428">
        <w:rPr>
          <w:rFonts w:ascii="Courier New" w:hAnsi="Courier New" w:cs="Courier New"/>
          <w:lang w:val="en-US"/>
        </w:rPr>
        <w:tab/>
      </w:r>
    </w:p>
    <w:p w:rsidR="003C6CF2" w:rsidRPr="003C6CF2" w:rsidRDefault="003C6CF2" w:rsidP="003C6CF2">
      <w:pPr>
        <w:rPr>
          <w:rFonts w:ascii="Courier New" w:hAnsi="Courier New" w:cs="Courier New"/>
        </w:rPr>
      </w:pPr>
      <w:r w:rsidRPr="003C6CF2">
        <w:rPr>
          <w:rFonts w:ascii="Courier New" w:hAnsi="Courier New" w:cs="Courier New"/>
        </w:rPr>
        <w:t>};</w:t>
      </w:r>
    </w:p>
    <w:p w:rsidR="003C6CF2" w:rsidRPr="003C6CF2" w:rsidRDefault="003C6CF2" w:rsidP="003C6CF2">
      <w:pPr>
        <w:rPr>
          <w:rFonts w:ascii="Courier New" w:hAnsi="Courier New" w:cs="Courier New"/>
        </w:rPr>
      </w:pPr>
    </w:p>
    <w:p w:rsidR="00E70512" w:rsidRDefault="003C6CF2" w:rsidP="003C6CF2">
      <w:pPr>
        <w:rPr>
          <w:rFonts w:ascii="Courier New" w:hAnsi="Courier New" w:cs="Courier New"/>
        </w:rPr>
      </w:pPr>
      <w:r w:rsidRPr="003C6CF2">
        <w:rPr>
          <w:rFonts w:ascii="Courier New" w:hAnsi="Courier New" w:cs="Courier New"/>
        </w:rPr>
        <w:t>#endif  // __ECHO_IDL__</w:t>
      </w:r>
    </w:p>
    <w:p w:rsidR="009059EA" w:rsidRDefault="009059EA" w:rsidP="003C6CF2">
      <w:pPr>
        <w:rPr>
          <w:rFonts w:ascii="Courier New" w:hAnsi="Courier New" w:cs="Courier New"/>
        </w:rPr>
      </w:pPr>
    </w:p>
    <w:p w:rsidR="00E70512" w:rsidRDefault="00BE5C2F" w:rsidP="00E70512">
      <w:pPr>
        <w:pStyle w:val="berschrift2"/>
      </w:pPr>
      <w:bookmarkStart w:id="11" w:name="_Toc417378511"/>
      <w:r>
        <w:t>4</w:t>
      </w:r>
      <w:r w:rsidR="00E70512">
        <w:t>.4 IDL Files in Java umwandeln</w:t>
      </w:r>
      <w:bookmarkEnd w:id="11"/>
    </w:p>
    <w:p w:rsidR="00E70512" w:rsidRDefault="00E70512" w:rsidP="00E70512"/>
    <w:p w:rsidR="00E70512" w:rsidRDefault="00E70512" w:rsidP="00E70512">
      <w:r>
        <w:t>Wie für OmniORB muss auch für Java das IDL File kompiliert werden sodass es verwendet werden kann. Java hat das Programm</w:t>
      </w:r>
      <w:r w:rsidRPr="00E70512">
        <w:t xml:space="preserve"> </w:t>
      </w:r>
      <w:r w:rsidRPr="00E70512">
        <w:rPr>
          <w:rFonts w:ascii="Courier New" w:hAnsi="Courier New" w:cs="Courier New"/>
        </w:rPr>
        <w:t>idlj</w:t>
      </w:r>
      <w:r>
        <w:t xml:space="preserve"> mitgeliefert </w:t>
      </w:r>
      <w:r w:rsidR="00504390">
        <w:t>(z</w:t>
      </w:r>
      <w:r>
        <w:t xml:space="preserve">u finden unter </w:t>
      </w:r>
      <w:r w:rsidRPr="00E70512">
        <w:rPr>
          <w:rFonts w:ascii="Courier New" w:hAnsi="Courier New" w:cs="Courier New"/>
        </w:rPr>
        <w:t>C:\Programme\Java\jdk1.8.0_20\bin\idlj.exe</w:t>
      </w:r>
      <w:r>
        <w:t>)</w:t>
      </w:r>
      <w:r w:rsidR="00504390">
        <w:t>.</w:t>
      </w:r>
    </w:p>
    <w:p w:rsidR="00E70512" w:rsidRDefault="00E70512" w:rsidP="00E70512">
      <w:r>
        <w:t>Das File muss über den fol</w:t>
      </w:r>
      <w:r w:rsidR="00504390">
        <w:t>genden Befehl kompiliert werden</w:t>
      </w:r>
      <w:r>
        <w:t xml:space="preserve"> (</w:t>
      </w:r>
      <w:r w:rsidR="00504390">
        <w:t>f</w:t>
      </w:r>
      <w:r w:rsidR="003C6E29">
        <w:t>alls J</w:t>
      </w:r>
      <w:r>
        <w:t>ava im PATH eingetragen ist)</w:t>
      </w:r>
      <w:r w:rsidR="00504390">
        <w:t>:</w:t>
      </w:r>
    </w:p>
    <w:p w:rsidR="00E70512" w:rsidRDefault="00E70512" w:rsidP="00E70512"/>
    <w:p w:rsidR="00E70512" w:rsidRPr="008C5428" w:rsidRDefault="00E70512" w:rsidP="00E70512">
      <w:pPr>
        <w:rPr>
          <w:rFonts w:ascii="Courier New" w:hAnsi="Courier New" w:cs="Courier New"/>
          <w:lang w:val="en-US"/>
        </w:rPr>
      </w:pPr>
      <w:r w:rsidRPr="008C5428">
        <w:rPr>
          <w:rFonts w:ascii="Courier New" w:hAnsi="Courier New" w:cs="Courier New"/>
          <w:lang w:val="en-US"/>
        </w:rPr>
        <w:t>idlj –fall –td &lt;target-dir&gt; &lt;file-location&gt;</w:t>
      </w:r>
    </w:p>
    <w:p w:rsidR="00E70512" w:rsidRPr="008C5428" w:rsidRDefault="00E70512" w:rsidP="00E70512">
      <w:pPr>
        <w:rPr>
          <w:lang w:val="en-US"/>
        </w:rPr>
      </w:pPr>
    </w:p>
    <w:p w:rsidR="00E70512" w:rsidRPr="008C5428" w:rsidRDefault="00E70512" w:rsidP="00E70512">
      <w:pPr>
        <w:rPr>
          <w:lang w:val="en-US"/>
        </w:rPr>
      </w:pPr>
      <w:r w:rsidRPr="008C5428">
        <w:rPr>
          <w:lang w:val="en-US"/>
        </w:rPr>
        <w:t>Also z.B.</w:t>
      </w:r>
    </w:p>
    <w:p w:rsidR="00E70512" w:rsidRPr="008C5428" w:rsidRDefault="00E70512" w:rsidP="00E70512">
      <w:pPr>
        <w:rPr>
          <w:lang w:val="en-US"/>
        </w:rPr>
      </w:pPr>
    </w:p>
    <w:p w:rsidR="00E70512" w:rsidRPr="00382F4D" w:rsidRDefault="00E70512" w:rsidP="00E70512">
      <w:pPr>
        <w:rPr>
          <w:rFonts w:ascii="Courier New" w:hAnsi="Courier New" w:cs="Courier New"/>
          <w:lang w:val="en-US"/>
        </w:rPr>
      </w:pPr>
      <w:r w:rsidRPr="00382F4D">
        <w:rPr>
          <w:rFonts w:ascii="Courier New" w:hAnsi="Courier New" w:cs="Courier New"/>
          <w:lang w:val="en-US"/>
        </w:rPr>
        <w:t>idlj -fall -td C:\Users\Stefan\Desktop\hello C:\Users\Stefan\Desktop\hello\Hello.idl</w:t>
      </w:r>
    </w:p>
    <w:p w:rsidR="00E70512" w:rsidRPr="008C5428" w:rsidRDefault="00E70512" w:rsidP="00E70512">
      <w:pPr>
        <w:rPr>
          <w:lang w:val="en-US"/>
        </w:rPr>
      </w:pPr>
    </w:p>
    <w:p w:rsidR="003C6E29" w:rsidRDefault="008B1FD0" w:rsidP="00E70512">
      <w:r>
        <w:t xml:space="preserve">Falls das Programm richtig angewandt wurde, sollte </w:t>
      </w:r>
      <w:r w:rsidR="00504390">
        <w:t>ein</w:t>
      </w:r>
      <w:r>
        <w:t xml:space="preserve"> Ordner generiert worden sein, w</w:t>
      </w:r>
      <w:r w:rsidR="00504390">
        <w:t>elcher alle für das zu ü</w:t>
      </w:r>
      <w:r>
        <w:t>bertragende Objekt notwendigen Informationen enthält.</w:t>
      </w:r>
      <w:r w:rsidR="00D6201F">
        <w:t xml:space="preserve"> Diese können nun in das Projekt eingebunden werden</w:t>
      </w:r>
      <w:r w:rsidR="001D0DC2">
        <w:t>. [</w:t>
      </w:r>
      <w:r w:rsidR="000B6B39">
        <w:t>2</w:t>
      </w:r>
      <w:r w:rsidR="001D0DC2">
        <w:t>]</w:t>
      </w:r>
      <w:r w:rsidR="00E611C4">
        <w:t xml:space="preserve"> [</w:t>
      </w:r>
      <w:r w:rsidR="000B6B39">
        <w:t>3</w:t>
      </w:r>
      <w:r w:rsidR="00E611C4">
        <w:t>]</w:t>
      </w:r>
    </w:p>
    <w:p w:rsidR="002575E2" w:rsidRDefault="002575E2" w:rsidP="00E70512"/>
    <w:p w:rsidR="002575E2" w:rsidRDefault="00BE5C2F" w:rsidP="004427A7">
      <w:pPr>
        <w:pStyle w:val="berschrift2"/>
      </w:pPr>
      <w:bookmarkStart w:id="12" w:name="_Toc417378512"/>
      <w:r>
        <w:t>4</w:t>
      </w:r>
      <w:r w:rsidR="009059EA">
        <w:t>.5 OmniORB Naming Service</w:t>
      </w:r>
      <w:bookmarkEnd w:id="12"/>
    </w:p>
    <w:p w:rsidR="002575E2" w:rsidRDefault="002575E2" w:rsidP="00E70512"/>
    <w:p w:rsidR="002575E2" w:rsidRDefault="00BF6946" w:rsidP="00E70512">
      <w:r>
        <w:t xml:space="preserve">Das Naming Service erstellt Files und kann nur gestartet werden, wenn diese Files nicht existieren. Daher ist es Vorteilhalt dich einen Datenfolder für diese Files anzulegen. Das Naming Service wird wie </w:t>
      </w:r>
      <w:r w:rsidR="00123F29">
        <w:t>f</w:t>
      </w:r>
      <w:r>
        <w:t>olgt gestartet.</w:t>
      </w:r>
    </w:p>
    <w:p w:rsidR="00BF6946" w:rsidRDefault="00BF6946" w:rsidP="00382F4D"/>
    <w:p w:rsidR="00BF6946" w:rsidRPr="00BF6946" w:rsidRDefault="00BF6946" w:rsidP="00382F4D">
      <w:pPr>
        <w:rPr>
          <w:rFonts w:ascii="Courier New" w:hAnsi="Courier New" w:cs="Courier New"/>
          <w:sz w:val="18"/>
          <w:szCs w:val="18"/>
        </w:rPr>
      </w:pPr>
      <w:r w:rsidRPr="00BF6946">
        <w:rPr>
          <w:rFonts w:ascii="Courier New" w:hAnsi="Courier New" w:cs="Courier New"/>
          <w:sz w:val="18"/>
          <w:szCs w:val="18"/>
        </w:rPr>
        <w:t>o</w:t>
      </w:r>
      <w:r w:rsidR="000F2107">
        <w:rPr>
          <w:rFonts w:ascii="Courier New" w:hAnsi="Courier New" w:cs="Courier New"/>
          <w:sz w:val="18"/>
          <w:szCs w:val="18"/>
        </w:rPr>
        <w:t xml:space="preserve">mniNames -start 1050 -datadir </w:t>
      </w:r>
      <w:r w:rsidRPr="00BF6946">
        <w:rPr>
          <w:rFonts w:ascii="Courier New" w:hAnsi="Courier New" w:cs="Courier New"/>
          <w:sz w:val="18"/>
          <w:szCs w:val="18"/>
        </w:rPr>
        <w:t>names -ORBsupportBootstrapAgent 1</w:t>
      </w:r>
    </w:p>
    <w:p w:rsidR="00BF6946" w:rsidRPr="00123F29" w:rsidRDefault="00BF6946" w:rsidP="00382F4D">
      <w:pPr>
        <w:rPr>
          <w:rFonts w:ascii="Courier New" w:hAnsi="Courier New" w:cs="Courier New"/>
          <w:sz w:val="18"/>
          <w:szCs w:val="18"/>
          <w:lang w:val="en-US"/>
        </w:rPr>
      </w:pPr>
      <w:r w:rsidRPr="00123F29">
        <w:rPr>
          <w:rFonts w:ascii="Courier New" w:hAnsi="Courier New" w:cs="Courier New"/>
          <w:sz w:val="18"/>
          <w:szCs w:val="18"/>
          <w:lang w:val="en-US"/>
        </w:rPr>
        <w:t>omniNames –start &lt;port&gt; -datadir &lt;path-of-data-files&gt; -ORBsupportBootstrapAgent 1</w:t>
      </w:r>
    </w:p>
    <w:p w:rsidR="00BF6946" w:rsidRPr="00123F29" w:rsidRDefault="00BF6946" w:rsidP="00382F4D">
      <w:pPr>
        <w:rPr>
          <w:lang w:val="en-US"/>
        </w:rPr>
      </w:pPr>
    </w:p>
    <w:p w:rsidR="00BF6946" w:rsidRDefault="004427A7" w:rsidP="00382F4D">
      <w:r>
        <w:t>Damit kann nun auch das 3. Testprogramm gestartet werden.</w:t>
      </w:r>
    </w:p>
    <w:p w:rsidR="00C92E8B" w:rsidRDefault="00C92E8B" w:rsidP="00382F4D"/>
    <w:p w:rsidR="00C92E8B" w:rsidRDefault="00C92E8B" w:rsidP="00382F4D">
      <w:r>
        <w:t>Das Naming Service kann mit dem folgenden Kommando gestoppt werden:</w:t>
      </w:r>
    </w:p>
    <w:p w:rsidR="00BF6946" w:rsidRDefault="00BF6946" w:rsidP="00382F4D"/>
    <w:p w:rsidR="005864AF" w:rsidRDefault="00BF6946" w:rsidP="005864AF">
      <w:pPr>
        <w:pStyle w:val="berschrift2"/>
      </w:pPr>
      <w:r>
        <w:t xml:space="preserve"> </w:t>
      </w:r>
      <w:bookmarkStart w:id="13" w:name="_Toc417378513"/>
      <w:r w:rsidR="00BE5C2F">
        <w:t>4</w:t>
      </w:r>
      <w:r w:rsidR="00D327A3">
        <w:t>.6 Java CORBA Programmargumente</w:t>
      </w:r>
      <w:bookmarkEnd w:id="13"/>
    </w:p>
    <w:p w:rsidR="005864AF" w:rsidRDefault="005864AF" w:rsidP="00382F4D"/>
    <w:p w:rsidR="005864AF" w:rsidRDefault="005864AF" w:rsidP="00382F4D">
      <w:r>
        <w:t>Um den ORB zu initialisieren muss ein Argument mit den Daten des Servers angegeben werden.</w:t>
      </w:r>
    </w:p>
    <w:p w:rsidR="005864AF" w:rsidRDefault="005864AF" w:rsidP="00382F4D"/>
    <w:p w:rsidR="005864AF" w:rsidRDefault="005864AF" w:rsidP="00382F4D">
      <w:r>
        <w:t>Dieses lautet wie folgt:</w:t>
      </w:r>
    </w:p>
    <w:p w:rsidR="005864AF" w:rsidRDefault="005864AF" w:rsidP="00382F4D"/>
    <w:p w:rsidR="001F131D" w:rsidRDefault="005864AF" w:rsidP="00382F4D">
      <w:pPr>
        <w:rPr>
          <w:rFonts w:ascii="Courier New" w:hAnsi="Courier New" w:cs="Courier New"/>
        </w:rPr>
      </w:pPr>
      <w:r w:rsidRPr="005864AF">
        <w:rPr>
          <w:rFonts w:ascii="Courier New" w:hAnsi="Courier New" w:cs="Courier New"/>
        </w:rPr>
        <w:t>-ORBInitRef NameService=corbaloc::vmdebian:1050</w:t>
      </w:r>
    </w:p>
    <w:p w:rsidR="001F131D" w:rsidRDefault="001F131D" w:rsidP="00382F4D">
      <w:pPr>
        <w:rPr>
          <w:rFonts w:ascii="Courier New" w:hAnsi="Courier New" w:cs="Courier New"/>
        </w:rPr>
      </w:pPr>
    </w:p>
    <w:p w:rsidR="001F131D" w:rsidRDefault="001F131D" w:rsidP="001F131D">
      <w:r>
        <w:t>oder</w:t>
      </w:r>
    </w:p>
    <w:p w:rsidR="001F131D" w:rsidRDefault="001F131D" w:rsidP="00382F4D">
      <w:pPr>
        <w:rPr>
          <w:rFonts w:ascii="Courier New" w:hAnsi="Courier New" w:cs="Courier New"/>
        </w:rPr>
      </w:pPr>
    </w:p>
    <w:p w:rsidR="00BF6946" w:rsidRPr="003D2CFD" w:rsidRDefault="001F131D" w:rsidP="00382F4D">
      <w:pPr>
        <w:rPr>
          <w:rFonts w:ascii="Courier New" w:hAnsi="Courier New" w:cs="Courier New"/>
          <w:lang w:val="en-US"/>
        </w:rPr>
      </w:pPr>
      <w:r w:rsidRPr="003D2CFD">
        <w:rPr>
          <w:rFonts w:ascii="Courier New" w:hAnsi="Courier New" w:cs="Courier New"/>
          <w:lang w:val="en-US"/>
        </w:rPr>
        <w:t>-ORBInitialPort 1050 -ORBInitialHost vmdebian</w:t>
      </w:r>
      <w:r w:rsidR="00386694" w:rsidRPr="003D2CFD">
        <w:rPr>
          <w:rFonts w:ascii="Courier New" w:hAnsi="Courier New" w:cs="Courier New"/>
          <w:lang w:val="en-US"/>
        </w:rPr>
        <w:br w:type="page"/>
      </w:r>
    </w:p>
    <w:p w:rsidR="002C0C3E" w:rsidRPr="003D2CFD" w:rsidRDefault="003D2CFD" w:rsidP="002C0C3E">
      <w:pPr>
        <w:pStyle w:val="berschrift1"/>
        <w:rPr>
          <w:lang w:val="en-US"/>
        </w:rPr>
      </w:pPr>
      <w:bookmarkStart w:id="14" w:name="_Toc417378514"/>
      <w:r w:rsidRPr="003D2CFD">
        <w:rPr>
          <w:lang w:val="en-US"/>
        </w:rPr>
        <w:lastRenderedPageBreak/>
        <w:t>5</w:t>
      </w:r>
      <w:r w:rsidR="002C0C3E" w:rsidRPr="003D2CFD">
        <w:rPr>
          <w:lang w:val="en-US"/>
        </w:rPr>
        <w:t>. Lessons learned</w:t>
      </w:r>
      <w:bookmarkEnd w:id="14"/>
    </w:p>
    <w:p w:rsidR="002C0C3E" w:rsidRDefault="002C0C3E">
      <w:pPr>
        <w:rPr>
          <w:sz w:val="24"/>
          <w:szCs w:val="24"/>
          <w:lang w:val="en-US"/>
        </w:rPr>
      </w:pPr>
    </w:p>
    <w:p w:rsidR="003D2CFD" w:rsidRDefault="003D2CFD">
      <w:pPr>
        <w:rPr>
          <w:sz w:val="24"/>
          <w:szCs w:val="24"/>
          <w:lang w:val="en-US"/>
        </w:rPr>
      </w:pPr>
      <w:r>
        <w:rPr>
          <w:sz w:val="24"/>
          <w:szCs w:val="24"/>
          <w:lang w:val="en-US"/>
        </w:rPr>
        <w:t>Wir haben gelernt…</w:t>
      </w:r>
    </w:p>
    <w:p w:rsidR="003D2CFD" w:rsidRPr="003D2CFD" w:rsidRDefault="003D2CFD">
      <w:pPr>
        <w:rPr>
          <w:sz w:val="24"/>
          <w:szCs w:val="24"/>
          <w:lang w:val="en-US"/>
        </w:rPr>
      </w:pPr>
    </w:p>
    <w:p w:rsidR="00420788" w:rsidRDefault="00420788" w:rsidP="00420788">
      <w:pPr>
        <w:pStyle w:val="Listenabsatz"/>
        <w:numPr>
          <w:ilvl w:val="0"/>
          <w:numId w:val="10"/>
        </w:numPr>
        <w:rPr>
          <w:sz w:val="24"/>
          <w:szCs w:val="24"/>
        </w:rPr>
      </w:pPr>
      <w:r w:rsidRPr="00420788">
        <w:rPr>
          <w:sz w:val="24"/>
          <w:szCs w:val="24"/>
        </w:rPr>
        <w:t>einen OmniORB Server zu konfigurieren</w:t>
      </w:r>
    </w:p>
    <w:p w:rsidR="00420788" w:rsidRDefault="00EF6F3C" w:rsidP="00420788">
      <w:pPr>
        <w:pStyle w:val="Listenabsatz"/>
        <w:numPr>
          <w:ilvl w:val="0"/>
          <w:numId w:val="10"/>
        </w:numPr>
        <w:rPr>
          <w:sz w:val="24"/>
          <w:szCs w:val="24"/>
        </w:rPr>
      </w:pPr>
      <w:r>
        <w:rPr>
          <w:sz w:val="24"/>
          <w:szCs w:val="24"/>
        </w:rPr>
        <w:t>die Client Konfigurationen anzupassen und eine Nachricht an den Server zu schicken</w:t>
      </w:r>
    </w:p>
    <w:p w:rsidR="00630E56" w:rsidRPr="00630E56" w:rsidRDefault="00630E56" w:rsidP="00630E56">
      <w:pPr>
        <w:ind w:left="360"/>
        <w:rPr>
          <w:sz w:val="24"/>
          <w:szCs w:val="24"/>
        </w:rPr>
      </w:pPr>
    </w:p>
    <w:p w:rsidR="002C0C3E" w:rsidRPr="003D2CFD" w:rsidRDefault="003D2CFD" w:rsidP="00630E56">
      <w:pPr>
        <w:pStyle w:val="berschrift1"/>
        <w:rPr>
          <w:rFonts w:eastAsiaTheme="minorEastAsia"/>
          <w:sz w:val="24"/>
          <w:szCs w:val="24"/>
          <w:lang w:val="en-US" w:eastAsia="de-DE"/>
        </w:rPr>
      </w:pPr>
      <w:bookmarkStart w:id="15" w:name="_Toc417378515"/>
      <w:r>
        <w:rPr>
          <w:lang w:val="en-US"/>
        </w:rPr>
        <w:t>6</w:t>
      </w:r>
      <w:r w:rsidR="002C0C3E" w:rsidRPr="003D2CFD">
        <w:rPr>
          <w:lang w:val="en-US"/>
        </w:rPr>
        <w:t>. Quellenangaben</w:t>
      </w:r>
      <w:bookmarkEnd w:id="15"/>
    </w:p>
    <w:p w:rsidR="002C0C3E" w:rsidRPr="003D2CFD" w:rsidRDefault="002C0C3E" w:rsidP="002C0C3E">
      <w:pPr>
        <w:pStyle w:val="KeinLeerraum"/>
        <w:rPr>
          <w:sz w:val="24"/>
          <w:szCs w:val="24"/>
          <w:lang w:val="en-US"/>
        </w:rPr>
      </w:pPr>
    </w:p>
    <w:p w:rsidR="006A5927" w:rsidRDefault="000B6B39" w:rsidP="002C0C3E">
      <w:pPr>
        <w:pStyle w:val="KeinLeerraum"/>
        <w:rPr>
          <w:sz w:val="24"/>
          <w:szCs w:val="24"/>
          <w:lang w:val="en-US"/>
        </w:rPr>
      </w:pPr>
      <w:r w:rsidRPr="000B6B39">
        <w:rPr>
          <w:sz w:val="24"/>
          <w:szCs w:val="24"/>
          <w:lang w:val="en-US"/>
        </w:rPr>
        <w:t>[1</w:t>
      </w:r>
      <w:r w:rsidR="006A5927" w:rsidRPr="000B6B39">
        <w:rPr>
          <w:sz w:val="24"/>
          <w:szCs w:val="24"/>
          <w:lang w:val="en-US"/>
        </w:rPr>
        <w:t>]</w:t>
      </w:r>
      <w:r w:rsidRPr="000B6B39">
        <w:rPr>
          <w:sz w:val="24"/>
          <w:szCs w:val="24"/>
          <w:lang w:val="en-US"/>
        </w:rPr>
        <w:tab/>
        <w:t xml:space="preserve">Wikipedia (2013). </w:t>
      </w:r>
      <w:r w:rsidR="006A5927" w:rsidRPr="00123F29">
        <w:rPr>
          <w:sz w:val="24"/>
          <w:szCs w:val="24"/>
          <w:lang w:val="en-US"/>
        </w:rPr>
        <w:t>Interoperable Object Reference</w:t>
      </w:r>
      <w:r>
        <w:rPr>
          <w:sz w:val="24"/>
          <w:szCs w:val="24"/>
          <w:lang w:val="en-US"/>
        </w:rPr>
        <w:t xml:space="preserve"> [Online].</w:t>
      </w:r>
    </w:p>
    <w:p w:rsidR="006A5927" w:rsidRPr="00123F29" w:rsidRDefault="000B6B39" w:rsidP="002C0C3E">
      <w:pPr>
        <w:pStyle w:val="KeinLeerraum"/>
        <w:rPr>
          <w:sz w:val="24"/>
          <w:szCs w:val="24"/>
          <w:lang w:val="en-US"/>
        </w:rPr>
      </w:pPr>
      <w:r>
        <w:rPr>
          <w:sz w:val="24"/>
          <w:szCs w:val="24"/>
          <w:lang w:val="en-US"/>
        </w:rPr>
        <w:tab/>
        <w:t xml:space="preserve">Available at: </w:t>
      </w:r>
      <w:hyperlink r:id="rId17" w:history="1">
        <w:r w:rsidR="006A5927" w:rsidRPr="00123F29">
          <w:rPr>
            <w:rStyle w:val="Hyperlink"/>
            <w:sz w:val="24"/>
            <w:szCs w:val="24"/>
            <w:lang w:val="en-US"/>
          </w:rPr>
          <w:t>http://de.wikipedia.org/wiki/Interoperable_Object_Reference</w:t>
        </w:r>
      </w:hyperlink>
    </w:p>
    <w:p w:rsidR="006A5927" w:rsidRDefault="000B6B39" w:rsidP="002C0C3E">
      <w:pPr>
        <w:pStyle w:val="KeinLeerraum"/>
        <w:rPr>
          <w:sz w:val="24"/>
          <w:szCs w:val="24"/>
          <w:lang w:val="de-AT"/>
        </w:rPr>
      </w:pPr>
      <w:r w:rsidRPr="003D2CFD">
        <w:rPr>
          <w:sz w:val="24"/>
          <w:szCs w:val="24"/>
          <w:lang w:val="en-US"/>
        </w:rPr>
        <w:t xml:space="preserve">   </w:t>
      </w:r>
      <w:r w:rsidRPr="003D2CFD">
        <w:rPr>
          <w:sz w:val="24"/>
          <w:szCs w:val="24"/>
          <w:lang w:val="en-US"/>
        </w:rPr>
        <w:tab/>
      </w:r>
      <w:r>
        <w:rPr>
          <w:sz w:val="24"/>
          <w:szCs w:val="24"/>
          <w:lang w:val="de-AT"/>
        </w:rPr>
        <w:t>[zuletzt abgerufen am</w:t>
      </w:r>
      <w:r w:rsidR="006A5927">
        <w:rPr>
          <w:sz w:val="24"/>
          <w:szCs w:val="24"/>
          <w:lang w:val="de-AT"/>
        </w:rPr>
        <w:t xml:space="preserve">: </w:t>
      </w:r>
      <w:r w:rsidR="008C5428">
        <w:rPr>
          <w:sz w:val="24"/>
          <w:szCs w:val="24"/>
          <w:lang w:val="de-AT"/>
        </w:rPr>
        <w:t>0</w:t>
      </w:r>
      <w:r w:rsidR="006A5927">
        <w:rPr>
          <w:sz w:val="24"/>
          <w:szCs w:val="24"/>
          <w:lang w:val="de-AT"/>
        </w:rPr>
        <w:t>5.</w:t>
      </w:r>
      <w:r w:rsidR="008C5428">
        <w:rPr>
          <w:sz w:val="24"/>
          <w:szCs w:val="24"/>
          <w:lang w:val="de-AT"/>
        </w:rPr>
        <w:t>0</w:t>
      </w:r>
      <w:r w:rsidR="006A5927">
        <w:rPr>
          <w:sz w:val="24"/>
          <w:szCs w:val="24"/>
          <w:lang w:val="de-AT"/>
        </w:rPr>
        <w:t>2.2014</w:t>
      </w:r>
      <w:r>
        <w:rPr>
          <w:sz w:val="24"/>
          <w:szCs w:val="24"/>
          <w:lang w:val="de-AT"/>
        </w:rPr>
        <w:t>]</w:t>
      </w:r>
    </w:p>
    <w:p w:rsidR="00F8335B" w:rsidRDefault="00F8335B" w:rsidP="002C0C3E">
      <w:pPr>
        <w:pStyle w:val="KeinLeerraum"/>
        <w:rPr>
          <w:sz w:val="24"/>
          <w:szCs w:val="24"/>
          <w:lang w:val="de-AT"/>
        </w:rPr>
      </w:pPr>
    </w:p>
    <w:p w:rsidR="00F8335B" w:rsidRPr="000B6B39" w:rsidRDefault="00F8335B" w:rsidP="002C0C3E">
      <w:pPr>
        <w:pStyle w:val="KeinLeerraum"/>
        <w:rPr>
          <w:sz w:val="24"/>
          <w:szCs w:val="24"/>
          <w:lang w:val="en-US"/>
        </w:rPr>
      </w:pPr>
      <w:r w:rsidRPr="003D2CFD">
        <w:rPr>
          <w:sz w:val="24"/>
          <w:szCs w:val="24"/>
          <w:lang w:val="en-US"/>
        </w:rPr>
        <w:t>[</w:t>
      </w:r>
      <w:r w:rsidR="000B6B39" w:rsidRPr="003D2CFD">
        <w:rPr>
          <w:sz w:val="24"/>
          <w:szCs w:val="24"/>
          <w:lang w:val="en-US"/>
        </w:rPr>
        <w:t>2</w:t>
      </w:r>
      <w:r w:rsidRPr="003D2CFD">
        <w:rPr>
          <w:sz w:val="24"/>
          <w:szCs w:val="24"/>
          <w:lang w:val="en-US"/>
        </w:rPr>
        <w:t>]</w:t>
      </w:r>
      <w:r w:rsidR="000B6B39" w:rsidRPr="003D2CFD">
        <w:rPr>
          <w:sz w:val="24"/>
          <w:szCs w:val="24"/>
          <w:lang w:val="en-US"/>
        </w:rPr>
        <w:tab/>
        <w:t xml:space="preserve">Oracle (1993, 2014). </w:t>
      </w:r>
      <w:r w:rsidRPr="000B6B39">
        <w:rPr>
          <w:sz w:val="24"/>
          <w:szCs w:val="24"/>
          <w:lang w:val="en-US"/>
        </w:rPr>
        <w:t xml:space="preserve">Java </w:t>
      </w:r>
      <w:r w:rsidR="000B6B39" w:rsidRPr="000B6B39">
        <w:rPr>
          <w:sz w:val="24"/>
          <w:szCs w:val="24"/>
          <w:lang w:val="en-US"/>
        </w:rPr>
        <w:t xml:space="preserve">IDL: The „Hello World“ Example [Online]. </w:t>
      </w:r>
      <w:r w:rsidR="000B6B39">
        <w:rPr>
          <w:sz w:val="24"/>
          <w:szCs w:val="24"/>
          <w:lang w:val="en-US"/>
        </w:rPr>
        <w:t>Available at:</w:t>
      </w:r>
    </w:p>
    <w:p w:rsidR="00F8335B" w:rsidRPr="003D2CFD" w:rsidRDefault="0076650D" w:rsidP="000B6B39">
      <w:pPr>
        <w:pStyle w:val="KeinLeerraum"/>
        <w:ind w:firstLine="708"/>
        <w:rPr>
          <w:sz w:val="24"/>
          <w:szCs w:val="24"/>
          <w:lang w:val="en-US"/>
        </w:rPr>
      </w:pPr>
      <w:hyperlink r:id="rId18" w:history="1">
        <w:r w:rsidR="00F8335B" w:rsidRPr="003D2CFD">
          <w:rPr>
            <w:rStyle w:val="Hyperlink"/>
            <w:sz w:val="24"/>
            <w:szCs w:val="24"/>
            <w:lang w:val="en-US"/>
          </w:rPr>
          <w:t>http://docs.oracle.com/javase/7/docs/technotes/guides/idl/jidlExample.html</w:t>
        </w:r>
      </w:hyperlink>
    </w:p>
    <w:p w:rsidR="00F8335B" w:rsidRDefault="000B6B39" w:rsidP="002C0C3E">
      <w:pPr>
        <w:pStyle w:val="KeinLeerraum"/>
        <w:rPr>
          <w:sz w:val="24"/>
          <w:szCs w:val="24"/>
          <w:lang w:val="de-AT"/>
        </w:rPr>
      </w:pPr>
      <w:r w:rsidRPr="003D2CFD">
        <w:rPr>
          <w:sz w:val="24"/>
          <w:szCs w:val="24"/>
          <w:lang w:val="en-US"/>
        </w:rPr>
        <w:tab/>
      </w:r>
      <w:r>
        <w:rPr>
          <w:sz w:val="24"/>
          <w:szCs w:val="24"/>
          <w:lang w:val="de-AT"/>
        </w:rPr>
        <w:t>[zuletzt abgerufen am: 14.02.2014]</w:t>
      </w:r>
    </w:p>
    <w:p w:rsidR="000B6B39" w:rsidRDefault="000B6B39" w:rsidP="002C0C3E">
      <w:pPr>
        <w:pStyle w:val="KeinLeerraum"/>
        <w:rPr>
          <w:sz w:val="24"/>
          <w:szCs w:val="24"/>
          <w:lang w:val="de-AT"/>
        </w:rPr>
      </w:pPr>
    </w:p>
    <w:p w:rsidR="00F8335B" w:rsidRPr="000B6B39" w:rsidRDefault="00F8335B" w:rsidP="002C0C3E">
      <w:pPr>
        <w:pStyle w:val="KeinLeerraum"/>
        <w:rPr>
          <w:sz w:val="24"/>
          <w:szCs w:val="24"/>
          <w:lang w:val="en-US"/>
        </w:rPr>
      </w:pPr>
      <w:r w:rsidRPr="000B6B39">
        <w:rPr>
          <w:sz w:val="24"/>
          <w:szCs w:val="24"/>
          <w:lang w:val="en-US"/>
        </w:rPr>
        <w:t>[</w:t>
      </w:r>
      <w:r w:rsidR="000B6B39" w:rsidRPr="000B6B39">
        <w:rPr>
          <w:sz w:val="24"/>
          <w:szCs w:val="24"/>
          <w:lang w:val="en-US"/>
        </w:rPr>
        <w:t>3</w:t>
      </w:r>
      <w:r w:rsidRPr="000B6B39">
        <w:rPr>
          <w:sz w:val="24"/>
          <w:szCs w:val="24"/>
          <w:lang w:val="en-US"/>
        </w:rPr>
        <w:t>]</w:t>
      </w:r>
      <w:r w:rsidR="000B6B39" w:rsidRPr="000B6B39">
        <w:rPr>
          <w:sz w:val="24"/>
          <w:szCs w:val="24"/>
          <w:lang w:val="en-US"/>
        </w:rPr>
        <w:tab/>
        <w:t xml:space="preserve">Oracle (1993, 2014). </w:t>
      </w:r>
      <w:r w:rsidR="000B6B39">
        <w:rPr>
          <w:sz w:val="24"/>
          <w:szCs w:val="24"/>
          <w:lang w:val="en-US"/>
        </w:rPr>
        <w:t>i</w:t>
      </w:r>
      <w:r w:rsidR="000B6B39" w:rsidRPr="000B6B39">
        <w:rPr>
          <w:sz w:val="24"/>
          <w:szCs w:val="24"/>
          <w:lang w:val="en-US"/>
        </w:rPr>
        <w:t>dlj – The IDL-to-Java Compiler</w:t>
      </w:r>
      <w:r w:rsidR="000B6B39">
        <w:rPr>
          <w:sz w:val="24"/>
          <w:szCs w:val="24"/>
          <w:lang w:val="en-US"/>
        </w:rPr>
        <w:t xml:space="preserve"> [Online]. Available at:</w:t>
      </w:r>
    </w:p>
    <w:p w:rsidR="00F8335B" w:rsidRPr="003D2CFD" w:rsidRDefault="0076650D" w:rsidP="000B6B39">
      <w:pPr>
        <w:pStyle w:val="KeinLeerraum"/>
        <w:ind w:firstLine="708"/>
        <w:rPr>
          <w:sz w:val="24"/>
          <w:szCs w:val="24"/>
          <w:lang w:val="en-US"/>
        </w:rPr>
      </w:pPr>
      <w:hyperlink r:id="rId19" w:history="1">
        <w:r w:rsidR="00F8335B" w:rsidRPr="003D2CFD">
          <w:rPr>
            <w:rStyle w:val="Hyperlink"/>
            <w:sz w:val="24"/>
            <w:szCs w:val="24"/>
            <w:lang w:val="en-US"/>
          </w:rPr>
          <w:t>http://docs.oracle.com/javase/7/docs/technotes/tools/share/idlj.html</w:t>
        </w:r>
      </w:hyperlink>
    </w:p>
    <w:p w:rsidR="00F8335B" w:rsidRPr="007C0123" w:rsidRDefault="000B6B39" w:rsidP="002C0C3E">
      <w:pPr>
        <w:pStyle w:val="KeinLeerraum"/>
        <w:rPr>
          <w:sz w:val="24"/>
          <w:szCs w:val="24"/>
          <w:lang w:val="de-AT"/>
        </w:rPr>
      </w:pPr>
      <w:r w:rsidRPr="003D2CFD">
        <w:rPr>
          <w:sz w:val="24"/>
          <w:szCs w:val="24"/>
          <w:lang w:val="en-US"/>
        </w:rPr>
        <w:tab/>
      </w:r>
      <w:r>
        <w:rPr>
          <w:sz w:val="24"/>
          <w:szCs w:val="24"/>
          <w:lang w:val="de-AT"/>
        </w:rPr>
        <w:t>[zuletzt abgerufen am: 14.02.2014]</w:t>
      </w:r>
    </w:p>
    <w:sectPr w:rsidR="00F8335B" w:rsidRPr="007C0123" w:rsidSect="0048663A">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50D" w:rsidRDefault="0076650D" w:rsidP="008C5428">
      <w:pPr>
        <w:spacing w:line="240" w:lineRule="auto"/>
      </w:pPr>
      <w:r>
        <w:separator/>
      </w:r>
    </w:p>
  </w:endnote>
  <w:endnote w:type="continuationSeparator" w:id="0">
    <w:p w:rsidR="0076650D" w:rsidRDefault="0076650D" w:rsidP="008C5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C2F" w:rsidRPr="008C5428" w:rsidRDefault="002B0DD8">
    <w:pPr>
      <w:pStyle w:val="Fuzeile"/>
    </w:pPr>
    <w:r>
      <w:t>16.01.2015 – 20.03.2015</w:t>
    </w:r>
    <w:r w:rsidR="00BE5C2F">
      <w:tab/>
    </w:r>
    <w:r w:rsidR="00BE5C2F">
      <w:tab/>
    </w:r>
    <w:r w:rsidR="00BE5C2F" w:rsidRPr="008C5428">
      <w:rPr>
        <w:lang w:val="de-DE"/>
      </w:rPr>
      <w:t xml:space="preserve">Seite </w:t>
    </w:r>
    <w:r w:rsidR="00BE5C2F" w:rsidRPr="008C5428">
      <w:rPr>
        <w:bCs/>
      </w:rPr>
      <w:fldChar w:fldCharType="begin"/>
    </w:r>
    <w:r w:rsidR="00BE5C2F" w:rsidRPr="008C5428">
      <w:rPr>
        <w:bCs/>
      </w:rPr>
      <w:instrText>PAGE  \* Arabic  \* MERGEFORMAT</w:instrText>
    </w:r>
    <w:r w:rsidR="00BE5C2F" w:rsidRPr="008C5428">
      <w:rPr>
        <w:bCs/>
      </w:rPr>
      <w:fldChar w:fldCharType="separate"/>
    </w:r>
    <w:r w:rsidR="00643A91" w:rsidRPr="00643A91">
      <w:rPr>
        <w:bCs/>
        <w:noProof/>
        <w:lang w:val="de-DE"/>
      </w:rPr>
      <w:t>2</w:t>
    </w:r>
    <w:r w:rsidR="00BE5C2F" w:rsidRPr="008C5428">
      <w:rPr>
        <w:bCs/>
      </w:rPr>
      <w:fldChar w:fldCharType="end"/>
    </w:r>
    <w:r w:rsidR="00BE5C2F" w:rsidRPr="008C5428">
      <w:rPr>
        <w:lang w:val="de-DE"/>
      </w:rPr>
      <w:t xml:space="preserve"> von </w:t>
    </w:r>
    <w:r w:rsidR="00BE5C2F" w:rsidRPr="008C5428">
      <w:rPr>
        <w:bCs/>
      </w:rPr>
      <w:fldChar w:fldCharType="begin"/>
    </w:r>
    <w:r w:rsidR="00BE5C2F" w:rsidRPr="008C5428">
      <w:rPr>
        <w:bCs/>
      </w:rPr>
      <w:instrText>NUMPAGES  \* Arabic  \* MERGEFORMAT</w:instrText>
    </w:r>
    <w:r w:rsidR="00BE5C2F" w:rsidRPr="008C5428">
      <w:rPr>
        <w:bCs/>
      </w:rPr>
      <w:fldChar w:fldCharType="separate"/>
    </w:r>
    <w:r w:rsidR="00643A91" w:rsidRPr="00643A91">
      <w:rPr>
        <w:bCs/>
        <w:noProof/>
        <w:lang w:val="de-DE"/>
      </w:rPr>
      <w:t>7</w:t>
    </w:r>
    <w:r w:rsidR="00BE5C2F" w:rsidRPr="008C542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50D" w:rsidRDefault="0076650D" w:rsidP="008C5428">
      <w:pPr>
        <w:spacing w:line="240" w:lineRule="auto"/>
      </w:pPr>
      <w:r>
        <w:separator/>
      </w:r>
    </w:p>
  </w:footnote>
  <w:footnote w:type="continuationSeparator" w:id="0">
    <w:p w:rsidR="0076650D" w:rsidRDefault="0076650D" w:rsidP="008C54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C2F" w:rsidRPr="008C5428" w:rsidRDefault="00BE5C2F">
    <w:pPr>
      <w:pStyle w:val="Kopfzeile"/>
      <w:rPr>
        <w:lang w:val="en-US"/>
      </w:rPr>
    </w:pPr>
    <w:r w:rsidRPr="008C5428">
      <w:rPr>
        <w:lang w:val="en-US"/>
      </w:rPr>
      <w:t>Erceg, Geyer</w:t>
    </w:r>
    <w:r w:rsidRPr="008C5428">
      <w:rPr>
        <w:lang w:val="en-US"/>
      </w:rPr>
      <w:tab/>
      <w:t>Hallo CORBA</w:t>
    </w:r>
    <w:r w:rsidRPr="008C5428">
      <w:rPr>
        <w:lang w:val="en-US"/>
      </w:rPr>
      <w:tab/>
      <w:t>SYT/DezSys08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023"/>
    <w:multiLevelType w:val="hybridMultilevel"/>
    <w:tmpl w:val="58A8BB36"/>
    <w:lvl w:ilvl="0" w:tplc="31CE02D0">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257A7476"/>
    <w:multiLevelType w:val="hybridMultilevel"/>
    <w:tmpl w:val="21D40A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6DE14CC"/>
    <w:multiLevelType w:val="hybridMultilevel"/>
    <w:tmpl w:val="FB12806E"/>
    <w:lvl w:ilvl="0" w:tplc="C6FC347C">
      <w:start w:val="1"/>
      <w:numFmt w:val="decimal"/>
      <w:lvlText w:val="%1."/>
      <w:lvlJc w:val="left"/>
      <w:pPr>
        <w:ind w:left="720" w:hanging="360"/>
      </w:pPr>
      <w:rPr>
        <w:rFonts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E8E04F9"/>
    <w:multiLevelType w:val="hybridMultilevel"/>
    <w:tmpl w:val="EF124182"/>
    <w:lvl w:ilvl="0" w:tplc="E328292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0EB40C2"/>
    <w:multiLevelType w:val="multilevel"/>
    <w:tmpl w:val="284AF1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4DE38F2"/>
    <w:multiLevelType w:val="hybridMultilevel"/>
    <w:tmpl w:val="11E25A3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6">
    <w:nsid w:val="4D9467E6"/>
    <w:multiLevelType w:val="hybridMultilevel"/>
    <w:tmpl w:val="520E7204"/>
    <w:lvl w:ilvl="0" w:tplc="DE284A4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1417B9D"/>
    <w:multiLevelType w:val="hybridMultilevel"/>
    <w:tmpl w:val="2312DEA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52E69DB"/>
    <w:multiLevelType w:val="hybridMultilevel"/>
    <w:tmpl w:val="7D6C0C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9465165"/>
    <w:multiLevelType w:val="hybridMultilevel"/>
    <w:tmpl w:val="565C6B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5"/>
  </w:num>
  <w:num w:numId="5">
    <w:abstractNumId w:val="9"/>
  </w:num>
  <w:num w:numId="6">
    <w:abstractNumId w:val="7"/>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7D"/>
    <w:rsid w:val="00041AAA"/>
    <w:rsid w:val="00042FB8"/>
    <w:rsid w:val="00066B39"/>
    <w:rsid w:val="000B6B39"/>
    <w:rsid w:val="000C5917"/>
    <w:rsid w:val="000C5B61"/>
    <w:rsid w:val="000D387D"/>
    <w:rsid w:val="000F2107"/>
    <w:rsid w:val="00123F29"/>
    <w:rsid w:val="001B710C"/>
    <w:rsid w:val="001D0DC2"/>
    <w:rsid w:val="001D67DC"/>
    <w:rsid w:val="001E332A"/>
    <w:rsid w:val="001F131D"/>
    <w:rsid w:val="002575E2"/>
    <w:rsid w:val="00260E73"/>
    <w:rsid w:val="002A3B0E"/>
    <w:rsid w:val="002B0DD8"/>
    <w:rsid w:val="002C0C3E"/>
    <w:rsid w:val="0032395D"/>
    <w:rsid w:val="00382F4D"/>
    <w:rsid w:val="00386694"/>
    <w:rsid w:val="003C6CF2"/>
    <w:rsid w:val="003C6E29"/>
    <w:rsid w:val="003D2CFD"/>
    <w:rsid w:val="00420788"/>
    <w:rsid w:val="004427A7"/>
    <w:rsid w:val="0048663A"/>
    <w:rsid w:val="0049164A"/>
    <w:rsid w:val="004F75E6"/>
    <w:rsid w:val="00504390"/>
    <w:rsid w:val="00526E99"/>
    <w:rsid w:val="005515D3"/>
    <w:rsid w:val="005864AF"/>
    <w:rsid w:val="005A4DEA"/>
    <w:rsid w:val="005E7E75"/>
    <w:rsid w:val="00607830"/>
    <w:rsid w:val="0061419C"/>
    <w:rsid w:val="00630E56"/>
    <w:rsid w:val="00643A91"/>
    <w:rsid w:val="006A5927"/>
    <w:rsid w:val="00702D5C"/>
    <w:rsid w:val="007259B5"/>
    <w:rsid w:val="00733103"/>
    <w:rsid w:val="0076650D"/>
    <w:rsid w:val="00793D50"/>
    <w:rsid w:val="007B7BCD"/>
    <w:rsid w:val="007C0123"/>
    <w:rsid w:val="007C7E63"/>
    <w:rsid w:val="007D0B44"/>
    <w:rsid w:val="007E6BEB"/>
    <w:rsid w:val="00854DDD"/>
    <w:rsid w:val="008731EE"/>
    <w:rsid w:val="008B1FD0"/>
    <w:rsid w:val="008C5428"/>
    <w:rsid w:val="009059EA"/>
    <w:rsid w:val="0096708A"/>
    <w:rsid w:val="009D6318"/>
    <w:rsid w:val="00A15430"/>
    <w:rsid w:val="00A94E1B"/>
    <w:rsid w:val="00BE5C2F"/>
    <w:rsid w:val="00BF6946"/>
    <w:rsid w:val="00C03569"/>
    <w:rsid w:val="00C24FFB"/>
    <w:rsid w:val="00C92E8B"/>
    <w:rsid w:val="00CA1E66"/>
    <w:rsid w:val="00D31237"/>
    <w:rsid w:val="00D327A3"/>
    <w:rsid w:val="00D6201F"/>
    <w:rsid w:val="00E07387"/>
    <w:rsid w:val="00E611C4"/>
    <w:rsid w:val="00E70512"/>
    <w:rsid w:val="00E716E8"/>
    <w:rsid w:val="00E75728"/>
    <w:rsid w:val="00E8282D"/>
    <w:rsid w:val="00E959E3"/>
    <w:rsid w:val="00ED3F30"/>
    <w:rsid w:val="00EF6F3C"/>
    <w:rsid w:val="00F4423B"/>
    <w:rsid w:val="00F75451"/>
    <w:rsid w:val="00F833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C9DF8-A672-4C66-BD66-2D46071E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6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3D50"/>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semiHidden/>
    <w:unhideWhenUsed/>
    <w:qFormat/>
    <w:rsid w:val="0048663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87D"/>
    <w:pPr>
      <w:ind w:left="720"/>
      <w:contextualSpacing/>
    </w:pPr>
  </w:style>
  <w:style w:type="table" w:styleId="Tabellenraster">
    <w:name w:val="Table Grid"/>
    <w:basedOn w:val="NormaleTabelle"/>
    <w:uiPriority w:val="39"/>
    <w:rsid w:val="000D387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48663A"/>
    <w:pPr>
      <w:spacing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48663A"/>
    <w:rPr>
      <w:rFonts w:eastAsiaTheme="minorEastAsia"/>
      <w:lang w:val="de-DE" w:eastAsia="de-DE"/>
    </w:rPr>
  </w:style>
  <w:style w:type="character" w:customStyle="1" w:styleId="berschrift1Zchn">
    <w:name w:val="Überschrift 1 Zchn"/>
    <w:basedOn w:val="Absatz-Standardschriftart"/>
    <w:link w:val="berschrift1"/>
    <w:uiPriority w:val="9"/>
    <w:rsid w:val="0048663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8663A"/>
    <w:pPr>
      <w:outlineLvl w:val="9"/>
    </w:pPr>
    <w:rPr>
      <w:lang w:val="de-DE" w:eastAsia="de-DE"/>
    </w:rPr>
  </w:style>
  <w:style w:type="paragraph" w:styleId="Kopfzeile">
    <w:name w:val="header"/>
    <w:basedOn w:val="Standard"/>
    <w:link w:val="KopfzeileZchn"/>
    <w:uiPriority w:val="99"/>
    <w:unhideWhenUsed/>
    <w:rsid w:val="0048663A"/>
    <w:pPr>
      <w:tabs>
        <w:tab w:val="center" w:pos="4536"/>
        <w:tab w:val="right" w:pos="9072"/>
      </w:tabs>
      <w:spacing w:line="240" w:lineRule="auto"/>
    </w:pPr>
    <w:rPr>
      <w:lang w:val="de-DE"/>
    </w:rPr>
  </w:style>
  <w:style w:type="character" w:customStyle="1" w:styleId="KopfzeileZchn">
    <w:name w:val="Kopfzeile Zchn"/>
    <w:basedOn w:val="Absatz-Standardschriftart"/>
    <w:link w:val="Kopfzeile"/>
    <w:uiPriority w:val="99"/>
    <w:rsid w:val="0048663A"/>
    <w:rPr>
      <w:lang w:val="de-DE"/>
    </w:rPr>
  </w:style>
  <w:style w:type="character" w:styleId="Hyperlink">
    <w:name w:val="Hyperlink"/>
    <w:basedOn w:val="Absatz-Standardschriftart"/>
    <w:uiPriority w:val="99"/>
    <w:unhideWhenUsed/>
    <w:rsid w:val="0048663A"/>
    <w:rPr>
      <w:color w:val="0000FF"/>
      <w:u w:val="single"/>
    </w:rPr>
  </w:style>
  <w:style w:type="character" w:customStyle="1" w:styleId="berschrift3Zchn">
    <w:name w:val="Überschrift 3 Zchn"/>
    <w:basedOn w:val="Absatz-Standardschriftart"/>
    <w:link w:val="berschrift3"/>
    <w:uiPriority w:val="9"/>
    <w:semiHidden/>
    <w:rsid w:val="0048663A"/>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48663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Verzeichnis1">
    <w:name w:val="toc 1"/>
    <w:basedOn w:val="Standard"/>
    <w:next w:val="Standard"/>
    <w:autoRedefine/>
    <w:uiPriority w:val="39"/>
    <w:unhideWhenUsed/>
    <w:rsid w:val="00793D50"/>
    <w:pPr>
      <w:spacing w:after="100"/>
    </w:pPr>
  </w:style>
  <w:style w:type="character" w:customStyle="1" w:styleId="berschrift2Zchn">
    <w:name w:val="Überschrift 2 Zchn"/>
    <w:basedOn w:val="Absatz-Standardschriftart"/>
    <w:link w:val="berschrift2"/>
    <w:uiPriority w:val="9"/>
    <w:rsid w:val="00793D50"/>
    <w:rPr>
      <w:rFonts w:asciiTheme="majorHAnsi" w:eastAsiaTheme="majorEastAsia" w:hAnsiTheme="majorHAnsi" w:cstheme="majorBidi"/>
      <w:color w:val="2E74B5" w:themeColor="accent1" w:themeShade="BF"/>
      <w:sz w:val="26"/>
      <w:szCs w:val="26"/>
      <w:lang w:val="de-DE"/>
    </w:rPr>
  </w:style>
  <w:style w:type="paragraph" w:styleId="Verzeichnis2">
    <w:name w:val="toc 2"/>
    <w:basedOn w:val="Standard"/>
    <w:next w:val="Standard"/>
    <w:autoRedefine/>
    <w:uiPriority w:val="39"/>
    <w:unhideWhenUsed/>
    <w:rsid w:val="00793D50"/>
    <w:pPr>
      <w:spacing w:after="100"/>
      <w:ind w:left="220"/>
    </w:pPr>
  </w:style>
  <w:style w:type="paragraph" w:styleId="Fuzeile">
    <w:name w:val="footer"/>
    <w:basedOn w:val="Standard"/>
    <w:link w:val="FuzeileZchn"/>
    <w:uiPriority w:val="99"/>
    <w:unhideWhenUsed/>
    <w:rsid w:val="008C542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5428"/>
  </w:style>
  <w:style w:type="character" w:styleId="BesuchterHyperlink">
    <w:name w:val="FollowedHyperlink"/>
    <w:basedOn w:val="Absatz-Standardschriftart"/>
    <w:uiPriority w:val="99"/>
    <w:semiHidden/>
    <w:unhideWhenUsed/>
    <w:rsid w:val="000B6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4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focus.com/products/corba/orbacus/" TargetMode="External"/><Relationship Id="rId18" Type="http://schemas.openxmlformats.org/officeDocument/2006/relationships/hyperlink" Target="http://docs.oracle.com/javase/7/docs/technotes/guides/idl/jidlExample.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omniorb.sourceforge.net/" TargetMode="External"/><Relationship Id="rId17" Type="http://schemas.openxmlformats.org/officeDocument/2006/relationships/hyperlink" Target="http://de.wikipedia.org/wiki/Interoperable_Object_Reference" TargetMode="External"/><Relationship Id="rId2" Type="http://schemas.openxmlformats.org/officeDocument/2006/relationships/customXml" Target="../customXml/item2.xml"/><Relationship Id="rId16" Type="http://schemas.openxmlformats.org/officeDocument/2006/relationships/hyperlink" Target="http://www.ing.iac.es/~docs/external/corba/book.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ceg-tgm/DezSys0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mniorb.sourceforge.net/omni41/omniORB.pdf"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docs.oracle.com/javase/7/docs/technotes/tools/share/idlj.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acorb.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804411E9014D70A63279B932D99F4D"/>
        <w:category>
          <w:name w:val="Allgemein"/>
          <w:gallery w:val="placeholder"/>
        </w:category>
        <w:types>
          <w:type w:val="bbPlcHdr"/>
        </w:types>
        <w:behaviors>
          <w:behavior w:val="content"/>
        </w:behaviors>
        <w:guid w:val="{1237ABA7-E366-40D8-B471-2DE8C857690E}"/>
      </w:docPartPr>
      <w:docPartBody>
        <w:p w:rsidR="007B6581" w:rsidRDefault="00815947" w:rsidP="00815947">
          <w:pPr>
            <w:pStyle w:val="B7804411E9014D70A63279B932D99F4D"/>
          </w:pPr>
          <w:r>
            <w:rPr>
              <w:rFonts w:asciiTheme="majorHAnsi" w:eastAsiaTheme="majorEastAsia" w:hAnsiTheme="majorHAnsi" w:cstheme="majorBidi"/>
              <w:caps/>
              <w:color w:val="5B9BD5" w:themeColor="accent1"/>
              <w:sz w:val="80"/>
              <w:szCs w:val="80"/>
            </w:rPr>
            <w:t>[Dokumenttitel]</w:t>
          </w:r>
        </w:p>
      </w:docPartBody>
    </w:docPart>
    <w:docPart>
      <w:docPartPr>
        <w:name w:val="0C2B9567B4134370B1F0EA407DEBE177"/>
        <w:category>
          <w:name w:val="Allgemein"/>
          <w:gallery w:val="placeholder"/>
        </w:category>
        <w:types>
          <w:type w:val="bbPlcHdr"/>
        </w:types>
        <w:behaviors>
          <w:behavior w:val="content"/>
        </w:behaviors>
        <w:guid w:val="{E71BB3C7-B786-4FBC-AF50-DAB3E27AD5C2}"/>
      </w:docPartPr>
      <w:docPartBody>
        <w:p w:rsidR="007B6581" w:rsidRDefault="00815947" w:rsidP="00815947">
          <w:pPr>
            <w:pStyle w:val="0C2B9567B4134370B1F0EA407DEBE177"/>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47"/>
    <w:rsid w:val="000975EC"/>
    <w:rsid w:val="0024371E"/>
    <w:rsid w:val="003A5183"/>
    <w:rsid w:val="005829E1"/>
    <w:rsid w:val="00670D1B"/>
    <w:rsid w:val="00694E92"/>
    <w:rsid w:val="006C3C83"/>
    <w:rsid w:val="007B6581"/>
    <w:rsid w:val="007E63C5"/>
    <w:rsid w:val="00815947"/>
    <w:rsid w:val="008E3B1D"/>
    <w:rsid w:val="008F45A8"/>
    <w:rsid w:val="009E4A18"/>
    <w:rsid w:val="00B80038"/>
    <w:rsid w:val="00BC53A4"/>
    <w:rsid w:val="00EC0566"/>
    <w:rsid w:val="00F13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804411E9014D70A63279B932D99F4D">
    <w:name w:val="B7804411E9014D70A63279B932D99F4D"/>
    <w:rsid w:val="00815947"/>
  </w:style>
  <w:style w:type="paragraph" w:customStyle="1" w:styleId="0C2B9567B4134370B1F0EA407DEBE177">
    <w:name w:val="0C2B9567B4134370B1F0EA407DEBE177"/>
    <w:rsid w:val="00815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4AHIT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1A594-A9B2-4417-9BC2-F6FC362C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1433</Words>
  <Characters>9028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hallo corba!</vt:lpstr>
    </vt:vector>
  </TitlesOfParts>
  <Company>erceg. Geyer</Company>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hallo corba!</dc:title>
  <dc:subject>SYT / DEZSYS08</dc:subject>
  <dc:creator>Stefan</dc:creator>
  <cp:keywords/>
  <dc:description/>
  <cp:lastModifiedBy>Stipe</cp:lastModifiedBy>
  <cp:revision>59</cp:revision>
  <cp:lastPrinted>2015-04-21T09:20:00Z</cp:lastPrinted>
  <dcterms:created xsi:type="dcterms:W3CDTF">2015-01-16T12:09:00Z</dcterms:created>
  <dcterms:modified xsi:type="dcterms:W3CDTF">2015-04-21T09:22:00Z</dcterms:modified>
</cp:coreProperties>
</file>