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0597734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47F43" w:rsidRDefault="00447F43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AT" w:eastAsia="de-AT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B1A6CAE44BC34843917C0DA9A8A59F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47F43" w:rsidRDefault="00447F43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Mustergültige Zusammenarbeit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ACF331DA1ABB4E15AA3E94B43208603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47F43" w:rsidRDefault="00447F43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SEW S06</w:t>
              </w:r>
            </w:p>
          </w:sdtContent>
        </w:sdt>
        <w:p w:rsidR="00447F43" w:rsidRDefault="00447F43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2-1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7F43" w:rsidRDefault="005E62F7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17. Dezember 2014</w:t>
                                    </w:r>
                                  </w:p>
                                </w:sdtContent>
                              </w:sdt>
                              <w:p w:rsidR="00447F43" w:rsidRDefault="00EC6C68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7F43">
                                      <w:rPr>
                                        <w:caps/>
                                        <w:color w:val="5B9BD5" w:themeColor="accent1"/>
                                      </w:rPr>
                                      <w:t>Stefan Erceg &amp; Martin Kritzl</w:t>
                                    </w:r>
                                  </w:sdtContent>
                                </w:sdt>
                              </w:p>
                              <w:p w:rsidR="00447F43" w:rsidRDefault="00EC6C68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7F43">
                                      <w:rPr>
                                        <w:color w:val="5B9BD5" w:themeColor="accent1"/>
                                      </w:rPr>
                                      <w:t>4AHITT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2-1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7F43" w:rsidRDefault="005E62F7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17. Dezember 2014</w:t>
                              </w:r>
                            </w:p>
                          </w:sdtContent>
                        </w:sdt>
                        <w:p w:rsidR="00447F43" w:rsidRDefault="00522D1C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7F43">
                                <w:rPr>
                                  <w:caps/>
                                  <w:color w:val="5B9BD5" w:themeColor="accent1"/>
                                </w:rPr>
                                <w:t>Stefan Erceg &amp; Martin Kritzl</w:t>
                              </w:r>
                            </w:sdtContent>
                          </w:sdt>
                        </w:p>
                        <w:p w:rsidR="00447F43" w:rsidRDefault="00522D1C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47F43">
                                <w:rPr>
                                  <w:color w:val="5B9BD5" w:themeColor="accent1"/>
                                </w:rPr>
                                <w:t>4AHITT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de-AT" w:eastAsia="de-AT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47F43" w:rsidRDefault="00447F4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583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7F43" w:rsidRDefault="00447F43">
          <w:pPr>
            <w:pStyle w:val="Inhaltsverzeichnisberschrift"/>
          </w:pPr>
          <w:r>
            <w:t>Inhalt</w:t>
          </w:r>
        </w:p>
        <w:p w:rsidR="00AF5710" w:rsidRDefault="00676A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F5710" w:rsidRPr="00FB6CF4">
            <w:rPr>
              <w:rStyle w:val="Hyperlink"/>
              <w:noProof/>
            </w:rPr>
            <w:fldChar w:fldCharType="begin"/>
          </w:r>
          <w:r w:rsidR="00AF5710" w:rsidRPr="00FB6CF4">
            <w:rPr>
              <w:rStyle w:val="Hyperlink"/>
              <w:noProof/>
            </w:rPr>
            <w:instrText xml:space="preserve"> </w:instrText>
          </w:r>
          <w:r w:rsidR="00AF5710">
            <w:rPr>
              <w:noProof/>
            </w:rPr>
            <w:instrText>HYPERLINK \l "_Toc406577380"</w:instrText>
          </w:r>
          <w:r w:rsidR="00AF5710" w:rsidRPr="00FB6CF4">
            <w:rPr>
              <w:rStyle w:val="Hyperlink"/>
              <w:noProof/>
            </w:rPr>
            <w:instrText xml:space="preserve"> </w:instrText>
          </w:r>
          <w:r w:rsidR="00AF5710" w:rsidRPr="00FB6CF4">
            <w:rPr>
              <w:rStyle w:val="Hyperlink"/>
              <w:noProof/>
            </w:rPr>
          </w:r>
          <w:r w:rsidR="00AF5710" w:rsidRPr="00FB6CF4">
            <w:rPr>
              <w:rStyle w:val="Hyperlink"/>
              <w:noProof/>
            </w:rPr>
            <w:fldChar w:fldCharType="separate"/>
          </w:r>
          <w:r w:rsidR="00AF5710" w:rsidRPr="00FB6CF4">
            <w:rPr>
              <w:rStyle w:val="Hyperlink"/>
              <w:noProof/>
              <w:lang w:val="en-US" w:eastAsia="de-DE"/>
            </w:rPr>
            <w:t>1. Github</w:t>
          </w:r>
          <w:r w:rsidR="00AF5710">
            <w:rPr>
              <w:noProof/>
              <w:webHidden/>
            </w:rPr>
            <w:tab/>
          </w:r>
          <w:r w:rsidR="00AF5710">
            <w:rPr>
              <w:noProof/>
              <w:webHidden/>
            </w:rPr>
            <w:fldChar w:fldCharType="begin"/>
          </w:r>
          <w:r w:rsidR="00AF5710">
            <w:rPr>
              <w:noProof/>
              <w:webHidden/>
            </w:rPr>
            <w:instrText xml:space="preserve"> PAGEREF _Toc406577380 \h </w:instrText>
          </w:r>
          <w:r w:rsidR="00AF5710">
            <w:rPr>
              <w:noProof/>
              <w:webHidden/>
            </w:rPr>
          </w:r>
          <w:r w:rsidR="00AF5710">
            <w:rPr>
              <w:noProof/>
              <w:webHidden/>
            </w:rPr>
            <w:fldChar w:fldCharType="separate"/>
          </w:r>
          <w:r w:rsidR="00AF5710">
            <w:rPr>
              <w:noProof/>
              <w:webHidden/>
            </w:rPr>
            <w:t>2</w:t>
          </w:r>
          <w:r w:rsidR="00AF5710">
            <w:rPr>
              <w:noProof/>
              <w:webHidden/>
            </w:rPr>
            <w:fldChar w:fldCharType="end"/>
          </w:r>
          <w:r w:rsidR="00AF5710" w:rsidRPr="00FB6CF4">
            <w:rPr>
              <w:rStyle w:val="Hyperlink"/>
              <w:noProof/>
            </w:rPr>
            <w:fldChar w:fldCharType="end"/>
          </w:r>
        </w:p>
        <w:p w:rsidR="00AF5710" w:rsidRDefault="00AF57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81" w:history="1">
            <w:r w:rsidRPr="00FB6CF4">
              <w:rPr>
                <w:rStyle w:val="Hyperlink"/>
                <w:noProof/>
              </w:rPr>
              <w:t>2.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710" w:rsidRDefault="00AF57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82" w:history="1">
            <w:r w:rsidRPr="00FB6CF4">
              <w:rPr>
                <w:rStyle w:val="Hyperlink"/>
                <w:noProof/>
              </w:rPr>
              <w:t xml:space="preserve">2. </w:t>
            </w:r>
            <w:r w:rsidRPr="00FB6CF4">
              <w:rPr>
                <w:rStyle w:val="Hyperlink"/>
                <w:noProof/>
                <w:shd w:val="clear" w:color="auto" w:fill="FFFFFF"/>
              </w:rPr>
              <w:t>detaillierte Arbeitsaufteilung mit Aufwandsabschätzung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710" w:rsidRDefault="00AF57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83" w:history="1">
            <w:r w:rsidRPr="00FB6CF4">
              <w:rPr>
                <w:rStyle w:val="Hyperlink"/>
                <w:noProof/>
              </w:rPr>
              <w:t>3. anschließende Endzeitaufteilung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710" w:rsidRDefault="00AF57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84" w:history="1">
            <w:r w:rsidRPr="00FB6CF4">
              <w:rPr>
                <w:rStyle w:val="Hyperlink"/>
                <w:noProof/>
              </w:rPr>
              <w:t>3.1 Erceg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710" w:rsidRDefault="00AF57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85" w:history="1">
            <w:r w:rsidRPr="00FB6CF4">
              <w:rPr>
                <w:rStyle w:val="Hyperlink"/>
                <w:noProof/>
              </w:rPr>
              <w:t>3.2 Kritzl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710" w:rsidRDefault="00AF57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86" w:history="1">
            <w:r w:rsidRPr="00FB6CF4">
              <w:rPr>
                <w:rStyle w:val="Hyperlink"/>
                <w:noProof/>
              </w:rPr>
              <w:t>3.3 Gesamtsumme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710" w:rsidRDefault="00AF57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87" w:history="1">
            <w:r w:rsidRPr="00FB6CF4">
              <w:rPr>
                <w:rStyle w:val="Hyperlink"/>
                <w:noProof/>
              </w:rPr>
              <w:t>4. 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710" w:rsidRDefault="00AF57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88" w:history="1">
            <w:r w:rsidRPr="00FB6CF4">
              <w:rPr>
                <w:rStyle w:val="Hyperlink"/>
                <w:noProof/>
              </w:rPr>
              <w:t>4.1 Abbildung und Beschreibung des UML-Diagramms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710" w:rsidRDefault="00AF57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89" w:history="1">
            <w:r w:rsidRPr="00FB6CF4">
              <w:rPr>
                <w:rStyle w:val="Hyperlink"/>
                <w:noProof/>
                <w:lang w:eastAsia="de-DE"/>
              </w:rPr>
              <w:t>4.2 verwendete Muster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710" w:rsidRDefault="00AF57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90" w:history="1">
            <w:r w:rsidRPr="00FB6CF4">
              <w:rPr>
                <w:rStyle w:val="Hyperlink"/>
                <w:noProof/>
              </w:rPr>
              <w:t>4.2.1 AbstractFactory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710" w:rsidRDefault="00AF57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91" w:history="1">
            <w:r w:rsidRPr="00FB6CF4">
              <w:rPr>
                <w:rStyle w:val="Hyperlink"/>
                <w:noProof/>
              </w:rPr>
              <w:t>4.2.2 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710" w:rsidRDefault="00AF57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92" w:history="1">
            <w:r w:rsidRPr="00FB6CF4">
              <w:rPr>
                <w:rStyle w:val="Hyperlink"/>
                <w:noProof/>
              </w:rPr>
              <w:t>4.2.3 Iterator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710" w:rsidRDefault="00AF57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93" w:history="1">
            <w:r w:rsidRPr="00FB6CF4">
              <w:rPr>
                <w:rStyle w:val="Hyperlink"/>
                <w:noProof/>
              </w:rPr>
              <w:t>4.2.4 Composite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710" w:rsidRDefault="00AF57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94" w:history="1">
            <w:r w:rsidRPr="00FB6CF4">
              <w:rPr>
                <w:rStyle w:val="Hyperlink"/>
                <w:noProof/>
              </w:rPr>
              <w:t>4.2.5 Decorator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710" w:rsidRDefault="00AF57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95" w:history="1">
            <w:r w:rsidRPr="00FB6CF4">
              <w:rPr>
                <w:rStyle w:val="Hyperlink"/>
                <w:noProof/>
              </w:rPr>
              <w:t>4.2.6 Adapter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710" w:rsidRDefault="00AF57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96" w:history="1">
            <w:r w:rsidRPr="00FB6CF4">
              <w:rPr>
                <w:rStyle w:val="Hyperlink"/>
                <w:noProof/>
              </w:rPr>
              <w:t>5. Arbeitsdurchführung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710" w:rsidRDefault="00AF57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97" w:history="1">
            <w:r w:rsidRPr="00FB6CF4">
              <w:rPr>
                <w:rStyle w:val="Hyperlink"/>
                <w:noProof/>
                <w:lang w:val="de-AT"/>
              </w:rPr>
              <w:t>6. 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710" w:rsidRDefault="00AF57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06577398" w:history="1">
            <w:r w:rsidRPr="00FB6CF4">
              <w:rPr>
                <w:rStyle w:val="Hyperlink"/>
                <w:noProof/>
                <w:lang w:val="de-AT"/>
              </w:rPr>
              <w:t>7. 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82B" w:rsidRPr="00447F43" w:rsidRDefault="00676AF8" w:rsidP="00447F43">
          <w:r>
            <w:rPr>
              <w:b/>
              <w:bCs/>
              <w:noProof/>
            </w:rPr>
            <w:fldChar w:fldCharType="end"/>
          </w:r>
        </w:p>
      </w:sdtContent>
    </w:sdt>
    <w:p w:rsidR="001A4023" w:rsidRDefault="001A4023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eastAsia="de-DE"/>
        </w:rPr>
      </w:pPr>
      <w:r>
        <w:rPr>
          <w:rFonts w:eastAsiaTheme="minorEastAsia"/>
          <w:lang w:eastAsia="de-DE"/>
        </w:rPr>
        <w:br w:type="page"/>
      </w:r>
    </w:p>
    <w:p w:rsidR="001A4023" w:rsidRPr="00767B9B" w:rsidRDefault="001A4023" w:rsidP="001A4023">
      <w:pPr>
        <w:pStyle w:val="berschrift1"/>
        <w:rPr>
          <w:rFonts w:eastAsiaTheme="minorEastAsia"/>
          <w:lang w:val="en-US" w:eastAsia="de-DE"/>
        </w:rPr>
      </w:pPr>
      <w:bookmarkStart w:id="1" w:name="_Toc406577380"/>
      <w:r w:rsidRPr="00767B9B">
        <w:rPr>
          <w:rFonts w:eastAsiaTheme="minorEastAsia"/>
          <w:lang w:val="en-US" w:eastAsia="de-DE"/>
        </w:rPr>
        <w:lastRenderedPageBreak/>
        <w:t xml:space="preserve">1. </w:t>
      </w:r>
      <w:proofErr w:type="spellStart"/>
      <w:r w:rsidRPr="00767B9B">
        <w:rPr>
          <w:rFonts w:eastAsiaTheme="minorEastAsia"/>
          <w:lang w:val="en-US" w:eastAsia="de-DE"/>
        </w:rPr>
        <w:t>Github</w:t>
      </w:r>
      <w:bookmarkEnd w:id="1"/>
      <w:proofErr w:type="spellEnd"/>
    </w:p>
    <w:p w:rsidR="001A4023" w:rsidRPr="00767B9B" w:rsidRDefault="001A4023" w:rsidP="001A4023">
      <w:pPr>
        <w:pStyle w:val="KeinLeerraum"/>
        <w:rPr>
          <w:sz w:val="24"/>
          <w:szCs w:val="24"/>
          <w:lang w:val="en-US"/>
        </w:rPr>
      </w:pPr>
    </w:p>
    <w:p w:rsidR="001A4023" w:rsidRDefault="001A4023" w:rsidP="001A4023">
      <w:pPr>
        <w:pStyle w:val="KeinLeerraum"/>
        <w:rPr>
          <w:sz w:val="24"/>
          <w:szCs w:val="24"/>
          <w:lang w:val="en-US"/>
        </w:rPr>
      </w:pPr>
      <w:r w:rsidRPr="001A4023">
        <w:rPr>
          <w:sz w:val="24"/>
          <w:szCs w:val="24"/>
          <w:lang w:val="en-US"/>
        </w:rPr>
        <w:t xml:space="preserve">Link: </w:t>
      </w:r>
      <w:hyperlink r:id="rId11" w:history="1">
        <w:r w:rsidRPr="006E2519">
          <w:rPr>
            <w:rStyle w:val="Hyperlink"/>
            <w:sz w:val="24"/>
            <w:szCs w:val="24"/>
            <w:lang w:val="en-US"/>
          </w:rPr>
          <w:t>https://github.com/serceg-tgm/S06-Mustergueltige_Zusammenarbeit</w:t>
        </w:r>
      </w:hyperlink>
      <w:r>
        <w:rPr>
          <w:sz w:val="24"/>
          <w:szCs w:val="24"/>
          <w:lang w:val="en-US"/>
        </w:rPr>
        <w:t xml:space="preserve"> </w:t>
      </w:r>
    </w:p>
    <w:p w:rsidR="001A4023" w:rsidRDefault="001A4023" w:rsidP="001A4023">
      <w:pPr>
        <w:pStyle w:val="KeinLeerraum"/>
        <w:rPr>
          <w:sz w:val="24"/>
          <w:szCs w:val="24"/>
          <w:lang w:val="en-US"/>
        </w:rPr>
      </w:pPr>
    </w:p>
    <w:p w:rsidR="001A4023" w:rsidRDefault="001A4023" w:rsidP="001A4023">
      <w:pPr>
        <w:pStyle w:val="KeinLeerraum"/>
        <w:rPr>
          <w:sz w:val="24"/>
          <w:szCs w:val="24"/>
        </w:rPr>
      </w:pPr>
      <w:r w:rsidRPr="001A4023">
        <w:rPr>
          <w:sz w:val="24"/>
          <w:szCs w:val="24"/>
        </w:rPr>
        <w:t>Tag: erceg_kritzl_s06</w:t>
      </w:r>
    </w:p>
    <w:p w:rsidR="001A4023" w:rsidRDefault="001A4023" w:rsidP="001A4023">
      <w:pPr>
        <w:pStyle w:val="KeinLeerraum"/>
        <w:rPr>
          <w:sz w:val="24"/>
          <w:szCs w:val="24"/>
        </w:rPr>
      </w:pPr>
    </w:p>
    <w:p w:rsidR="001A4023" w:rsidRDefault="001A4023" w:rsidP="001A4023">
      <w:pPr>
        <w:pStyle w:val="berschrift1"/>
      </w:pPr>
      <w:bookmarkStart w:id="2" w:name="_Toc406577381"/>
      <w:r>
        <w:t>2. Aufgabenstellung</w:t>
      </w:r>
      <w:bookmarkEnd w:id="2"/>
    </w:p>
    <w:p w:rsidR="001A4023" w:rsidRDefault="001A4023" w:rsidP="001A4023">
      <w:pPr>
        <w:pStyle w:val="KeinLeerraum"/>
        <w:rPr>
          <w:sz w:val="24"/>
          <w:szCs w:val="24"/>
        </w:rPr>
      </w:pPr>
    </w:p>
    <w:p w:rsidR="001A4023" w:rsidRDefault="001A4023" w:rsidP="001A4023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val="de-AT" w:eastAsia="de-AT"/>
        </w:rPr>
        <w:drawing>
          <wp:anchor distT="0" distB="0" distL="114300" distR="114300" simplePos="0" relativeHeight="251660288" behindDoc="1" locked="0" layoutInCell="1" allowOverlap="1" wp14:anchorId="58D72184" wp14:editId="502DAD1A">
            <wp:simplePos x="0" y="0"/>
            <wp:positionH relativeFrom="column">
              <wp:posOffset>-766445</wp:posOffset>
            </wp:positionH>
            <wp:positionV relativeFrom="paragraph">
              <wp:posOffset>368935</wp:posOffset>
            </wp:positionV>
            <wp:extent cx="7315200" cy="4175125"/>
            <wp:effectExtent l="0" t="0" r="0" b="0"/>
            <wp:wrapTight wrapText="bothSides">
              <wp:wrapPolygon edited="0">
                <wp:start x="0" y="0"/>
                <wp:lineTo x="0" y="21485"/>
                <wp:lineTo x="21544" y="21485"/>
                <wp:lineTo x="2154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06-UM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Das UML-Diagramm für die </w:t>
      </w:r>
      <w:proofErr w:type="spellStart"/>
      <w:r>
        <w:rPr>
          <w:sz w:val="24"/>
          <w:szCs w:val="24"/>
        </w:rPr>
        <w:t>Quakologie</w:t>
      </w:r>
      <w:proofErr w:type="spellEnd"/>
      <w:r>
        <w:rPr>
          <w:sz w:val="24"/>
          <w:szCs w:val="24"/>
        </w:rPr>
        <w:t xml:space="preserve"> schaut folgendermaßen aus:</w:t>
      </w:r>
    </w:p>
    <w:p w:rsidR="001A4023" w:rsidRDefault="001A4023" w:rsidP="001A4023">
      <w:pPr>
        <w:pStyle w:val="KeinLeerraum"/>
        <w:rPr>
          <w:sz w:val="24"/>
          <w:szCs w:val="24"/>
        </w:rPr>
      </w:pPr>
    </w:p>
    <w:p w:rsidR="001A4023" w:rsidRDefault="001A4023" w:rsidP="001A402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Folgendes ist zu erledigen:</w:t>
      </w:r>
    </w:p>
    <w:p w:rsidR="001A4023" w:rsidRDefault="001A4023" w:rsidP="001A4023">
      <w:pPr>
        <w:pStyle w:val="KeinLeerraum"/>
        <w:rPr>
          <w:sz w:val="24"/>
          <w:szCs w:val="24"/>
        </w:rPr>
      </w:pPr>
    </w:p>
    <w:p w:rsidR="001A4023" w:rsidRDefault="001A4023" w:rsidP="001A4023">
      <w:pPr>
        <w:pStyle w:val="KeinLeerraum"/>
        <w:rPr>
          <w:sz w:val="24"/>
          <w:szCs w:val="24"/>
        </w:rPr>
      </w:pPr>
      <w:r w:rsidRPr="001A4023">
        <w:rPr>
          <w:sz w:val="24"/>
          <w:szCs w:val="24"/>
        </w:rPr>
        <w:t>-</w:t>
      </w:r>
      <w:r>
        <w:rPr>
          <w:sz w:val="24"/>
          <w:szCs w:val="24"/>
        </w:rPr>
        <w:t xml:space="preserve"> Implementieren Sie die </w:t>
      </w:r>
      <w:proofErr w:type="spellStart"/>
      <w:r>
        <w:rPr>
          <w:sz w:val="24"/>
          <w:szCs w:val="24"/>
        </w:rPr>
        <w:t>Quakologie</w:t>
      </w:r>
      <w:proofErr w:type="spellEnd"/>
      <w:r>
        <w:rPr>
          <w:sz w:val="24"/>
          <w:szCs w:val="24"/>
        </w:rPr>
        <w:t>!</w:t>
      </w:r>
    </w:p>
    <w:p w:rsidR="001A4023" w:rsidRDefault="001A4023" w:rsidP="001A402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- Erkennen Sie die verwendeten Muster!</w:t>
      </w:r>
    </w:p>
    <w:p w:rsidR="001A4023" w:rsidRDefault="001A4023" w:rsidP="001A402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- Wann und wo wurden die Muster eingesetzt?</w:t>
      </w:r>
    </w:p>
    <w:p w:rsidR="001A4023" w:rsidRDefault="001A4023" w:rsidP="001A402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- Erkläre die verwendeten Muster (kleiner Tipp, es sind deren sechs!)</w:t>
      </w:r>
    </w:p>
    <w:p w:rsidR="001A4023" w:rsidRDefault="001A4023" w:rsidP="001A4023">
      <w:pPr>
        <w:pStyle w:val="KeinLeerraum"/>
        <w:rPr>
          <w:sz w:val="24"/>
          <w:szCs w:val="24"/>
        </w:rPr>
      </w:pPr>
    </w:p>
    <w:p w:rsidR="001A4023" w:rsidRPr="001A4023" w:rsidRDefault="001A4023" w:rsidP="001A4023">
      <w:pPr>
        <w:pStyle w:val="KeinLeerraum"/>
        <w:rPr>
          <w:sz w:val="24"/>
          <w:szCs w:val="24"/>
        </w:rPr>
      </w:pPr>
      <w:r w:rsidRPr="001A4023">
        <w:rPr>
          <w:sz w:val="24"/>
          <w:szCs w:val="24"/>
        </w:rPr>
        <w:t xml:space="preserve">Geben Sie den entsprechenden Beispiel-Code (Java -&gt; </w:t>
      </w:r>
      <w:proofErr w:type="spellStart"/>
      <w:r w:rsidRPr="001A4023">
        <w:rPr>
          <w:sz w:val="24"/>
          <w:szCs w:val="24"/>
        </w:rPr>
        <w:t>jar</w:t>
      </w:r>
      <w:proofErr w:type="spellEnd"/>
      <w:r w:rsidRPr="001A4023">
        <w:rPr>
          <w:sz w:val="24"/>
          <w:szCs w:val="24"/>
        </w:rPr>
        <w:t>) und die gewünschte Dokumentation der Patterns (PDF) ab.</w:t>
      </w:r>
    </w:p>
    <w:p w:rsidR="001A4023" w:rsidRDefault="001A4023" w:rsidP="001A4023">
      <w:pPr>
        <w:pStyle w:val="KeinLeerraum"/>
        <w:rPr>
          <w:sz w:val="24"/>
          <w:szCs w:val="24"/>
        </w:rPr>
      </w:pPr>
    </w:p>
    <w:p w:rsidR="001A4023" w:rsidRDefault="001A4023" w:rsidP="001A4023">
      <w:pPr>
        <w:pStyle w:val="KeinLeerraum"/>
        <w:rPr>
          <w:sz w:val="24"/>
          <w:szCs w:val="24"/>
        </w:rPr>
      </w:pPr>
      <w:r w:rsidRPr="001A4023">
        <w:rPr>
          <w:sz w:val="24"/>
          <w:szCs w:val="24"/>
        </w:rPr>
        <w:t>Es sind keine Test-Cases verlangt.</w:t>
      </w:r>
    </w:p>
    <w:p w:rsidR="001A4023" w:rsidRPr="001A4023" w:rsidRDefault="001A4023" w:rsidP="001A4023">
      <w:pPr>
        <w:pStyle w:val="KeinLeerraum"/>
        <w:rPr>
          <w:sz w:val="24"/>
          <w:szCs w:val="24"/>
        </w:rPr>
      </w:pPr>
    </w:p>
    <w:p w:rsidR="00767B9B" w:rsidRDefault="00767B9B">
      <w:pPr>
        <w:rPr>
          <w:rFonts w:eastAsiaTheme="minorEastAsia"/>
          <w:sz w:val="24"/>
          <w:szCs w:val="24"/>
          <w:lang w:eastAsia="de-DE"/>
        </w:rPr>
      </w:pPr>
      <w:r>
        <w:rPr>
          <w:sz w:val="24"/>
          <w:szCs w:val="24"/>
        </w:rPr>
        <w:br w:type="page"/>
      </w:r>
    </w:p>
    <w:p w:rsidR="00767B9B" w:rsidRDefault="00767B9B" w:rsidP="00767B9B">
      <w:pPr>
        <w:pStyle w:val="berschrift1"/>
        <w:rPr>
          <w:shd w:val="clear" w:color="auto" w:fill="FFFFFF"/>
        </w:rPr>
      </w:pPr>
      <w:bookmarkStart w:id="3" w:name="_Toc404703926"/>
      <w:bookmarkStart w:id="4" w:name="_Toc406577382"/>
      <w:r w:rsidRPr="00AC3441">
        <w:lastRenderedPageBreak/>
        <w:t xml:space="preserve">2. </w:t>
      </w:r>
      <w:r w:rsidRPr="00AC3441">
        <w:rPr>
          <w:shd w:val="clear" w:color="auto" w:fill="FFFFFF"/>
        </w:rPr>
        <w:t>detaillierte Arbeitsaufteilung mit Aufwandsabschätzung</w:t>
      </w:r>
      <w:bookmarkEnd w:id="3"/>
      <w:bookmarkEnd w:id="4"/>
    </w:p>
    <w:p w:rsidR="00767B9B" w:rsidRDefault="00767B9B" w:rsidP="00767B9B">
      <w:pPr>
        <w:pStyle w:val="KeinLeerraum"/>
        <w:rPr>
          <w:sz w:val="24"/>
          <w:szCs w:val="24"/>
        </w:rPr>
      </w:pPr>
    </w:p>
    <w:tbl>
      <w:tblPr>
        <w:tblStyle w:val="Tabellenraster"/>
        <w:tblW w:w="9676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767B9B" w:rsidTr="000D7754">
        <w:trPr>
          <w:trHeight w:val="224"/>
        </w:trPr>
        <w:tc>
          <w:tcPr>
            <w:tcW w:w="4838" w:type="dxa"/>
            <w:shd w:val="clear" w:color="auto" w:fill="92D050"/>
          </w:tcPr>
          <w:p w:rsidR="00767B9B" w:rsidRPr="006E58BF" w:rsidRDefault="00767B9B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 w:rsidRPr="006E58BF">
              <w:rPr>
                <w:sz w:val="24"/>
                <w:szCs w:val="24"/>
              </w:rPr>
              <w:t>Teilaufgabe</w:t>
            </w:r>
          </w:p>
        </w:tc>
        <w:tc>
          <w:tcPr>
            <w:tcW w:w="4838" w:type="dxa"/>
            <w:shd w:val="clear" w:color="auto" w:fill="92D050"/>
          </w:tcPr>
          <w:p w:rsidR="00767B9B" w:rsidRPr="006E58BF" w:rsidRDefault="00767B9B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 w:rsidRPr="006E58BF">
              <w:rPr>
                <w:sz w:val="24"/>
                <w:szCs w:val="24"/>
              </w:rPr>
              <w:t>benötigte Gesamtzeit</w:t>
            </w:r>
          </w:p>
        </w:tc>
      </w:tr>
      <w:tr w:rsidR="00767B9B" w:rsidTr="000D7754">
        <w:trPr>
          <w:trHeight w:val="224"/>
        </w:trPr>
        <w:tc>
          <w:tcPr>
            <w:tcW w:w="4838" w:type="dxa"/>
          </w:tcPr>
          <w:p w:rsidR="00767B9B" w:rsidRDefault="00767B9B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UML-Diagramm erstellen</w:t>
            </w:r>
          </w:p>
        </w:tc>
        <w:tc>
          <w:tcPr>
            <w:tcW w:w="4838" w:type="dxa"/>
          </w:tcPr>
          <w:p w:rsidR="00767B9B" w:rsidRDefault="00FF2FD2" w:rsidP="00FF2FD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Minuten</w:t>
            </w:r>
          </w:p>
        </w:tc>
      </w:tr>
      <w:tr w:rsidR="00767B9B" w:rsidTr="000D7754">
        <w:trPr>
          <w:trHeight w:val="461"/>
        </w:trPr>
        <w:tc>
          <w:tcPr>
            <w:tcW w:w="4838" w:type="dxa"/>
          </w:tcPr>
          <w:p w:rsidR="00767B9B" w:rsidRDefault="00767B9B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Implementierung des Programms inkl. </w:t>
            </w:r>
            <w:proofErr w:type="spellStart"/>
            <w:r>
              <w:rPr>
                <w:sz w:val="24"/>
                <w:szCs w:val="24"/>
              </w:rPr>
              <w:t>JavaDoc</w:t>
            </w:r>
            <w:proofErr w:type="spellEnd"/>
          </w:p>
        </w:tc>
        <w:tc>
          <w:tcPr>
            <w:tcW w:w="4838" w:type="dxa"/>
          </w:tcPr>
          <w:p w:rsidR="00767B9B" w:rsidRDefault="00FF2FD2" w:rsidP="00FF2FD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767B9B">
              <w:rPr>
                <w:sz w:val="24"/>
                <w:szCs w:val="24"/>
              </w:rPr>
              <w:t xml:space="preserve"> Minuten</w:t>
            </w:r>
          </w:p>
        </w:tc>
      </w:tr>
      <w:tr w:rsidR="005B086D" w:rsidTr="000D7754">
        <w:trPr>
          <w:trHeight w:val="461"/>
        </w:trPr>
        <w:tc>
          <w:tcPr>
            <w:tcW w:w="4838" w:type="dxa"/>
          </w:tcPr>
          <w:p w:rsidR="005B086D" w:rsidRDefault="005B086D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Testung des Programms (</w:t>
            </w: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838" w:type="dxa"/>
          </w:tcPr>
          <w:p w:rsidR="005B086D" w:rsidRDefault="005B086D" w:rsidP="00FF2FD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Minuten</w:t>
            </w:r>
          </w:p>
        </w:tc>
      </w:tr>
      <w:tr w:rsidR="00767B9B" w:rsidTr="000D7754">
        <w:trPr>
          <w:trHeight w:val="236"/>
        </w:trPr>
        <w:tc>
          <w:tcPr>
            <w:tcW w:w="4838" w:type="dxa"/>
          </w:tcPr>
          <w:p w:rsidR="00767B9B" w:rsidRDefault="00767B9B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schreiben</w:t>
            </w:r>
          </w:p>
        </w:tc>
        <w:tc>
          <w:tcPr>
            <w:tcW w:w="4838" w:type="dxa"/>
          </w:tcPr>
          <w:p w:rsidR="00767B9B" w:rsidRDefault="00FF2FD2" w:rsidP="00FF2FD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767B9B">
              <w:rPr>
                <w:sz w:val="24"/>
                <w:szCs w:val="24"/>
              </w:rPr>
              <w:t>0 Minuten</w:t>
            </w:r>
          </w:p>
        </w:tc>
      </w:tr>
      <w:tr w:rsidR="00767B9B" w:rsidTr="000D7754">
        <w:trPr>
          <w:trHeight w:val="224"/>
        </w:trPr>
        <w:tc>
          <w:tcPr>
            <w:tcW w:w="4838" w:type="dxa"/>
          </w:tcPr>
          <w:p w:rsidR="00767B9B" w:rsidRDefault="00767B9B" w:rsidP="000D775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4838" w:type="dxa"/>
          </w:tcPr>
          <w:p w:rsidR="00767B9B" w:rsidRDefault="00767B9B" w:rsidP="000D775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767B9B" w:rsidTr="000D7754">
        <w:trPr>
          <w:trHeight w:val="224"/>
        </w:trPr>
        <w:tc>
          <w:tcPr>
            <w:tcW w:w="4838" w:type="dxa"/>
          </w:tcPr>
          <w:p w:rsidR="00767B9B" w:rsidRPr="004D4B72" w:rsidRDefault="00767B9B" w:rsidP="000D775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4D4B72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4838" w:type="dxa"/>
          </w:tcPr>
          <w:p w:rsidR="00767B9B" w:rsidRPr="004D4B72" w:rsidRDefault="005B086D" w:rsidP="005B086D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FF2FD2">
              <w:rPr>
                <w:b/>
                <w:sz w:val="24"/>
                <w:szCs w:val="24"/>
              </w:rPr>
              <w:t>60</w:t>
            </w:r>
            <w:r w:rsidR="00767B9B" w:rsidRPr="004D4B72">
              <w:rPr>
                <w:b/>
                <w:sz w:val="24"/>
                <w:szCs w:val="24"/>
              </w:rPr>
              <w:t xml:space="preserve"> Minuten</w:t>
            </w:r>
            <w:r w:rsidR="00767B9B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6 h</w:t>
            </w:r>
            <w:r w:rsidR="00767B9B">
              <w:rPr>
                <w:b/>
                <w:sz w:val="24"/>
                <w:szCs w:val="24"/>
              </w:rPr>
              <w:t>)</w:t>
            </w:r>
          </w:p>
        </w:tc>
      </w:tr>
    </w:tbl>
    <w:p w:rsidR="00FF2FD2" w:rsidRDefault="00FF2FD2" w:rsidP="00767B9B">
      <w:pPr>
        <w:pStyle w:val="KeinLeerraum"/>
        <w:rPr>
          <w:sz w:val="24"/>
          <w:szCs w:val="24"/>
        </w:rPr>
      </w:pPr>
    </w:p>
    <w:p w:rsidR="00FF2FD2" w:rsidRDefault="00FF2FD2" w:rsidP="00FF2FD2">
      <w:pPr>
        <w:pStyle w:val="berschrift1"/>
      </w:pPr>
      <w:bookmarkStart w:id="5" w:name="_Toc406577383"/>
      <w:r>
        <w:t>3. anschließende Endzeitaufteilung</w:t>
      </w:r>
      <w:bookmarkEnd w:id="5"/>
    </w:p>
    <w:p w:rsidR="00FF2FD2" w:rsidRDefault="00FF2FD2" w:rsidP="00767B9B">
      <w:pPr>
        <w:pStyle w:val="KeinLeerraum"/>
        <w:rPr>
          <w:sz w:val="24"/>
          <w:szCs w:val="24"/>
        </w:rPr>
      </w:pPr>
    </w:p>
    <w:p w:rsidR="00FF2FD2" w:rsidRDefault="00FF2FD2" w:rsidP="00FF2FD2">
      <w:pPr>
        <w:pStyle w:val="berschrift2"/>
      </w:pPr>
      <w:bookmarkStart w:id="6" w:name="_Toc404703933"/>
      <w:bookmarkStart w:id="7" w:name="_Toc406577384"/>
      <w:r>
        <w:t>3.1 Erceg</w:t>
      </w:r>
      <w:bookmarkEnd w:id="6"/>
      <w:bookmarkEnd w:id="7"/>
    </w:p>
    <w:p w:rsidR="00FF2FD2" w:rsidRDefault="00FF2FD2" w:rsidP="00FF2FD2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2FD2" w:rsidTr="000D7754">
        <w:tc>
          <w:tcPr>
            <w:tcW w:w="3020" w:type="dxa"/>
            <w:shd w:val="clear" w:color="auto" w:fill="92D050"/>
          </w:tcPr>
          <w:p w:rsidR="00FF2FD2" w:rsidRDefault="00FF2FD2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</w:t>
            </w:r>
          </w:p>
        </w:tc>
        <w:tc>
          <w:tcPr>
            <w:tcW w:w="3021" w:type="dxa"/>
            <w:shd w:val="clear" w:color="auto" w:fill="92D050"/>
          </w:tcPr>
          <w:p w:rsidR="00FF2FD2" w:rsidRDefault="00FF2FD2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3021" w:type="dxa"/>
            <w:shd w:val="clear" w:color="auto" w:fill="92D050"/>
          </w:tcPr>
          <w:p w:rsidR="00FF2FD2" w:rsidRDefault="00FF2FD2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 in Minuten</w:t>
            </w:r>
          </w:p>
        </w:tc>
      </w:tr>
      <w:tr w:rsidR="00FF2FD2" w:rsidTr="000D7754">
        <w:tc>
          <w:tcPr>
            <w:tcW w:w="3020" w:type="dxa"/>
          </w:tcPr>
          <w:p w:rsidR="003E54D3" w:rsidRDefault="00FF2FD2" w:rsidP="0038665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  <w:r w:rsidR="006408A2">
              <w:rPr>
                <w:sz w:val="24"/>
                <w:szCs w:val="24"/>
              </w:rPr>
              <w:t xml:space="preserve">, Implementierung </w:t>
            </w:r>
          </w:p>
          <w:p w:rsidR="00FF2FD2" w:rsidRDefault="006408A2" w:rsidP="0038665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 Protokoll</w:t>
            </w:r>
          </w:p>
        </w:tc>
        <w:tc>
          <w:tcPr>
            <w:tcW w:w="3021" w:type="dxa"/>
          </w:tcPr>
          <w:p w:rsidR="00FF2FD2" w:rsidRDefault="00FF2FD2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11.12.2014</w:t>
            </w:r>
          </w:p>
        </w:tc>
        <w:tc>
          <w:tcPr>
            <w:tcW w:w="3021" w:type="dxa"/>
          </w:tcPr>
          <w:p w:rsidR="00FF2FD2" w:rsidRDefault="00765214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</w:t>
            </w:r>
            <w:r w:rsidR="00FF2FD2">
              <w:rPr>
                <w:sz w:val="24"/>
                <w:szCs w:val="24"/>
              </w:rPr>
              <w:t>Minuten</w:t>
            </w:r>
          </w:p>
        </w:tc>
      </w:tr>
      <w:tr w:rsidR="00386652" w:rsidTr="000D7754">
        <w:tc>
          <w:tcPr>
            <w:tcW w:w="3020" w:type="dxa"/>
          </w:tcPr>
          <w:p w:rsidR="00386652" w:rsidRDefault="00386652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</w:t>
            </w:r>
          </w:p>
        </w:tc>
        <w:tc>
          <w:tcPr>
            <w:tcW w:w="3021" w:type="dxa"/>
          </w:tcPr>
          <w:p w:rsidR="00386652" w:rsidRDefault="003E54D3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12.12.2014</w:t>
            </w:r>
          </w:p>
        </w:tc>
        <w:tc>
          <w:tcPr>
            <w:tcW w:w="3021" w:type="dxa"/>
          </w:tcPr>
          <w:p w:rsidR="00386652" w:rsidRDefault="00765214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Minuten</w:t>
            </w:r>
          </w:p>
        </w:tc>
      </w:tr>
      <w:tr w:rsidR="00765214" w:rsidTr="000D7754">
        <w:tc>
          <w:tcPr>
            <w:tcW w:w="3020" w:type="dxa"/>
          </w:tcPr>
          <w:p w:rsidR="00765214" w:rsidRDefault="00765214" w:rsidP="000D775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JavaDoc</w:t>
            </w:r>
            <w:proofErr w:type="spellEnd"/>
          </w:p>
        </w:tc>
        <w:tc>
          <w:tcPr>
            <w:tcW w:w="3021" w:type="dxa"/>
          </w:tcPr>
          <w:p w:rsidR="00765214" w:rsidRDefault="00765214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13.12.2014</w:t>
            </w:r>
          </w:p>
        </w:tc>
        <w:tc>
          <w:tcPr>
            <w:tcW w:w="3021" w:type="dxa"/>
          </w:tcPr>
          <w:p w:rsidR="00765214" w:rsidRDefault="00765214" w:rsidP="0076521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Minuten</w:t>
            </w:r>
          </w:p>
        </w:tc>
      </w:tr>
      <w:tr w:rsidR="005B086D" w:rsidTr="000D7754">
        <w:tc>
          <w:tcPr>
            <w:tcW w:w="3020" w:type="dxa"/>
          </w:tcPr>
          <w:p w:rsidR="005B086D" w:rsidRDefault="005B086D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</w:t>
            </w:r>
          </w:p>
        </w:tc>
        <w:tc>
          <w:tcPr>
            <w:tcW w:w="3021" w:type="dxa"/>
          </w:tcPr>
          <w:p w:rsidR="005B086D" w:rsidRDefault="005B086D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17.12.2014</w:t>
            </w:r>
          </w:p>
        </w:tc>
        <w:tc>
          <w:tcPr>
            <w:tcW w:w="3021" w:type="dxa"/>
          </w:tcPr>
          <w:p w:rsidR="005B086D" w:rsidRDefault="005B086D" w:rsidP="0076521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Minuten</w:t>
            </w:r>
          </w:p>
        </w:tc>
      </w:tr>
      <w:tr w:rsidR="00FF2FD2" w:rsidTr="000D7754">
        <w:tc>
          <w:tcPr>
            <w:tcW w:w="3020" w:type="dxa"/>
          </w:tcPr>
          <w:p w:rsidR="00FF2FD2" w:rsidRDefault="00765214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:rsidR="00FF2FD2" w:rsidRDefault="00FF2FD2" w:rsidP="0076521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F2FD2" w:rsidRDefault="00FF2FD2" w:rsidP="000D775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FF2FD2" w:rsidTr="000D7754">
        <w:tc>
          <w:tcPr>
            <w:tcW w:w="3020" w:type="dxa"/>
          </w:tcPr>
          <w:p w:rsidR="00FF2FD2" w:rsidRPr="002A5B44" w:rsidRDefault="00FF2FD2" w:rsidP="000D775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2A5B44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3021" w:type="dxa"/>
          </w:tcPr>
          <w:p w:rsidR="00FF2FD2" w:rsidRPr="002A5B44" w:rsidRDefault="005B086D" w:rsidP="000D775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17</w:t>
            </w:r>
            <w:r w:rsidR="006408A2">
              <w:rPr>
                <w:i/>
                <w:sz w:val="24"/>
                <w:szCs w:val="24"/>
              </w:rPr>
              <w:t>.12</w:t>
            </w:r>
            <w:r w:rsidR="00FF2FD2" w:rsidRPr="002A5B44">
              <w:rPr>
                <w:i/>
                <w:sz w:val="24"/>
                <w:szCs w:val="24"/>
              </w:rPr>
              <w:t>.2014</w:t>
            </w:r>
          </w:p>
        </w:tc>
        <w:tc>
          <w:tcPr>
            <w:tcW w:w="3021" w:type="dxa"/>
          </w:tcPr>
          <w:p w:rsidR="00FF2FD2" w:rsidRPr="002A5B44" w:rsidRDefault="005B086D" w:rsidP="006408A2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765214">
              <w:rPr>
                <w:b/>
                <w:sz w:val="24"/>
                <w:szCs w:val="24"/>
              </w:rPr>
              <w:t xml:space="preserve">5 </w:t>
            </w:r>
            <w:r w:rsidR="00FF2FD2" w:rsidRPr="002A5B44">
              <w:rPr>
                <w:b/>
                <w:sz w:val="24"/>
                <w:szCs w:val="24"/>
              </w:rPr>
              <w:t>Minuten (</w:t>
            </w:r>
            <w:r>
              <w:rPr>
                <w:b/>
                <w:sz w:val="24"/>
                <w:szCs w:val="24"/>
              </w:rPr>
              <w:t>3</w:t>
            </w:r>
            <w:r w:rsidR="00765214">
              <w:rPr>
                <w:b/>
                <w:sz w:val="24"/>
                <w:szCs w:val="24"/>
              </w:rPr>
              <w:t xml:space="preserve"> </w:t>
            </w:r>
            <w:r w:rsidR="00FF2FD2" w:rsidRPr="002A5B44">
              <w:rPr>
                <w:b/>
                <w:sz w:val="24"/>
                <w:szCs w:val="24"/>
              </w:rPr>
              <w:t>h</w:t>
            </w:r>
            <w:r w:rsidR="00FF2FD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3</w:t>
            </w:r>
            <w:r w:rsidR="00765214">
              <w:rPr>
                <w:b/>
                <w:sz w:val="24"/>
                <w:szCs w:val="24"/>
              </w:rPr>
              <w:t xml:space="preserve">5 </w:t>
            </w:r>
            <w:r w:rsidR="00FF2FD2" w:rsidRPr="002A5B44">
              <w:rPr>
                <w:b/>
                <w:sz w:val="24"/>
                <w:szCs w:val="24"/>
              </w:rPr>
              <w:t>min)</w:t>
            </w:r>
          </w:p>
        </w:tc>
      </w:tr>
    </w:tbl>
    <w:p w:rsidR="00FF2FD2" w:rsidRDefault="00FF2FD2" w:rsidP="00FF2FD2">
      <w:pPr>
        <w:pStyle w:val="KeinLeerraum"/>
        <w:rPr>
          <w:sz w:val="24"/>
          <w:szCs w:val="24"/>
        </w:rPr>
      </w:pPr>
    </w:p>
    <w:p w:rsidR="00FF2FD2" w:rsidRDefault="00FF2FD2" w:rsidP="00FF2FD2">
      <w:pPr>
        <w:pStyle w:val="berschrift2"/>
      </w:pPr>
      <w:bookmarkStart w:id="8" w:name="_Toc404703934"/>
      <w:bookmarkStart w:id="9" w:name="_Toc406577385"/>
      <w:r>
        <w:t>3.2 Kritzl</w:t>
      </w:r>
      <w:bookmarkEnd w:id="8"/>
      <w:bookmarkEnd w:id="9"/>
    </w:p>
    <w:p w:rsidR="00FF2FD2" w:rsidRDefault="00FF2FD2" w:rsidP="00FF2FD2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2FD2" w:rsidTr="000D7754">
        <w:tc>
          <w:tcPr>
            <w:tcW w:w="3020" w:type="dxa"/>
            <w:shd w:val="clear" w:color="auto" w:fill="92D050"/>
          </w:tcPr>
          <w:p w:rsidR="00FF2FD2" w:rsidRDefault="00FF2FD2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</w:t>
            </w:r>
          </w:p>
        </w:tc>
        <w:tc>
          <w:tcPr>
            <w:tcW w:w="3021" w:type="dxa"/>
            <w:shd w:val="clear" w:color="auto" w:fill="92D050"/>
          </w:tcPr>
          <w:p w:rsidR="00FF2FD2" w:rsidRDefault="00FF2FD2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3021" w:type="dxa"/>
            <w:shd w:val="clear" w:color="auto" w:fill="92D050"/>
          </w:tcPr>
          <w:p w:rsidR="00FF2FD2" w:rsidRDefault="00FF2FD2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 in Minuten</w:t>
            </w:r>
          </w:p>
        </w:tc>
      </w:tr>
      <w:tr w:rsidR="00FF2FD2" w:rsidTr="000D7754">
        <w:tc>
          <w:tcPr>
            <w:tcW w:w="3020" w:type="dxa"/>
          </w:tcPr>
          <w:p w:rsidR="003E54D3" w:rsidRDefault="006408A2" w:rsidP="003E54D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UML, Implementierung </w:t>
            </w:r>
          </w:p>
          <w:p w:rsidR="00FF2FD2" w:rsidRDefault="006408A2" w:rsidP="003E54D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 Protokoll</w:t>
            </w:r>
          </w:p>
        </w:tc>
        <w:tc>
          <w:tcPr>
            <w:tcW w:w="3021" w:type="dxa"/>
          </w:tcPr>
          <w:p w:rsidR="00FF2FD2" w:rsidRDefault="006408A2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11.12.2014</w:t>
            </w:r>
          </w:p>
        </w:tc>
        <w:tc>
          <w:tcPr>
            <w:tcW w:w="3021" w:type="dxa"/>
          </w:tcPr>
          <w:p w:rsidR="00FF2FD2" w:rsidRDefault="00765214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</w:t>
            </w:r>
            <w:r w:rsidR="00FF2FD2">
              <w:rPr>
                <w:sz w:val="24"/>
                <w:szCs w:val="24"/>
              </w:rPr>
              <w:t>Minuten</w:t>
            </w:r>
          </w:p>
        </w:tc>
      </w:tr>
      <w:tr w:rsidR="003E54D3" w:rsidTr="000D7754">
        <w:tc>
          <w:tcPr>
            <w:tcW w:w="3020" w:type="dxa"/>
          </w:tcPr>
          <w:p w:rsidR="003E54D3" w:rsidRDefault="003E54D3" w:rsidP="000D775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JavaDoc</w:t>
            </w:r>
            <w:proofErr w:type="spellEnd"/>
            <w:r>
              <w:rPr>
                <w:sz w:val="24"/>
                <w:szCs w:val="24"/>
              </w:rPr>
              <w:t xml:space="preserve"> und Protokoll</w:t>
            </w:r>
          </w:p>
        </w:tc>
        <w:tc>
          <w:tcPr>
            <w:tcW w:w="3021" w:type="dxa"/>
          </w:tcPr>
          <w:p w:rsidR="003E54D3" w:rsidRDefault="003E54D3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12.12.2014</w:t>
            </w:r>
          </w:p>
        </w:tc>
        <w:tc>
          <w:tcPr>
            <w:tcW w:w="3021" w:type="dxa"/>
          </w:tcPr>
          <w:p w:rsidR="003E54D3" w:rsidRDefault="00765214" w:rsidP="000D775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 </w:t>
            </w:r>
            <w:r w:rsidR="003E54D3">
              <w:rPr>
                <w:sz w:val="24"/>
                <w:szCs w:val="24"/>
              </w:rPr>
              <w:t>Minuten</w:t>
            </w:r>
          </w:p>
        </w:tc>
      </w:tr>
      <w:tr w:rsidR="005B086D" w:rsidTr="000D7754">
        <w:tc>
          <w:tcPr>
            <w:tcW w:w="3020" w:type="dxa"/>
          </w:tcPr>
          <w:p w:rsidR="005B086D" w:rsidRDefault="005B086D" w:rsidP="005B086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</w:t>
            </w:r>
          </w:p>
        </w:tc>
        <w:tc>
          <w:tcPr>
            <w:tcW w:w="3021" w:type="dxa"/>
          </w:tcPr>
          <w:p w:rsidR="005B086D" w:rsidRDefault="005B086D" w:rsidP="005B086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17.12.2014</w:t>
            </w:r>
          </w:p>
        </w:tc>
        <w:tc>
          <w:tcPr>
            <w:tcW w:w="3021" w:type="dxa"/>
          </w:tcPr>
          <w:p w:rsidR="005B086D" w:rsidRDefault="005B086D" w:rsidP="005B086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Minuten</w:t>
            </w:r>
          </w:p>
        </w:tc>
      </w:tr>
      <w:tr w:rsidR="005B086D" w:rsidTr="000D7754">
        <w:tc>
          <w:tcPr>
            <w:tcW w:w="3020" w:type="dxa"/>
          </w:tcPr>
          <w:p w:rsidR="005B086D" w:rsidRDefault="005B086D" w:rsidP="005B086D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5B086D" w:rsidRDefault="005B086D" w:rsidP="005B086D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5B086D" w:rsidRDefault="005B086D" w:rsidP="005B086D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5B086D" w:rsidTr="000D7754">
        <w:tc>
          <w:tcPr>
            <w:tcW w:w="3020" w:type="dxa"/>
          </w:tcPr>
          <w:p w:rsidR="005B086D" w:rsidRPr="002A5B44" w:rsidRDefault="005B086D" w:rsidP="005B086D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2A5B44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3021" w:type="dxa"/>
          </w:tcPr>
          <w:p w:rsidR="005B086D" w:rsidRPr="006408A2" w:rsidRDefault="005B086D" w:rsidP="005B086D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</w:t>
            </w:r>
            <w:r w:rsidRPr="006408A2">
              <w:rPr>
                <w:i/>
                <w:sz w:val="24"/>
                <w:szCs w:val="24"/>
              </w:rPr>
              <w:t>.12.2014</w:t>
            </w:r>
          </w:p>
        </w:tc>
        <w:tc>
          <w:tcPr>
            <w:tcW w:w="3021" w:type="dxa"/>
          </w:tcPr>
          <w:p w:rsidR="005B086D" w:rsidRPr="002A5B44" w:rsidRDefault="005B086D" w:rsidP="005B086D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180 </w:t>
            </w:r>
            <w:r w:rsidRPr="002A5B44">
              <w:rPr>
                <w:b/>
                <w:sz w:val="24"/>
                <w:szCs w:val="24"/>
              </w:rPr>
              <w:t>Minuten (</w:t>
            </w:r>
            <w:r>
              <w:rPr>
                <w:b/>
                <w:sz w:val="24"/>
                <w:szCs w:val="24"/>
              </w:rPr>
              <w:t xml:space="preserve">3 </w:t>
            </w:r>
            <w:r w:rsidRPr="002A5B44">
              <w:rPr>
                <w:b/>
                <w:sz w:val="24"/>
                <w:szCs w:val="24"/>
              </w:rPr>
              <w:t>h)</w:t>
            </w:r>
          </w:p>
        </w:tc>
      </w:tr>
    </w:tbl>
    <w:p w:rsidR="00FF2FD2" w:rsidRDefault="00FF2FD2" w:rsidP="00FF2FD2">
      <w:pPr>
        <w:pStyle w:val="KeinLeerraum"/>
        <w:rPr>
          <w:sz w:val="24"/>
          <w:szCs w:val="24"/>
        </w:rPr>
      </w:pPr>
    </w:p>
    <w:p w:rsidR="00FF2FD2" w:rsidRDefault="00FF2FD2" w:rsidP="00FF2FD2">
      <w:pPr>
        <w:pStyle w:val="berschrift2"/>
      </w:pPr>
      <w:bookmarkStart w:id="10" w:name="_Toc404703935"/>
      <w:bookmarkStart w:id="11" w:name="_Toc406577386"/>
      <w:r>
        <w:t>3.3 Gesamtsumme</w:t>
      </w:r>
      <w:bookmarkEnd w:id="10"/>
      <w:bookmarkEnd w:id="11"/>
    </w:p>
    <w:p w:rsidR="00FF2FD2" w:rsidRDefault="00FF2FD2" w:rsidP="00FF2FD2">
      <w:pPr>
        <w:pStyle w:val="KeinLeerraum"/>
        <w:rPr>
          <w:sz w:val="24"/>
          <w:szCs w:val="24"/>
        </w:rPr>
      </w:pPr>
    </w:p>
    <w:p w:rsidR="00FF2FD2" w:rsidRDefault="00FF2FD2" w:rsidP="00FF2FD2">
      <w:pPr>
        <w:pStyle w:val="KeinLeerraum"/>
        <w:rPr>
          <w:sz w:val="24"/>
          <w:szCs w:val="24"/>
        </w:rPr>
      </w:pPr>
      <w:r w:rsidRPr="00FF2039">
        <w:rPr>
          <w:sz w:val="24"/>
          <w:szCs w:val="24"/>
        </w:rPr>
        <w:t xml:space="preserve">Insgesamt haben wir für diese Übung </w:t>
      </w:r>
      <w:r w:rsidR="005B086D">
        <w:rPr>
          <w:b/>
          <w:sz w:val="24"/>
          <w:szCs w:val="24"/>
        </w:rPr>
        <w:t>6 Stunden und 3</w:t>
      </w:r>
      <w:r w:rsidR="00DE2C2A">
        <w:rPr>
          <w:b/>
          <w:sz w:val="24"/>
          <w:szCs w:val="24"/>
        </w:rPr>
        <w:t xml:space="preserve">5 Minuten </w:t>
      </w:r>
      <w:r w:rsidRPr="00FF2039">
        <w:rPr>
          <w:sz w:val="24"/>
          <w:szCs w:val="24"/>
        </w:rPr>
        <w:t xml:space="preserve">benötigt. Geschätzt wurden </w:t>
      </w:r>
      <w:r w:rsidR="005B086D">
        <w:rPr>
          <w:sz w:val="24"/>
          <w:szCs w:val="24"/>
        </w:rPr>
        <w:t>6 Stunden</w:t>
      </w:r>
      <w:r w:rsidRPr="00FF2039">
        <w:rPr>
          <w:sz w:val="24"/>
          <w:szCs w:val="24"/>
        </w:rPr>
        <w:t xml:space="preserve">, daher </w:t>
      </w:r>
      <w:r w:rsidR="00DE2C2A">
        <w:rPr>
          <w:sz w:val="24"/>
          <w:szCs w:val="24"/>
        </w:rPr>
        <w:t>war unsere Einschätzung gar nicht so daneben.</w:t>
      </w:r>
    </w:p>
    <w:p w:rsidR="00FF2FD2" w:rsidRDefault="00FF2FD2" w:rsidP="00FF2FD2">
      <w:pPr>
        <w:pStyle w:val="KeinLeerraum"/>
        <w:rPr>
          <w:sz w:val="24"/>
          <w:szCs w:val="24"/>
        </w:rPr>
      </w:pPr>
    </w:p>
    <w:p w:rsidR="00FF2FD2" w:rsidRDefault="00DE2C2A" w:rsidP="00FF2FD2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Da wir den Code für dieses Beispiel von einer Internetseite [1] entnommen haben, benötigten wir keine Zeit für die Implementierung des Programms. Wir schrieben jedoch noch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>-Kommentare zu dem Code hinzu.</w:t>
      </w:r>
    </w:p>
    <w:p w:rsidR="00767B9B" w:rsidRDefault="00767B9B" w:rsidP="00767B9B">
      <w:pPr>
        <w:pStyle w:val="KeinLeerraum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08A2" w:rsidRDefault="00FF2FD2" w:rsidP="00767B9B">
      <w:pPr>
        <w:pStyle w:val="berschrift1"/>
      </w:pPr>
      <w:bookmarkStart w:id="12" w:name="_Toc406577387"/>
      <w:r>
        <w:lastRenderedPageBreak/>
        <w:t>4</w:t>
      </w:r>
      <w:r w:rsidR="00767B9B">
        <w:t>. Designüberlegung</w:t>
      </w:r>
      <w:bookmarkEnd w:id="12"/>
    </w:p>
    <w:p w:rsidR="006408A2" w:rsidRDefault="006408A2" w:rsidP="006408A2">
      <w:pPr>
        <w:pStyle w:val="KeinLeerraum"/>
        <w:rPr>
          <w:sz w:val="24"/>
          <w:szCs w:val="24"/>
        </w:rPr>
      </w:pPr>
    </w:p>
    <w:p w:rsidR="0071451E" w:rsidRDefault="0071451E" w:rsidP="0071451E">
      <w:pPr>
        <w:pStyle w:val="berschrift2"/>
      </w:pPr>
      <w:bookmarkStart w:id="13" w:name="_Toc406577388"/>
      <w:r>
        <w:t>4.1 Abbildung und Beschreibung des UML-Diagramms</w:t>
      </w:r>
      <w:bookmarkEnd w:id="13"/>
    </w:p>
    <w:p w:rsidR="0071451E" w:rsidRDefault="0071451E" w:rsidP="006408A2">
      <w:pPr>
        <w:pStyle w:val="KeinLeerraum"/>
        <w:rPr>
          <w:sz w:val="24"/>
          <w:szCs w:val="24"/>
        </w:rPr>
      </w:pPr>
    </w:p>
    <w:p w:rsidR="0071451E" w:rsidRDefault="008858F0" w:rsidP="006408A2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val="de-AT" w:eastAsia="de-AT"/>
        </w:rPr>
        <w:drawing>
          <wp:anchor distT="0" distB="0" distL="114300" distR="114300" simplePos="0" relativeHeight="251661312" behindDoc="1" locked="0" layoutInCell="1" allowOverlap="1" wp14:anchorId="7DDA8F29" wp14:editId="44B319BF">
            <wp:simplePos x="0" y="0"/>
            <wp:positionH relativeFrom="margin">
              <wp:posOffset>-842645</wp:posOffset>
            </wp:positionH>
            <wp:positionV relativeFrom="paragraph">
              <wp:posOffset>369570</wp:posOffset>
            </wp:positionV>
            <wp:extent cx="7391400" cy="4852670"/>
            <wp:effectExtent l="0" t="0" r="0" b="5080"/>
            <wp:wrapTight wrapText="bothSides">
              <wp:wrapPolygon edited="0">
                <wp:start x="0" y="0"/>
                <wp:lineTo x="0" y="21538"/>
                <wp:lineTo x="21544" y="21538"/>
                <wp:lineTo x="2154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-Diagram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8A2">
        <w:rPr>
          <w:sz w:val="24"/>
          <w:szCs w:val="24"/>
        </w:rPr>
        <w:t>Das UML-Diagramm wurde mit dem Programm „</w:t>
      </w:r>
      <w:proofErr w:type="spellStart"/>
      <w:r w:rsidR="006408A2">
        <w:rPr>
          <w:sz w:val="24"/>
          <w:szCs w:val="24"/>
        </w:rPr>
        <w:t>Astah</w:t>
      </w:r>
      <w:proofErr w:type="spellEnd"/>
      <w:r w:rsidR="006408A2">
        <w:rPr>
          <w:sz w:val="24"/>
          <w:szCs w:val="24"/>
        </w:rPr>
        <w:t>“ erstellt.</w:t>
      </w:r>
    </w:p>
    <w:p w:rsidR="008858F0" w:rsidRDefault="008858F0" w:rsidP="006408A2">
      <w:pPr>
        <w:pStyle w:val="KeinLeerraum"/>
        <w:rPr>
          <w:sz w:val="24"/>
          <w:szCs w:val="24"/>
        </w:rPr>
      </w:pPr>
    </w:p>
    <w:p w:rsidR="006408A2" w:rsidRDefault="006408A2" w:rsidP="006408A2">
      <w:pPr>
        <w:pStyle w:val="KeinLeerraum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 w:rsidRPr="0071451E">
        <w:rPr>
          <w:sz w:val="24"/>
          <w:szCs w:val="24"/>
        </w:rPr>
        <w:t xml:space="preserve">Die Struktur des UML-Diagramms wurde im Wesentlichen von der Vorlage übernommen. Jedoch wurden bei uns die Interfaces </w:t>
      </w:r>
      <w:r w:rsidR="0071451E">
        <w:rPr>
          <w:sz w:val="24"/>
          <w:szCs w:val="24"/>
        </w:rPr>
        <w:t>zu</w:t>
      </w:r>
      <w:r w:rsidRPr="0071451E">
        <w:rPr>
          <w:sz w:val="24"/>
          <w:szCs w:val="24"/>
        </w:rPr>
        <w:t xml:space="preserve"> Stereotypes </w:t>
      </w:r>
      <w:r w:rsidR="0071451E">
        <w:rPr>
          <w:sz w:val="24"/>
          <w:szCs w:val="24"/>
        </w:rPr>
        <w:t>umgeändert. Ebenfalls müssen Methoden in Klassen, die von einem bestimmten Interface oder einer bestimmten abstrakten Klasse stammen, nicht explizit in dieser Klasse angegeben werden.</w:t>
      </w:r>
    </w:p>
    <w:p w:rsidR="0071451E" w:rsidRDefault="0071451E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eastAsia="de-DE"/>
        </w:rPr>
      </w:pPr>
      <w:r>
        <w:rPr>
          <w:rFonts w:eastAsiaTheme="minorEastAsia"/>
          <w:lang w:eastAsia="de-DE"/>
        </w:rPr>
        <w:br w:type="page"/>
      </w:r>
    </w:p>
    <w:p w:rsidR="00447F43" w:rsidRDefault="0071451E" w:rsidP="0071451E">
      <w:pPr>
        <w:pStyle w:val="berschrift2"/>
      </w:pPr>
      <w:bookmarkStart w:id="14" w:name="_Toc406577389"/>
      <w:r>
        <w:rPr>
          <w:rFonts w:eastAsiaTheme="minorEastAsia"/>
          <w:lang w:eastAsia="de-DE"/>
        </w:rPr>
        <w:lastRenderedPageBreak/>
        <w:t>4.2 verwendete Muster</w:t>
      </w:r>
      <w:bookmarkEnd w:id="14"/>
    </w:p>
    <w:p w:rsidR="00447F43" w:rsidRDefault="00447F43" w:rsidP="00447F43">
      <w:pPr>
        <w:pStyle w:val="KeinLeerraum"/>
        <w:rPr>
          <w:sz w:val="24"/>
          <w:szCs w:val="24"/>
        </w:rPr>
      </w:pPr>
    </w:p>
    <w:p w:rsidR="00447F43" w:rsidRDefault="0071451E" w:rsidP="0071451E">
      <w:pPr>
        <w:pStyle w:val="berschrift3"/>
      </w:pPr>
      <w:bookmarkStart w:id="15" w:name="_Toc406577390"/>
      <w:r>
        <w:t>4.2.1</w:t>
      </w:r>
      <w:r w:rsidR="00447F43">
        <w:t xml:space="preserve"> </w:t>
      </w:r>
      <w:proofErr w:type="spellStart"/>
      <w:r w:rsidR="00447F43">
        <w:t>AbstractFactory</w:t>
      </w:r>
      <w:proofErr w:type="spellEnd"/>
      <w:r w:rsidR="00067F03">
        <w:t xml:space="preserve"> Pattern</w:t>
      </w:r>
      <w:bookmarkEnd w:id="15"/>
    </w:p>
    <w:p w:rsidR="00447F43" w:rsidRDefault="00447F43" w:rsidP="00447F43">
      <w:pPr>
        <w:pStyle w:val="KeinLeerraum"/>
        <w:rPr>
          <w:sz w:val="24"/>
          <w:szCs w:val="24"/>
        </w:rPr>
      </w:pPr>
    </w:p>
    <w:p w:rsidR="00447F43" w:rsidRDefault="00447F43" w:rsidP="00447F4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proofErr w:type="spellStart"/>
      <w:r>
        <w:rPr>
          <w:sz w:val="24"/>
          <w:szCs w:val="24"/>
        </w:rPr>
        <w:t>AbstractFactory</w:t>
      </w:r>
      <w:proofErr w:type="spellEnd"/>
      <w:r>
        <w:rPr>
          <w:sz w:val="24"/>
          <w:szCs w:val="24"/>
        </w:rPr>
        <w:t xml:space="preserve"> kam für die </w:t>
      </w:r>
      <w:proofErr w:type="spellStart"/>
      <w:r>
        <w:rPr>
          <w:sz w:val="24"/>
          <w:szCs w:val="24"/>
        </w:rPr>
        <w:t>AbstraktEntenFabrik</w:t>
      </w:r>
      <w:proofErr w:type="spellEnd"/>
      <w:r>
        <w:rPr>
          <w:sz w:val="24"/>
          <w:szCs w:val="24"/>
        </w:rPr>
        <w:t xml:space="preserve"> zur Anwendung. In der Klasse sind Methoden enthalten, mittels der ent</w:t>
      </w:r>
      <w:r w:rsidR="00200116">
        <w:rPr>
          <w:sz w:val="24"/>
          <w:szCs w:val="24"/>
        </w:rPr>
        <w:t xml:space="preserve">schieden werden kann, um welchen Typ von Ente </w:t>
      </w:r>
      <w:r>
        <w:rPr>
          <w:sz w:val="24"/>
          <w:szCs w:val="24"/>
        </w:rPr>
        <w:t xml:space="preserve">es sich handelt und welche erzeugt werden soll. Die Klassen Entenfabrik und </w:t>
      </w:r>
      <w:proofErr w:type="spellStart"/>
      <w:r>
        <w:rPr>
          <w:sz w:val="24"/>
          <w:szCs w:val="24"/>
        </w:rPr>
        <w:t>ZaehlendeEntenFabrik</w:t>
      </w:r>
      <w:proofErr w:type="spellEnd"/>
      <w:r w:rsidR="00361AA2">
        <w:rPr>
          <w:sz w:val="24"/>
          <w:szCs w:val="24"/>
        </w:rPr>
        <w:t xml:space="preserve"> er</w:t>
      </w:r>
      <w:r w:rsidR="00370C9D">
        <w:rPr>
          <w:sz w:val="24"/>
          <w:szCs w:val="24"/>
        </w:rPr>
        <w:t xml:space="preserve">ben von der </w:t>
      </w:r>
      <w:proofErr w:type="spellStart"/>
      <w:r w:rsidR="00370C9D">
        <w:rPr>
          <w:sz w:val="24"/>
          <w:szCs w:val="24"/>
        </w:rPr>
        <w:t>AbstraktEntenFabrik</w:t>
      </w:r>
      <w:proofErr w:type="spellEnd"/>
      <w:r w:rsidR="00370C9D">
        <w:rPr>
          <w:sz w:val="24"/>
          <w:szCs w:val="24"/>
        </w:rPr>
        <w:t xml:space="preserve">. Dabei stellen die implementierten Klassen vom Interface </w:t>
      </w:r>
      <w:proofErr w:type="spellStart"/>
      <w:r w:rsidR="00370C9D">
        <w:rPr>
          <w:sz w:val="24"/>
          <w:szCs w:val="24"/>
        </w:rPr>
        <w:t>Quakfaehig</w:t>
      </w:r>
      <w:proofErr w:type="spellEnd"/>
      <w:r w:rsidR="00370C9D">
        <w:rPr>
          <w:sz w:val="24"/>
          <w:szCs w:val="24"/>
        </w:rPr>
        <w:t xml:space="preserve"> die Produktseite der </w:t>
      </w:r>
      <w:proofErr w:type="spellStart"/>
      <w:r w:rsidR="00370C9D">
        <w:rPr>
          <w:sz w:val="24"/>
          <w:szCs w:val="24"/>
        </w:rPr>
        <w:t>AbstractFactory</w:t>
      </w:r>
      <w:proofErr w:type="spellEnd"/>
      <w:r w:rsidR="00370C9D">
        <w:rPr>
          <w:sz w:val="24"/>
          <w:szCs w:val="24"/>
        </w:rPr>
        <w:t xml:space="preserve"> dar.</w:t>
      </w:r>
    </w:p>
    <w:p w:rsidR="00067F03" w:rsidRDefault="00067F03" w:rsidP="00447F43">
      <w:pPr>
        <w:pStyle w:val="KeinLeerraum"/>
        <w:rPr>
          <w:sz w:val="24"/>
          <w:szCs w:val="24"/>
        </w:rPr>
      </w:pPr>
    </w:p>
    <w:p w:rsidR="00067F03" w:rsidRDefault="00067F03" w:rsidP="00067F03">
      <w:pPr>
        <w:pStyle w:val="berschrift3"/>
      </w:pPr>
      <w:bookmarkStart w:id="16" w:name="_Toc406577391"/>
      <w:r>
        <w:t>4.2.2 Observer Pattern</w:t>
      </w:r>
      <w:bookmarkEnd w:id="16"/>
    </w:p>
    <w:p w:rsidR="00067F03" w:rsidRDefault="00067F03" w:rsidP="00447F43">
      <w:pPr>
        <w:pStyle w:val="KeinLeerraum"/>
        <w:rPr>
          <w:sz w:val="24"/>
          <w:szCs w:val="24"/>
        </w:rPr>
      </w:pPr>
    </w:p>
    <w:p w:rsidR="00067F03" w:rsidRDefault="00370C9D" w:rsidP="00447F4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Die Klasse </w:t>
      </w:r>
      <w:proofErr w:type="spellStart"/>
      <w:r>
        <w:rPr>
          <w:sz w:val="24"/>
          <w:szCs w:val="24"/>
        </w:rPr>
        <w:t>SenderRing</w:t>
      </w:r>
      <w:proofErr w:type="spellEnd"/>
      <w:r>
        <w:rPr>
          <w:sz w:val="24"/>
          <w:szCs w:val="24"/>
        </w:rPr>
        <w:t xml:space="preserve">, welche das Interface </w:t>
      </w:r>
      <w:proofErr w:type="spellStart"/>
      <w:r>
        <w:rPr>
          <w:sz w:val="24"/>
          <w:szCs w:val="24"/>
        </w:rPr>
        <w:t>QuakBeobachtungsSubjekt</w:t>
      </w:r>
      <w:proofErr w:type="spellEnd"/>
      <w:r>
        <w:rPr>
          <w:sz w:val="24"/>
          <w:szCs w:val="24"/>
        </w:rPr>
        <w:t xml:space="preserve"> implementiert, stellt das Subjekt des Observer Patterns dar. </w:t>
      </w:r>
      <w:r w:rsidR="007A0FE9">
        <w:rPr>
          <w:sz w:val="24"/>
          <w:szCs w:val="24"/>
        </w:rPr>
        <w:t xml:space="preserve">Durch diese Klasse werden alle Beobachter darüber informiert, dass eine Ente gesichtet wurde. Ebenfalls gibt es die Möglichkeit, weitere Beobachter hinzuzufügen, damit diese ebenfalls bei neuen </w:t>
      </w:r>
      <w:proofErr w:type="spellStart"/>
      <w:r w:rsidR="007A0FE9">
        <w:rPr>
          <w:sz w:val="24"/>
          <w:szCs w:val="24"/>
        </w:rPr>
        <w:t>Sichtungen</w:t>
      </w:r>
      <w:proofErr w:type="spellEnd"/>
      <w:r w:rsidR="007A0FE9">
        <w:rPr>
          <w:sz w:val="24"/>
          <w:szCs w:val="24"/>
        </w:rPr>
        <w:t xml:space="preserve"> von Enten benachrichtigt werden.</w:t>
      </w:r>
    </w:p>
    <w:p w:rsidR="007A0FE9" w:rsidRDefault="007A0FE9" w:rsidP="00447F43">
      <w:pPr>
        <w:pStyle w:val="KeinLeerraum"/>
        <w:rPr>
          <w:sz w:val="24"/>
          <w:szCs w:val="24"/>
        </w:rPr>
      </w:pPr>
    </w:p>
    <w:p w:rsidR="007A0FE9" w:rsidRDefault="007A0FE9" w:rsidP="00447F4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Der </w:t>
      </w:r>
      <w:proofErr w:type="spellStart"/>
      <w:r>
        <w:rPr>
          <w:sz w:val="24"/>
          <w:szCs w:val="24"/>
        </w:rPr>
        <w:t>Quakologe</w:t>
      </w:r>
      <w:proofErr w:type="spellEnd"/>
      <w:r>
        <w:rPr>
          <w:sz w:val="24"/>
          <w:szCs w:val="24"/>
        </w:rPr>
        <w:t>, welcher das Interface Beobachter implementiert, stellt den Observer dar. Dieser besitzt eine Methode „aktualisieren“, welche bei einer Änderung beim Subjekt aufgerufen wird.</w:t>
      </w:r>
    </w:p>
    <w:p w:rsidR="007A0FE9" w:rsidRDefault="007A0FE9" w:rsidP="00447F43">
      <w:pPr>
        <w:pStyle w:val="KeinLeerraum"/>
        <w:rPr>
          <w:sz w:val="24"/>
          <w:szCs w:val="24"/>
        </w:rPr>
      </w:pPr>
    </w:p>
    <w:p w:rsidR="007A0FE9" w:rsidRDefault="007A0FE9" w:rsidP="007A0FE9">
      <w:pPr>
        <w:pStyle w:val="berschrift3"/>
      </w:pPr>
      <w:bookmarkStart w:id="17" w:name="_Toc406577392"/>
      <w:r>
        <w:t xml:space="preserve">4.2.3 </w:t>
      </w:r>
      <w:proofErr w:type="spellStart"/>
      <w:r>
        <w:t>Iterator</w:t>
      </w:r>
      <w:proofErr w:type="spellEnd"/>
      <w:r>
        <w:t xml:space="preserve"> Pattern</w:t>
      </w:r>
      <w:bookmarkEnd w:id="17"/>
    </w:p>
    <w:p w:rsidR="007A0FE9" w:rsidRDefault="007A0FE9" w:rsidP="00447F43">
      <w:pPr>
        <w:pStyle w:val="KeinLeerraum"/>
        <w:rPr>
          <w:sz w:val="24"/>
          <w:szCs w:val="24"/>
        </w:rPr>
      </w:pPr>
    </w:p>
    <w:p w:rsidR="007A0FE9" w:rsidRDefault="007A0FE9" w:rsidP="00447F4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proofErr w:type="spellStart"/>
      <w:r>
        <w:rPr>
          <w:sz w:val="24"/>
          <w:szCs w:val="24"/>
        </w:rPr>
        <w:t>Iterator</w:t>
      </w:r>
      <w:proofErr w:type="spellEnd"/>
      <w:r>
        <w:rPr>
          <w:sz w:val="24"/>
          <w:szCs w:val="24"/>
        </w:rPr>
        <w:t xml:space="preserve"> Pattern wird bei d</w:t>
      </w:r>
      <w:r w:rsidR="00D64936">
        <w:rPr>
          <w:sz w:val="24"/>
          <w:szCs w:val="24"/>
        </w:rPr>
        <w:t>ieser Übung dreimal angewendet, davon war es einmal in dem vorgegebenen UML-Diagramm vorhanden und zweimal wurde sie von uns noch zusätzlich hinzugefügt.</w:t>
      </w:r>
    </w:p>
    <w:p w:rsidR="00D64936" w:rsidRDefault="00D64936" w:rsidP="00447F43">
      <w:pPr>
        <w:pStyle w:val="KeinLeerraum"/>
        <w:rPr>
          <w:sz w:val="24"/>
          <w:szCs w:val="24"/>
        </w:rPr>
      </w:pPr>
    </w:p>
    <w:p w:rsidR="00D64936" w:rsidRDefault="00D64936" w:rsidP="00447F4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In der Klasse </w:t>
      </w:r>
      <w:proofErr w:type="spellStart"/>
      <w:r>
        <w:rPr>
          <w:sz w:val="24"/>
          <w:szCs w:val="24"/>
        </w:rPr>
        <w:t>SenderRing</w:t>
      </w:r>
      <w:proofErr w:type="spellEnd"/>
      <w:r>
        <w:rPr>
          <w:sz w:val="24"/>
          <w:szCs w:val="24"/>
        </w:rPr>
        <w:t xml:space="preserve"> ist es durch diese Anwendung möglich, alle eingetragenen Beobachter über eine Neuigkeit zu informieren.</w:t>
      </w:r>
    </w:p>
    <w:p w:rsidR="00D64936" w:rsidRDefault="00D64936" w:rsidP="00447F43">
      <w:pPr>
        <w:pStyle w:val="KeinLeerraum"/>
        <w:rPr>
          <w:sz w:val="24"/>
          <w:szCs w:val="24"/>
        </w:rPr>
      </w:pPr>
    </w:p>
    <w:p w:rsidR="00D64936" w:rsidRDefault="00D64936" w:rsidP="00447F4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Das Pattern kommt ebenfalls in der Klasse Schar bei den Methoden zur Registrierung und Benachrichtigung des Beobachters zum Einsatz.</w:t>
      </w:r>
    </w:p>
    <w:p w:rsidR="00D64936" w:rsidRDefault="00D64936" w:rsidP="00447F43">
      <w:pPr>
        <w:pStyle w:val="KeinLeerraum"/>
        <w:rPr>
          <w:sz w:val="24"/>
          <w:szCs w:val="24"/>
        </w:rPr>
      </w:pPr>
    </w:p>
    <w:p w:rsidR="00AD6013" w:rsidRDefault="00AD60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64936" w:rsidRDefault="00D64936" w:rsidP="00D64936">
      <w:pPr>
        <w:pStyle w:val="berschrift3"/>
      </w:pPr>
      <w:bookmarkStart w:id="18" w:name="_Toc406577393"/>
      <w:r>
        <w:lastRenderedPageBreak/>
        <w:t>4.2.4 Composite Pattern</w:t>
      </w:r>
      <w:bookmarkEnd w:id="18"/>
    </w:p>
    <w:p w:rsidR="00D64936" w:rsidRDefault="00D64936" w:rsidP="00447F43">
      <w:pPr>
        <w:pStyle w:val="KeinLeerraum"/>
        <w:rPr>
          <w:sz w:val="24"/>
          <w:szCs w:val="24"/>
        </w:rPr>
      </w:pPr>
    </w:p>
    <w:p w:rsidR="00AD6013" w:rsidRDefault="00AD6013" w:rsidP="00447F4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Dieses Pattern kommt sowohl bei der Klasse </w:t>
      </w:r>
      <w:proofErr w:type="spellStart"/>
      <w:r>
        <w:rPr>
          <w:sz w:val="24"/>
          <w:szCs w:val="24"/>
        </w:rPr>
        <w:t>SenderRing</w:t>
      </w:r>
      <w:proofErr w:type="spellEnd"/>
      <w:r>
        <w:rPr>
          <w:sz w:val="24"/>
          <w:szCs w:val="24"/>
        </w:rPr>
        <w:t>, als auch bei der Klasse Schar zur Anwendung.</w:t>
      </w:r>
    </w:p>
    <w:p w:rsidR="00AD6013" w:rsidRDefault="00AD6013" w:rsidP="00447F43">
      <w:pPr>
        <w:pStyle w:val="KeinLeerraum"/>
        <w:rPr>
          <w:sz w:val="24"/>
          <w:szCs w:val="24"/>
        </w:rPr>
      </w:pPr>
    </w:p>
    <w:p w:rsidR="00AD6013" w:rsidRDefault="00AD6013" w:rsidP="00447F4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Bei der Klasse </w:t>
      </w:r>
      <w:proofErr w:type="spellStart"/>
      <w:r>
        <w:rPr>
          <w:sz w:val="24"/>
          <w:szCs w:val="24"/>
        </w:rPr>
        <w:t>SenderRing</w:t>
      </w:r>
      <w:proofErr w:type="spellEnd"/>
      <w:r>
        <w:rPr>
          <w:sz w:val="24"/>
          <w:szCs w:val="24"/>
        </w:rPr>
        <w:t xml:space="preserve"> werden Objekte gleicher Typen (= Beobachter) durch die Methode „</w:t>
      </w:r>
      <w:proofErr w:type="spellStart"/>
      <w:r>
        <w:rPr>
          <w:sz w:val="24"/>
          <w:szCs w:val="24"/>
        </w:rPr>
        <w:t>registriereBeobachter</w:t>
      </w:r>
      <w:proofErr w:type="spellEnd"/>
      <w:r>
        <w:rPr>
          <w:sz w:val="24"/>
          <w:szCs w:val="24"/>
        </w:rPr>
        <w:t xml:space="preserve">“ gesammelt und können mit Hilfe des </w:t>
      </w:r>
      <w:proofErr w:type="spellStart"/>
      <w:r>
        <w:rPr>
          <w:sz w:val="24"/>
          <w:szCs w:val="24"/>
        </w:rPr>
        <w:t>Iterator</w:t>
      </w:r>
      <w:proofErr w:type="spellEnd"/>
      <w:r>
        <w:rPr>
          <w:sz w:val="24"/>
          <w:szCs w:val="24"/>
        </w:rPr>
        <w:t xml:space="preserve"> Patterns (siehe Punkt 4.2.3) weiter verarbeitet werden.</w:t>
      </w:r>
    </w:p>
    <w:p w:rsidR="00AD6013" w:rsidRDefault="00AD6013" w:rsidP="00447F43">
      <w:pPr>
        <w:pStyle w:val="KeinLeerraum"/>
        <w:rPr>
          <w:sz w:val="24"/>
          <w:szCs w:val="24"/>
        </w:rPr>
      </w:pPr>
    </w:p>
    <w:p w:rsidR="00AD6013" w:rsidRDefault="00AD6013" w:rsidP="00447F4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Dasselbe Pattern wird auch bei der Klasse Schar verwendet, da dort Objekte gleicher Typen durch die Methode „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“ gesammelt werden. Danach erfolgt ebenfalls die Weiterverarbeitung mit Hilfe des </w:t>
      </w:r>
      <w:proofErr w:type="spellStart"/>
      <w:r>
        <w:rPr>
          <w:sz w:val="24"/>
          <w:szCs w:val="24"/>
        </w:rPr>
        <w:t>Iterator</w:t>
      </w:r>
      <w:proofErr w:type="spellEnd"/>
      <w:r>
        <w:rPr>
          <w:sz w:val="24"/>
          <w:szCs w:val="24"/>
        </w:rPr>
        <w:t xml:space="preserve"> Patterns (siehe Punkt 4.2.3).</w:t>
      </w:r>
    </w:p>
    <w:p w:rsidR="00D64936" w:rsidRDefault="00D64936" w:rsidP="00447F43">
      <w:pPr>
        <w:pStyle w:val="KeinLeerraum"/>
        <w:rPr>
          <w:sz w:val="24"/>
          <w:szCs w:val="24"/>
        </w:rPr>
      </w:pPr>
    </w:p>
    <w:p w:rsidR="00D64936" w:rsidRDefault="00D64936" w:rsidP="00D64936">
      <w:pPr>
        <w:pStyle w:val="berschrift3"/>
      </w:pPr>
      <w:bookmarkStart w:id="19" w:name="_Toc406577394"/>
      <w:r>
        <w:t xml:space="preserve">4.2.5 </w:t>
      </w:r>
      <w:proofErr w:type="spellStart"/>
      <w:r>
        <w:t>Decorator</w:t>
      </w:r>
      <w:proofErr w:type="spellEnd"/>
      <w:r>
        <w:t xml:space="preserve"> Pattern</w:t>
      </w:r>
      <w:bookmarkEnd w:id="19"/>
    </w:p>
    <w:p w:rsidR="00D64936" w:rsidRDefault="00D64936" w:rsidP="00447F43">
      <w:pPr>
        <w:pStyle w:val="KeinLeerraum"/>
        <w:rPr>
          <w:sz w:val="24"/>
          <w:szCs w:val="24"/>
        </w:rPr>
      </w:pPr>
    </w:p>
    <w:p w:rsidR="00D64936" w:rsidRDefault="003E54D3" w:rsidP="00447F4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Sowohl bei der Klasse </w:t>
      </w:r>
      <w:proofErr w:type="spellStart"/>
      <w:r>
        <w:rPr>
          <w:sz w:val="24"/>
          <w:szCs w:val="24"/>
        </w:rPr>
        <w:t>SenderRing</w:t>
      </w:r>
      <w:proofErr w:type="spellEnd"/>
      <w:r>
        <w:rPr>
          <w:sz w:val="24"/>
          <w:szCs w:val="24"/>
        </w:rPr>
        <w:t xml:space="preserve">, als auch beim </w:t>
      </w:r>
      <w:proofErr w:type="spellStart"/>
      <w:r>
        <w:rPr>
          <w:sz w:val="24"/>
          <w:szCs w:val="24"/>
        </w:rPr>
        <w:t>Quakzaehler</w:t>
      </w:r>
      <w:proofErr w:type="spellEnd"/>
      <w:r>
        <w:rPr>
          <w:sz w:val="24"/>
          <w:szCs w:val="24"/>
        </w:rPr>
        <w:t xml:space="preserve"> wird über den Parameter des Konstruktors eine Klasse, welche dasselbe Interface implementiert, übergeben. </w:t>
      </w:r>
      <w:r w:rsidR="008858F0">
        <w:rPr>
          <w:sz w:val="24"/>
          <w:szCs w:val="24"/>
        </w:rPr>
        <w:t>Dadurch kann dieser Vorgang ständig wiederholt werden.</w:t>
      </w:r>
      <w:r w:rsidR="009F3875">
        <w:rPr>
          <w:sz w:val="24"/>
          <w:szCs w:val="24"/>
        </w:rPr>
        <w:t xml:space="preserve"> Damit könnte „</w:t>
      </w:r>
      <w:proofErr w:type="spellStart"/>
      <w:r w:rsidR="009F3875">
        <w:rPr>
          <w:sz w:val="24"/>
          <w:szCs w:val="24"/>
        </w:rPr>
        <w:t>QuakBeobachtungsSubjekt</w:t>
      </w:r>
      <w:proofErr w:type="spellEnd"/>
      <w:r w:rsidR="009F3875">
        <w:rPr>
          <w:sz w:val="24"/>
          <w:szCs w:val="24"/>
        </w:rPr>
        <w:t xml:space="preserve">“ beim </w:t>
      </w:r>
      <w:proofErr w:type="spellStart"/>
      <w:r w:rsidR="009F3875">
        <w:rPr>
          <w:sz w:val="24"/>
          <w:szCs w:val="24"/>
        </w:rPr>
        <w:t>SenderRing</w:t>
      </w:r>
      <w:proofErr w:type="spellEnd"/>
      <w:r w:rsidR="009F3875">
        <w:rPr>
          <w:sz w:val="24"/>
          <w:szCs w:val="24"/>
        </w:rPr>
        <w:t xml:space="preserve"> bzw. „</w:t>
      </w:r>
      <w:proofErr w:type="spellStart"/>
      <w:r w:rsidR="009F3875">
        <w:rPr>
          <w:sz w:val="24"/>
          <w:szCs w:val="24"/>
        </w:rPr>
        <w:t>Quakfaehig</w:t>
      </w:r>
      <w:proofErr w:type="spellEnd"/>
      <w:r w:rsidR="009F3875">
        <w:rPr>
          <w:sz w:val="24"/>
          <w:szCs w:val="24"/>
        </w:rPr>
        <w:t>“ beim Quakzahler ewig umhüllt werden.</w:t>
      </w:r>
    </w:p>
    <w:p w:rsidR="00D64936" w:rsidRDefault="00D64936" w:rsidP="00447F43">
      <w:pPr>
        <w:pStyle w:val="KeinLeerraum"/>
        <w:rPr>
          <w:sz w:val="24"/>
          <w:szCs w:val="24"/>
        </w:rPr>
      </w:pPr>
    </w:p>
    <w:p w:rsidR="00D64936" w:rsidRDefault="00D64936" w:rsidP="00D64936">
      <w:pPr>
        <w:pStyle w:val="berschrift3"/>
      </w:pPr>
      <w:bookmarkStart w:id="20" w:name="_Toc406577395"/>
      <w:r>
        <w:t>4.2.6 Adapter Pattern</w:t>
      </w:r>
      <w:bookmarkEnd w:id="20"/>
    </w:p>
    <w:p w:rsidR="007A0FE9" w:rsidRDefault="007A0FE9" w:rsidP="00447F43">
      <w:pPr>
        <w:pStyle w:val="KeinLeerraum"/>
        <w:rPr>
          <w:sz w:val="24"/>
          <w:szCs w:val="24"/>
        </w:rPr>
      </w:pPr>
    </w:p>
    <w:p w:rsidR="00386652" w:rsidRDefault="00386652" w:rsidP="00447F4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Das Pattern wird als Schnittstelle für die Gans verwendet, da diese keine „quaken“-Methode besitzt, sondern über die Methode „schnattern“ kommuniziert. Um diese Verbindung zu schaffen, wird der </w:t>
      </w:r>
      <w:proofErr w:type="spellStart"/>
      <w:r>
        <w:rPr>
          <w:sz w:val="24"/>
          <w:szCs w:val="24"/>
        </w:rPr>
        <w:t>GansAdapter</w:t>
      </w:r>
      <w:proofErr w:type="spellEnd"/>
      <w:r>
        <w:rPr>
          <w:sz w:val="24"/>
          <w:szCs w:val="24"/>
        </w:rPr>
        <w:t xml:space="preserve">, welcher das Interface </w:t>
      </w:r>
      <w:proofErr w:type="spellStart"/>
      <w:r>
        <w:rPr>
          <w:sz w:val="24"/>
          <w:szCs w:val="24"/>
        </w:rPr>
        <w:t>Quakfaehig</w:t>
      </w:r>
      <w:proofErr w:type="spellEnd"/>
      <w:r>
        <w:rPr>
          <w:sz w:val="24"/>
          <w:szCs w:val="24"/>
        </w:rPr>
        <w:t xml:space="preserve"> implementiert, eingesetzt, bei welchem die Gans über den Parameter des Konstruktors übergeben wird. In der „quaken“-Methode wird die Methode „schnattern“ der Gans ausgeführt.</w:t>
      </w:r>
    </w:p>
    <w:p w:rsidR="00765214" w:rsidRDefault="00765214">
      <w:pPr>
        <w:rPr>
          <w:rFonts w:eastAsiaTheme="minorEastAsia"/>
          <w:sz w:val="24"/>
          <w:szCs w:val="24"/>
          <w:lang w:eastAsia="de-DE"/>
        </w:rPr>
      </w:pPr>
      <w:r>
        <w:rPr>
          <w:sz w:val="24"/>
          <w:szCs w:val="24"/>
        </w:rPr>
        <w:br w:type="page"/>
      </w:r>
    </w:p>
    <w:p w:rsidR="00361AA2" w:rsidRDefault="00765214" w:rsidP="00765214">
      <w:pPr>
        <w:pStyle w:val="berschrift1"/>
      </w:pPr>
      <w:bookmarkStart w:id="21" w:name="_Toc406577396"/>
      <w:r>
        <w:lastRenderedPageBreak/>
        <w:t>5. Arbeitsdurchführung</w:t>
      </w:r>
      <w:bookmarkEnd w:id="21"/>
    </w:p>
    <w:p w:rsidR="00765214" w:rsidRDefault="00765214" w:rsidP="00447F43">
      <w:pPr>
        <w:pStyle w:val="KeinLeerraum"/>
        <w:rPr>
          <w:sz w:val="24"/>
          <w:szCs w:val="24"/>
        </w:rPr>
      </w:pPr>
    </w:p>
    <w:p w:rsidR="00C64FEA" w:rsidRDefault="00C64FEA" w:rsidP="00C64FEA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Herunterladen des Beispiels von </w:t>
      </w:r>
      <w:proofErr w:type="spellStart"/>
      <w:r>
        <w:rPr>
          <w:sz w:val="24"/>
          <w:szCs w:val="24"/>
        </w:rPr>
        <w:t>O’Reilly</w:t>
      </w:r>
      <w:proofErr w:type="spellEnd"/>
      <w:r w:rsidR="0054634E">
        <w:rPr>
          <w:sz w:val="24"/>
          <w:szCs w:val="24"/>
        </w:rPr>
        <w:t xml:space="preserve"> </w:t>
      </w:r>
      <w:r>
        <w:rPr>
          <w:sz w:val="24"/>
          <w:szCs w:val="24"/>
        </w:rPr>
        <w:t>[1]</w:t>
      </w:r>
    </w:p>
    <w:p w:rsidR="00C64FEA" w:rsidRDefault="00C64FEA" w:rsidP="00C64FEA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Erstellen eines UMLs in deutscher Sprache, welches die Darstellung der Interfaces korrekt </w:t>
      </w:r>
      <w:r w:rsidR="00401846">
        <w:rPr>
          <w:sz w:val="24"/>
          <w:szCs w:val="24"/>
        </w:rPr>
        <w:t>anwendet</w:t>
      </w:r>
    </w:p>
    <w:p w:rsidR="00C64FEA" w:rsidRDefault="00C64FEA" w:rsidP="00C64FEA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Implementieren der Methode </w:t>
      </w:r>
      <w:proofErr w:type="spellStart"/>
      <w:r>
        <w:rPr>
          <w:sz w:val="24"/>
          <w:szCs w:val="24"/>
        </w:rPr>
        <w:t>registriereBeobachter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benachrichtigeBeobachter</w:t>
      </w:r>
      <w:proofErr w:type="spellEnd"/>
      <w:r>
        <w:rPr>
          <w:sz w:val="24"/>
          <w:szCs w:val="24"/>
        </w:rPr>
        <w:t xml:space="preserve"> in der Klasse Schar</w:t>
      </w:r>
    </w:p>
    <w:p w:rsidR="00C64FEA" w:rsidRDefault="00C64FEA" w:rsidP="00C64FEA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Sonst würde die gegebene Simulation keine „quak“ ausgeben</w:t>
      </w:r>
    </w:p>
    <w:p w:rsidR="00401846" w:rsidRPr="00401846" w:rsidRDefault="00401846" w:rsidP="00401846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Dokumentiere</w:t>
      </w:r>
      <w:r w:rsidR="0054634E">
        <w:rPr>
          <w:sz w:val="24"/>
          <w:szCs w:val="24"/>
        </w:rPr>
        <w:t>n der verwendeten Patterns und V</w:t>
      </w:r>
      <w:r>
        <w:rPr>
          <w:sz w:val="24"/>
          <w:szCs w:val="24"/>
        </w:rPr>
        <w:t>erstehen des gewählten Designs</w:t>
      </w:r>
    </w:p>
    <w:p w:rsidR="00C64FEA" w:rsidRDefault="00401846" w:rsidP="00C64FEA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Generieren von Java Doc</w:t>
      </w:r>
      <w:r w:rsidR="005B086D">
        <w:rPr>
          <w:sz w:val="24"/>
          <w:szCs w:val="24"/>
        </w:rPr>
        <w:t xml:space="preserve"> für die Implementierungsklassen</w:t>
      </w:r>
      <w:r>
        <w:rPr>
          <w:sz w:val="24"/>
          <w:szCs w:val="24"/>
        </w:rPr>
        <w:t xml:space="preserve"> aufgrund des erlangten Wissens</w:t>
      </w:r>
    </w:p>
    <w:p w:rsidR="005B086D" w:rsidRDefault="00015DD5" w:rsidP="00C64FEA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Erstellen der Testklassen</w:t>
      </w:r>
    </w:p>
    <w:p w:rsidR="00C64FEA" w:rsidRDefault="00015DD5" w:rsidP="00AF5710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Erstellen einer </w:t>
      </w:r>
      <w:r w:rsidR="005E62F7">
        <w:rPr>
          <w:sz w:val="24"/>
          <w:szCs w:val="24"/>
        </w:rPr>
        <w:t>„</w:t>
      </w:r>
      <w:proofErr w:type="spellStart"/>
      <w:r w:rsidR="005E62F7">
        <w:rPr>
          <w:sz w:val="24"/>
          <w:szCs w:val="24"/>
        </w:rPr>
        <w:t>AllTests</w:t>
      </w:r>
      <w:proofErr w:type="spellEnd"/>
      <w:r w:rsidR="005E62F7">
        <w:rPr>
          <w:sz w:val="24"/>
          <w:szCs w:val="24"/>
        </w:rPr>
        <w:t>“-Klasse, die alle Testklassen durchführt</w:t>
      </w:r>
      <w:r w:rsidR="0063497C">
        <w:rPr>
          <w:sz w:val="24"/>
          <w:szCs w:val="24"/>
        </w:rPr>
        <w:t>, um den Code-</w:t>
      </w:r>
      <w:proofErr w:type="spellStart"/>
      <w:r w:rsidR="0063497C">
        <w:rPr>
          <w:sz w:val="24"/>
          <w:szCs w:val="24"/>
        </w:rPr>
        <w:t>Coverage</w:t>
      </w:r>
      <w:proofErr w:type="spellEnd"/>
      <w:r w:rsidR="0063497C">
        <w:rPr>
          <w:sz w:val="24"/>
          <w:szCs w:val="24"/>
        </w:rPr>
        <w:t xml:space="preserve"> des gesamten Programms zu überprüfen</w:t>
      </w:r>
    </w:p>
    <w:p w:rsidR="00AF5710" w:rsidRPr="00AF5710" w:rsidRDefault="00AF5710" w:rsidP="00AF5710">
      <w:pPr>
        <w:rPr>
          <w:sz w:val="24"/>
          <w:szCs w:val="24"/>
        </w:rPr>
      </w:pPr>
    </w:p>
    <w:p w:rsidR="005B086D" w:rsidRPr="00AF5710" w:rsidRDefault="005B086D" w:rsidP="00AF5710">
      <w:pPr>
        <w:pStyle w:val="berschrift1"/>
      </w:pPr>
      <w:bookmarkStart w:id="22" w:name="_Toc406577397"/>
      <w:r w:rsidRPr="00AF5710">
        <w:rPr>
          <w:lang w:val="de-AT"/>
        </w:rPr>
        <w:t>6. Testbericht</w:t>
      </w:r>
      <w:bookmarkEnd w:id="22"/>
    </w:p>
    <w:p w:rsidR="005B086D" w:rsidRPr="00AF5710" w:rsidRDefault="005B086D" w:rsidP="005B086D">
      <w:pPr>
        <w:pStyle w:val="KeinLeerraum"/>
        <w:rPr>
          <w:sz w:val="24"/>
          <w:szCs w:val="24"/>
          <w:lang w:val="de-AT"/>
        </w:rPr>
      </w:pPr>
    </w:p>
    <w:p w:rsidR="005B086D" w:rsidRDefault="005B086D" w:rsidP="005B086D">
      <w:pPr>
        <w:pStyle w:val="KeinLeerraum"/>
        <w:rPr>
          <w:sz w:val="24"/>
          <w:szCs w:val="24"/>
        </w:rPr>
      </w:pPr>
      <w:r w:rsidRPr="005B086D">
        <w:rPr>
          <w:sz w:val="24"/>
          <w:szCs w:val="24"/>
        </w:rPr>
        <w:t xml:space="preserve">Es wurde </w:t>
      </w:r>
      <w:r>
        <w:rPr>
          <w:sz w:val="24"/>
          <w:szCs w:val="24"/>
        </w:rPr>
        <w:t>für jede Klasse jeweils eine Testklasse erstellt.</w:t>
      </w:r>
      <w:r w:rsidR="00AF5710">
        <w:rPr>
          <w:sz w:val="24"/>
          <w:szCs w:val="24"/>
        </w:rPr>
        <w:t xml:space="preserve"> Dabei wurden alle Methoden der jeweiligen Klasse auf eine korrekte Funktionalität geprüft.</w:t>
      </w:r>
    </w:p>
    <w:p w:rsidR="00AF5710" w:rsidRDefault="00AF5710" w:rsidP="005B086D">
      <w:pPr>
        <w:pStyle w:val="KeinLeerraum"/>
        <w:rPr>
          <w:sz w:val="24"/>
          <w:szCs w:val="24"/>
        </w:rPr>
      </w:pPr>
    </w:p>
    <w:p w:rsidR="00AF5710" w:rsidRDefault="00AF5710" w:rsidP="005B086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Die Testung der Klasse </w:t>
      </w:r>
      <w:proofErr w:type="spellStart"/>
      <w:r>
        <w:rPr>
          <w:sz w:val="24"/>
          <w:szCs w:val="24"/>
        </w:rPr>
        <w:t>EntenSimulator</w:t>
      </w:r>
      <w:proofErr w:type="spellEnd"/>
      <w:r>
        <w:rPr>
          <w:sz w:val="24"/>
          <w:szCs w:val="24"/>
        </w:rPr>
        <w:t xml:space="preserve"> konnte nicht sinnvoll getestet werden, da diese Klasse die Main-Klasse des Programms darstellt. Es wären nicht genügend Methoden vorhanden, um die Einzelteile der Klasse zu testen, dadurch wurde nur der gesamte Output der Klasse geprüft.</w:t>
      </w:r>
    </w:p>
    <w:p w:rsidR="00AF5710" w:rsidRDefault="00AF5710" w:rsidP="005B086D">
      <w:pPr>
        <w:pStyle w:val="KeinLeerraum"/>
        <w:rPr>
          <w:sz w:val="24"/>
          <w:szCs w:val="24"/>
        </w:rPr>
      </w:pPr>
    </w:p>
    <w:p w:rsidR="00AF5710" w:rsidRDefault="00F523AA" w:rsidP="005B086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Das</w:t>
      </w:r>
      <w:r w:rsidR="005B086D">
        <w:rPr>
          <w:sz w:val="24"/>
          <w:szCs w:val="24"/>
        </w:rPr>
        <w:t xml:space="preserve"> Code-</w:t>
      </w:r>
      <w:proofErr w:type="spellStart"/>
      <w:r w:rsidR="005B086D">
        <w:rPr>
          <w:sz w:val="24"/>
          <w:szCs w:val="24"/>
        </w:rPr>
        <w:t>Coverage</w:t>
      </w:r>
      <w:proofErr w:type="spellEnd"/>
      <w:r w:rsidR="005B086D">
        <w:rPr>
          <w:sz w:val="24"/>
          <w:szCs w:val="24"/>
        </w:rPr>
        <w:t xml:space="preserve"> </w:t>
      </w:r>
      <w:r w:rsidR="00AF5710">
        <w:rPr>
          <w:sz w:val="24"/>
          <w:szCs w:val="24"/>
        </w:rPr>
        <w:t>der implementierten Klassen l</w:t>
      </w:r>
      <w:r w:rsidR="005B086D">
        <w:rPr>
          <w:sz w:val="24"/>
          <w:szCs w:val="24"/>
        </w:rPr>
        <w:t xml:space="preserve">iegt dabei </w:t>
      </w:r>
      <w:r w:rsidR="00AF5710">
        <w:rPr>
          <w:sz w:val="24"/>
          <w:szCs w:val="24"/>
        </w:rPr>
        <w:t>bei 97,3 %.</w:t>
      </w:r>
    </w:p>
    <w:p w:rsidR="00AF5710" w:rsidRDefault="00AF5710" w:rsidP="00AF5710">
      <w:pPr>
        <w:pStyle w:val="KeinLeerraum"/>
      </w:pPr>
      <w:r>
        <w:rPr>
          <w:sz w:val="24"/>
          <w:szCs w:val="24"/>
        </w:rPr>
        <w:t xml:space="preserve">Die 100 % wurden nicht erreicht, da die Main-Methode der Klasse </w:t>
      </w:r>
      <w:proofErr w:type="spellStart"/>
      <w:r>
        <w:rPr>
          <w:sz w:val="24"/>
          <w:szCs w:val="24"/>
        </w:rPr>
        <w:t>EntenSimulator</w:t>
      </w:r>
      <w:proofErr w:type="spellEnd"/>
      <w:r>
        <w:rPr>
          <w:sz w:val="24"/>
          <w:szCs w:val="24"/>
        </w:rPr>
        <w:t xml:space="preserve"> nicht getestet werden kann.</w:t>
      </w:r>
    </w:p>
    <w:p w:rsidR="00AF5710" w:rsidRDefault="00AF5710" w:rsidP="00AF5710">
      <w:pPr>
        <w:pStyle w:val="KeinLeerraum"/>
      </w:pPr>
    </w:p>
    <w:p w:rsidR="00765214" w:rsidRPr="00AF5710" w:rsidRDefault="005B086D" w:rsidP="00AF5710">
      <w:pPr>
        <w:pStyle w:val="berschrift1"/>
      </w:pPr>
      <w:bookmarkStart w:id="23" w:name="_Toc406577398"/>
      <w:r w:rsidRPr="00AF5710">
        <w:rPr>
          <w:lang w:val="de-AT"/>
        </w:rPr>
        <w:t>7</w:t>
      </w:r>
      <w:r w:rsidR="0098573E" w:rsidRPr="00AF5710">
        <w:rPr>
          <w:lang w:val="de-AT"/>
        </w:rPr>
        <w:t>. Quellenangaben</w:t>
      </w:r>
      <w:bookmarkEnd w:id="23"/>
    </w:p>
    <w:p w:rsidR="0098573E" w:rsidRPr="00AF5710" w:rsidRDefault="0098573E" w:rsidP="00447F43">
      <w:pPr>
        <w:pStyle w:val="KeinLeerraum"/>
        <w:rPr>
          <w:sz w:val="24"/>
          <w:szCs w:val="24"/>
          <w:lang w:val="de-AT"/>
        </w:rPr>
      </w:pPr>
    </w:p>
    <w:p w:rsidR="00DE2C2A" w:rsidRPr="0054634E" w:rsidRDefault="00DE2C2A" w:rsidP="00DE2C2A">
      <w:pPr>
        <w:pStyle w:val="KeinLeerraum"/>
        <w:ind w:left="705" w:hanging="705"/>
        <w:rPr>
          <w:sz w:val="24"/>
          <w:szCs w:val="24"/>
          <w:lang w:val="en-US"/>
        </w:rPr>
      </w:pPr>
      <w:r w:rsidRPr="0054634E">
        <w:rPr>
          <w:sz w:val="24"/>
          <w:szCs w:val="24"/>
          <w:lang w:val="en-US"/>
        </w:rPr>
        <w:t>[1]</w:t>
      </w:r>
      <w:r w:rsidRPr="0054634E">
        <w:rPr>
          <w:sz w:val="24"/>
          <w:szCs w:val="24"/>
          <w:lang w:val="en-US"/>
        </w:rPr>
        <w:tab/>
        <w:t xml:space="preserve">O’Reilly (2006). Head First Design Patterns – German Example [Online]. </w:t>
      </w:r>
    </w:p>
    <w:p w:rsidR="00DE2C2A" w:rsidRPr="0054634E" w:rsidRDefault="00DE2C2A" w:rsidP="00DE2C2A">
      <w:pPr>
        <w:pStyle w:val="KeinLeerraum"/>
        <w:ind w:left="705"/>
        <w:rPr>
          <w:sz w:val="24"/>
          <w:szCs w:val="24"/>
          <w:lang w:val="en-US"/>
        </w:rPr>
      </w:pPr>
      <w:r w:rsidRPr="0054634E">
        <w:rPr>
          <w:sz w:val="24"/>
          <w:szCs w:val="24"/>
          <w:lang w:val="en-US"/>
        </w:rPr>
        <w:t xml:space="preserve">Available at: </w:t>
      </w:r>
      <w:hyperlink r:id="rId14" w:history="1">
        <w:r w:rsidRPr="0054634E">
          <w:rPr>
            <w:rStyle w:val="Hyperlink"/>
            <w:sz w:val="24"/>
            <w:szCs w:val="24"/>
            <w:lang w:val="en-US"/>
          </w:rPr>
          <w:t>http://examples.oreilly.de/german_examples/hfdesignpatger/</w:t>
        </w:r>
      </w:hyperlink>
      <w:r w:rsidRPr="0054634E">
        <w:rPr>
          <w:sz w:val="24"/>
          <w:szCs w:val="24"/>
          <w:lang w:val="en-US"/>
        </w:rPr>
        <w:t xml:space="preserve"> </w:t>
      </w:r>
    </w:p>
    <w:p w:rsidR="0098573E" w:rsidRPr="00DE2C2A" w:rsidRDefault="00DE2C2A" w:rsidP="00DE2C2A">
      <w:pPr>
        <w:pStyle w:val="KeinLeerraum"/>
        <w:ind w:left="705"/>
        <w:rPr>
          <w:sz w:val="24"/>
          <w:szCs w:val="24"/>
        </w:rPr>
      </w:pPr>
      <w:r w:rsidRPr="00DE2C2A">
        <w:rPr>
          <w:sz w:val="24"/>
          <w:szCs w:val="24"/>
        </w:rPr>
        <w:t>[zuletzt abgerufen am 13.12.2014]</w:t>
      </w:r>
    </w:p>
    <w:p w:rsidR="00361AA2" w:rsidRPr="00DE2C2A" w:rsidRDefault="00361AA2" w:rsidP="00447F43">
      <w:pPr>
        <w:pStyle w:val="KeinLeerraum"/>
        <w:rPr>
          <w:sz w:val="24"/>
          <w:szCs w:val="24"/>
        </w:rPr>
      </w:pPr>
    </w:p>
    <w:p w:rsidR="00447F43" w:rsidRPr="00DE2C2A" w:rsidRDefault="00447F43" w:rsidP="00447F43">
      <w:pPr>
        <w:pStyle w:val="KeinLeerraum"/>
        <w:rPr>
          <w:sz w:val="24"/>
          <w:szCs w:val="24"/>
        </w:rPr>
      </w:pPr>
    </w:p>
    <w:sectPr w:rsidR="00447F43" w:rsidRPr="00DE2C2A" w:rsidSect="00447F43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C68" w:rsidRDefault="00EC6C68" w:rsidP="00447F43">
      <w:pPr>
        <w:spacing w:after="0" w:line="240" w:lineRule="auto"/>
      </w:pPr>
      <w:r>
        <w:separator/>
      </w:r>
    </w:p>
  </w:endnote>
  <w:endnote w:type="continuationSeparator" w:id="0">
    <w:p w:rsidR="00EC6C68" w:rsidRDefault="00EC6C68" w:rsidP="0044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3" w:rsidRDefault="005E62F7">
    <w:pPr>
      <w:pStyle w:val="Fuzeile"/>
    </w:pPr>
    <w:r>
      <w:t>17</w:t>
    </w:r>
    <w:r w:rsidR="00447F43">
      <w:t>.12.2014</w:t>
    </w:r>
    <w:r w:rsidR="00447F43">
      <w:tab/>
      <w:t>4AHITT</w:t>
    </w:r>
    <w:r w:rsidR="00447F43">
      <w:tab/>
    </w:r>
    <w:r w:rsidR="00447F43" w:rsidRPr="00447F43">
      <w:t xml:space="preserve">Seite </w:t>
    </w:r>
    <w:r w:rsidR="00447F43" w:rsidRPr="00447F43">
      <w:rPr>
        <w:bCs/>
      </w:rPr>
      <w:fldChar w:fldCharType="begin"/>
    </w:r>
    <w:r w:rsidR="00447F43" w:rsidRPr="00447F43">
      <w:rPr>
        <w:bCs/>
      </w:rPr>
      <w:instrText>PAGE  \* Arabic  \* MERGEFORMAT</w:instrText>
    </w:r>
    <w:r w:rsidR="00447F43" w:rsidRPr="00447F43">
      <w:rPr>
        <w:bCs/>
      </w:rPr>
      <w:fldChar w:fldCharType="separate"/>
    </w:r>
    <w:r w:rsidR="00AF5710">
      <w:rPr>
        <w:bCs/>
        <w:noProof/>
      </w:rPr>
      <w:t>1</w:t>
    </w:r>
    <w:r w:rsidR="00447F43" w:rsidRPr="00447F43">
      <w:rPr>
        <w:bCs/>
      </w:rPr>
      <w:fldChar w:fldCharType="end"/>
    </w:r>
    <w:r w:rsidR="00447F43" w:rsidRPr="00447F43">
      <w:t xml:space="preserve"> von </w:t>
    </w:r>
    <w:r w:rsidR="00447F43" w:rsidRPr="00447F43">
      <w:rPr>
        <w:bCs/>
      </w:rPr>
      <w:fldChar w:fldCharType="begin"/>
    </w:r>
    <w:r w:rsidR="00447F43" w:rsidRPr="00447F43">
      <w:rPr>
        <w:bCs/>
      </w:rPr>
      <w:instrText>NUMPAGES  \* Arabic  \* MERGEFORMAT</w:instrText>
    </w:r>
    <w:r w:rsidR="00447F43" w:rsidRPr="00447F43">
      <w:rPr>
        <w:bCs/>
      </w:rPr>
      <w:fldChar w:fldCharType="separate"/>
    </w:r>
    <w:r w:rsidR="00AF5710">
      <w:rPr>
        <w:bCs/>
        <w:noProof/>
      </w:rPr>
      <w:t>7</w:t>
    </w:r>
    <w:r w:rsidR="00447F43" w:rsidRPr="00447F43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C68" w:rsidRDefault="00EC6C68" w:rsidP="00447F43">
      <w:pPr>
        <w:spacing w:after="0" w:line="240" w:lineRule="auto"/>
      </w:pPr>
      <w:r>
        <w:separator/>
      </w:r>
    </w:p>
  </w:footnote>
  <w:footnote w:type="continuationSeparator" w:id="0">
    <w:p w:rsidR="00EC6C68" w:rsidRDefault="00EC6C68" w:rsidP="00447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3" w:rsidRPr="00447F43" w:rsidRDefault="00447F43" w:rsidP="00447F43">
    <w:pPr>
      <w:pStyle w:val="Kopfzeile"/>
    </w:pPr>
    <w:proofErr w:type="spellStart"/>
    <w:r w:rsidRPr="00447F43">
      <w:t>Erceg</w:t>
    </w:r>
    <w:proofErr w:type="spellEnd"/>
    <w:r w:rsidRPr="00447F43">
      <w:t>, Kritzl</w:t>
    </w:r>
    <w:r w:rsidRPr="00447F43">
      <w:tab/>
      <w:t>Mustergültige Zusammenarbeit</w:t>
    </w:r>
    <w:r w:rsidRPr="00447F43">
      <w:tab/>
      <w:t>SEW/S0</w:t>
    </w:r>
    <w:r>
      <w:t>6</w:t>
    </w:r>
  </w:p>
  <w:p w:rsidR="00447F43" w:rsidRPr="00447F43" w:rsidRDefault="00447F4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778DF"/>
    <w:multiLevelType w:val="hybridMultilevel"/>
    <w:tmpl w:val="6CB865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E5DFC"/>
    <w:multiLevelType w:val="hybridMultilevel"/>
    <w:tmpl w:val="F40635D2"/>
    <w:lvl w:ilvl="0" w:tplc="D75A3C6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C7B91"/>
    <w:multiLevelType w:val="hybridMultilevel"/>
    <w:tmpl w:val="05DE5A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C2DC2"/>
    <w:multiLevelType w:val="multilevel"/>
    <w:tmpl w:val="56B4C0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F11756C"/>
    <w:multiLevelType w:val="hybridMultilevel"/>
    <w:tmpl w:val="FF3070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43"/>
    <w:rsid w:val="00015DD5"/>
    <w:rsid w:val="00067F03"/>
    <w:rsid w:val="000C6301"/>
    <w:rsid w:val="00143559"/>
    <w:rsid w:val="001A4023"/>
    <w:rsid w:val="00200116"/>
    <w:rsid w:val="002D0433"/>
    <w:rsid w:val="00303ADC"/>
    <w:rsid w:val="00361AA2"/>
    <w:rsid w:val="00370C9D"/>
    <w:rsid w:val="00383CE1"/>
    <w:rsid w:val="00386652"/>
    <w:rsid w:val="003E54D3"/>
    <w:rsid w:val="00401846"/>
    <w:rsid w:val="00422CDC"/>
    <w:rsid w:val="00447F43"/>
    <w:rsid w:val="004C33E3"/>
    <w:rsid w:val="004E6546"/>
    <w:rsid w:val="00522D1C"/>
    <w:rsid w:val="0054634E"/>
    <w:rsid w:val="005B086D"/>
    <w:rsid w:val="005E62F7"/>
    <w:rsid w:val="0063497C"/>
    <w:rsid w:val="006408A2"/>
    <w:rsid w:val="00676AF8"/>
    <w:rsid w:val="0071451E"/>
    <w:rsid w:val="00765214"/>
    <w:rsid w:val="00767B9B"/>
    <w:rsid w:val="007A0FE9"/>
    <w:rsid w:val="008858F0"/>
    <w:rsid w:val="008F1BF4"/>
    <w:rsid w:val="0098573E"/>
    <w:rsid w:val="009D073C"/>
    <w:rsid w:val="009F092A"/>
    <w:rsid w:val="009F3875"/>
    <w:rsid w:val="00AD6013"/>
    <w:rsid w:val="00AF5710"/>
    <w:rsid w:val="00B71E20"/>
    <w:rsid w:val="00C1482B"/>
    <w:rsid w:val="00C64FEA"/>
    <w:rsid w:val="00CC00B4"/>
    <w:rsid w:val="00D325B3"/>
    <w:rsid w:val="00D64936"/>
    <w:rsid w:val="00DE2C2A"/>
    <w:rsid w:val="00EB45CC"/>
    <w:rsid w:val="00EC6C68"/>
    <w:rsid w:val="00F523AA"/>
    <w:rsid w:val="00FF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3A345-D779-40A2-A5FA-3A4560BA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7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7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45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47F4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47F43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447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7F43"/>
  </w:style>
  <w:style w:type="paragraph" w:styleId="Fuzeile">
    <w:name w:val="footer"/>
    <w:basedOn w:val="Standard"/>
    <w:link w:val="FuzeileZchn"/>
    <w:uiPriority w:val="99"/>
    <w:unhideWhenUsed/>
    <w:rsid w:val="00447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7F43"/>
  </w:style>
  <w:style w:type="character" w:customStyle="1" w:styleId="berschrift1Zchn">
    <w:name w:val="Überschrift 1 Zchn"/>
    <w:basedOn w:val="Absatz-Standardschriftart"/>
    <w:link w:val="berschrift1"/>
    <w:uiPriority w:val="9"/>
    <w:rsid w:val="00447F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47F43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7F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1A4023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1A402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A4023"/>
    <w:pPr>
      <w:spacing w:after="100"/>
      <w:ind w:left="220"/>
    </w:pPr>
  </w:style>
  <w:style w:type="paragraph" w:styleId="StandardWeb">
    <w:name w:val="Normal (Web)"/>
    <w:basedOn w:val="Standard"/>
    <w:uiPriority w:val="99"/>
    <w:semiHidden/>
    <w:unhideWhenUsed/>
    <w:rsid w:val="001A4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767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7145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1451E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C64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erceg-tgm/S06-Mustergueltige_Zusammenarbeit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examples.oreilly.de/german_examples/hfdesignpatge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A6CAE44BC34843917C0DA9A8A59F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85D83A-CF61-4485-AE16-52C95065CA1F}"/>
      </w:docPartPr>
      <w:docPartBody>
        <w:p w:rsidR="008B418D" w:rsidRDefault="00C073B8" w:rsidP="00C073B8">
          <w:pPr>
            <w:pStyle w:val="B1A6CAE44BC34843917C0DA9A8A59F7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ACF331DA1ABB4E15AA3E94B4320860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549A43-363A-43DA-96D1-29D6083A4052}"/>
      </w:docPartPr>
      <w:docPartBody>
        <w:p w:rsidR="008B418D" w:rsidRDefault="00C073B8" w:rsidP="00C073B8">
          <w:pPr>
            <w:pStyle w:val="ACF331DA1ABB4E15AA3E94B43208603B"/>
          </w:pPr>
          <w:r>
            <w:rPr>
              <w:color w:val="5B9BD5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B8"/>
    <w:rsid w:val="00087094"/>
    <w:rsid w:val="000A2E02"/>
    <w:rsid w:val="00113543"/>
    <w:rsid w:val="00117A97"/>
    <w:rsid w:val="00355418"/>
    <w:rsid w:val="00480653"/>
    <w:rsid w:val="005A3F70"/>
    <w:rsid w:val="006A5723"/>
    <w:rsid w:val="00805CAB"/>
    <w:rsid w:val="008B418D"/>
    <w:rsid w:val="00B42FDE"/>
    <w:rsid w:val="00B8372A"/>
    <w:rsid w:val="00C073B8"/>
    <w:rsid w:val="00F7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1A6CAE44BC34843917C0DA9A8A59F76">
    <w:name w:val="B1A6CAE44BC34843917C0DA9A8A59F76"/>
    <w:rsid w:val="00C073B8"/>
  </w:style>
  <w:style w:type="paragraph" w:customStyle="1" w:styleId="ACF331DA1ABB4E15AA3E94B43208603B">
    <w:name w:val="ACF331DA1ABB4E15AA3E94B43208603B"/>
    <w:rsid w:val="00C073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2014-12-17T00:00:00</PublishDate>
  <Abstract/>
  <CompanyAddress>4AHITT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5B5AD0-A227-4263-9A53-966493D2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1163</Words>
  <Characters>7331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Mustergültige Zusammenarbeit</vt:lpstr>
    </vt:vector>
  </TitlesOfParts>
  <Company>Stefan Erceg &amp; Martin Kritzl</Company>
  <LinksUpToDate>false</LinksUpToDate>
  <CharactersWithSpaces>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Mustergültige Zusammenarbeit</dc:title>
  <dc:subject>SEW S06</dc:subject>
  <dc:creator>Acer</dc:creator>
  <cp:keywords/>
  <dc:description/>
  <cp:lastModifiedBy>Martin Kritzl</cp:lastModifiedBy>
  <cp:revision>24</cp:revision>
  <cp:lastPrinted>2014-12-17T10:01:00Z</cp:lastPrinted>
  <dcterms:created xsi:type="dcterms:W3CDTF">2014-12-11T11:33:00Z</dcterms:created>
  <dcterms:modified xsi:type="dcterms:W3CDTF">2014-12-17T10:01:00Z</dcterms:modified>
</cp:coreProperties>
</file>