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plan-de-investigación"/>
      <w:bookmarkEnd w:id="0"/>
      <w:r>
        <w:rPr/>
        <w:t>Plan de Investigación</w:t>
      </w:r>
    </w:p>
    <w:p>
      <w:pPr>
        <w:pStyle w:val="FirstParagraph"/>
        <w:rPr/>
      </w:pPr>
      <w:r>
        <w:rPr/>
        <w:t>Esta investigación se propone resolver a la pregunta, ¿En qué medida la representación de México en las películas del Indio Fernández favorece al estado posrevolucionario? Específicamente, el estudio abarcará los periodos de 1943 a 1949, años que marcaron el surguimiento, apogeo y ocaso</w:t>
      </w:r>
      <w:r>
        <w:rPr>
          <w:rStyle w:val="FootnoteAnchor"/>
        </w:rPr>
        <w:footnoteReference w:id="2"/>
      </w:r>
      <w:r>
        <w:rPr/>
        <w:t xml:space="preserve"> de la obra del director.</w:t>
      </w:r>
    </w:p>
    <w:p>
      <w:pPr>
        <w:pStyle w:val="TextBody"/>
        <w:rPr/>
      </w:pPr>
      <w:r>
        <w:rPr/>
        <w:t>La pregunta es relevante dado que corresponde al peiodo conocido como la “Época de Oro” del cine mexicano durante la cuál el cine de México se consolidó como una industria y un medio de cultura nacional e internacionalmente relevante, proceso en el cuál el director elegido jugó un papel relevante.</w:t>
      </w:r>
    </w:p>
    <w:p>
      <w:pPr>
        <w:pStyle w:val="TextBody"/>
        <w:rPr/>
      </w:pPr>
      <w:r>
        <w:rPr/>
        <w:t xml:space="preserve">Un método a utilizar será el análisis de la presentación de los temas sociales en </w:t>
      </w:r>
      <w:r>
        <w:rPr>
          <w:i/>
        </w:rPr>
        <w:t>Flor Silvestre</w:t>
      </w:r>
      <w:r>
        <w:rPr/>
        <w:t xml:space="preserve"> y </w:t>
      </w:r>
      <w:r>
        <w:rPr>
          <w:i/>
        </w:rPr>
        <w:t>Río escondido</w:t>
      </w:r>
      <w:r>
        <w:rPr/>
        <w:t>, dos películas representativas del director producidas, ya que obtuvieron reconocimientos nacional e internacionalmente, asímismo, se hará un uso ocasional de otras de sus películas para observar temas comunes. Además, se compararán y contrastarán interpretaciones críticas de distintos autores y se utilizarán fuentes secundarias para contextualizar las películas y observar la manera en que se relacionan con su contexto sociopolítico.</w:t>
      </w:r>
    </w:p>
    <w:p>
      <w:pPr>
        <w:pStyle w:val="Heading1"/>
        <w:rPr/>
      </w:pPr>
      <w:bookmarkStart w:id="1" w:name="resumen-de-la-información"/>
      <w:bookmarkEnd w:id="1"/>
      <w:r>
        <w:rPr/>
        <w:t>Resumen de la información</w:t>
      </w:r>
    </w:p>
    <w:p>
      <w:pPr>
        <w:pStyle w:val="TextBody"/>
        <w:rPr/>
      </w:pPr>
      <w:r>
        <w:rPr/>
      </w:r>
    </w:p>
    <w:p>
      <w:pPr>
        <w:pStyle w:val="Heading2"/>
        <w:rPr/>
      </w:pPr>
      <w:bookmarkStart w:id="2" w:name="contexto-sociopolítico"/>
      <w:bookmarkEnd w:id="2"/>
      <w:r>
        <w:rPr/>
        <w:t>Contexto Sociopolítico</w:t>
      </w:r>
    </w:p>
    <w:p>
      <w:pPr>
        <w:pStyle w:val="FirstParagraph"/>
        <w:rPr/>
      </w:pPr>
      <w:r>
        <w:rPr/>
        <w:t xml:space="preserve">“ </w:t>
      </w:r>
      <w:r>
        <w:rPr/>
        <w:t>los productores alentados por el Banco Cinematográfico se probaron alentados por un cine nacionalista  como la Films Mundiales  [cuyo líder tenía un] especial interés en promover un cine como  [el de] Emilio Fernández ”</w:t>
      </w:r>
    </w:p>
    <w:p>
      <w:pPr>
        <w:pStyle w:val="TextBody"/>
        <w:rPr/>
      </w:pPr>
      <w:r>
        <w:rPr/>
        <w:t>“</w:t>
      </w:r>
      <w:r>
        <w:rPr/>
        <w:t>A partir de 1947, primer año del sexenio del presidente Migel Alemán, un recurso de estandarización hizo de las películas mexicanas, es su gran mayoría, eslabones de una cadena.”</w:t>
      </w:r>
    </w:p>
    <w:p>
      <w:pPr>
        <w:pStyle w:val="TextBody"/>
        <w:rPr/>
      </w:pPr>
      <w:r>
        <w:rPr/>
        <w:t>“</w:t>
      </w:r>
      <w:bookmarkStart w:id="3" w:name="__DdeLink__548_203228166"/>
      <w:bookmarkEnd w:id="3"/>
      <w:r>
        <w:rPr/>
        <w:t xml:space="preserve"> </w:t>
      </w:r>
      <w:r>
        <w:rPr/>
        <w:t>entre los cuales (los ideales de Ávila Camacho) se encontraba la “unidad nacional””</w:t>
      </w:r>
    </w:p>
    <w:p>
      <w:pPr>
        <w:pStyle w:val="TextBody"/>
        <w:rPr/>
      </w:pPr>
      <w:r>
        <w:rPr/>
        <w:t xml:space="preserve">“ </w:t>
      </w:r>
      <w:r>
        <w:rPr/>
        <w:t>el presidente Ávila Camacho tenía que ser conciliador ”</w:t>
      </w:r>
    </w:p>
    <w:p>
      <w:pPr>
        <w:pStyle w:val="TextBody"/>
        <w:rPr/>
      </w:pPr>
      <w:r>
        <w:rPr/>
        <w:t>“</w:t>
      </w:r>
      <w:r>
        <w:rPr/>
        <w:t>A fines de los treintas, el comercialismo ya ha desplazado del cine al precario nacionalismo revoluionario”</w:t>
      </w:r>
    </w:p>
    <w:p>
      <w:pPr>
        <w:pStyle w:val="TextBody"/>
        <w:rPr/>
      </w:pPr>
      <w:r>
        <w:rPr/>
        <w:t xml:space="preserve">“ </w:t>
      </w:r>
      <w:r>
        <w:rPr/>
        <w:t>[las películas como Flor Silvestre suelen] gloriarse en la fragmentción porque ha desistido de la síntesis”</w:t>
      </w:r>
    </w:p>
    <w:p>
      <w:pPr>
        <w:pStyle w:val="TextBody"/>
        <w:rPr/>
      </w:pPr>
      <w:r>
        <w:rPr/>
        <w:t>“</w:t>
      </w:r>
      <w:r>
        <w:rPr/>
        <w:t xml:space="preserve">Con Aleman 8.3” se dedicó a la educación pública. </w:t>
      </w:r>
    </w:p>
    <w:p>
      <w:pPr>
        <w:pStyle w:val="TextBody"/>
        <w:rPr/>
      </w:pPr>
      <w:r>
        <w:rPr/>
        <w:t xml:space="preserve">“ </w:t>
      </w:r>
      <w:r>
        <w:rPr/>
        <w:t>muchas de las reformas  se fueron abandonando poco a poco bajo las presidencias de Ávila Camacho y Miguel Alemán”</w:t>
      </w:r>
    </w:p>
    <w:p>
      <w:pPr>
        <w:pStyle w:val="TextBody"/>
        <w:rPr/>
      </w:pPr>
      <w:r>
        <w:rPr/>
        <w:t>“</w:t>
      </w:r>
      <w:r>
        <w:rPr/>
        <w:t>El BC</w:t>
      </w:r>
      <w:r>
        <w:rPr>
          <w:rStyle w:val="FootnoteAnchor"/>
        </w:rPr>
        <w:footnoteReference w:id="3"/>
      </w:r>
      <w:r>
        <w:rPr/>
        <w:t xml:space="preserve"> y el jefe de censura del cine nacional de la época  prohiben  hacer películas crítico-históricas.”</w:t>
      </w:r>
    </w:p>
    <w:p>
      <w:pPr>
        <w:pStyle w:val="TextBody"/>
        <w:rPr/>
      </w:pPr>
      <w:r>
        <w:rPr/>
        <w:t>La administración Avila-Camachista inviertió agresivamente en la creación de una cultura nacional invirtiendo en las artes, incluyendo al cine</w:t>
      </w:r>
    </w:p>
    <w:p>
      <w:pPr>
        <w:pStyle w:val="TextBody"/>
        <w:rPr/>
      </w:pPr>
      <w:r>
        <w:rPr/>
        <w:t>El cine era fuertemente católico pero permitía transgresiones únicamente niveles de sensibilidad a la recepción</w:t>
      </w:r>
    </w:p>
    <w:p>
      <w:pPr>
        <w:pStyle w:val="TextBody"/>
        <w:rPr/>
      </w:pPr>
      <w:r>
        <w:rPr/>
        <w:t>“</w:t>
      </w:r>
      <w:r>
        <w:rPr/>
        <w:t>(Felipe Gregorio del Castillo, jefe del departamento de censura) No es posible permitir la exhibición de películas que denigren a México  [tampoco] en las que sólo se pintan las carácterísticas de violencia y de vicio  del pueblo mexicano  tampoco es posible que se sigan presentadno los aspectos vergonzosos de la revolución ”</w:t>
      </w:r>
    </w:p>
    <w:p>
      <w:pPr>
        <w:pStyle w:val="TextBody"/>
        <w:rPr/>
      </w:pPr>
      <w:r>
        <w:rPr/>
        <w:t>“</w:t>
      </w:r>
      <w:r>
        <w:rPr/>
        <w:t>A lo largo del sexenio de Ávila Camacho resulto notoria la fuerte influencia del clero en la industria cinematográfica”</w:t>
      </w:r>
    </w:p>
    <w:p>
      <w:pPr>
        <w:pStyle w:val="TextBody"/>
        <w:rPr/>
      </w:pPr>
      <w:r>
        <w:rPr/>
        <w:t xml:space="preserve">“ </w:t>
      </w:r>
      <w:r>
        <w:rPr/>
        <w:t>la autenticidad que elogiaba la crítica de los años cuarenta se entiende como un discurso que pasa por alto la violencia y resignifica la Revolución como el proceso forjador de la paz nacional”</w:t>
      </w:r>
    </w:p>
    <w:p>
      <w:pPr>
        <w:pStyle w:val="TextBody"/>
        <w:rPr/>
      </w:pPr>
      <w:r>
        <w:rPr/>
        <w:t xml:space="preserve">“ </w:t>
      </w:r>
      <w:r>
        <w:rPr/>
        <w:t>el  conservadurismo  se refleja en el cine ”</w:t>
      </w:r>
    </w:p>
    <w:p>
      <w:pPr>
        <w:pStyle w:val="TextBody"/>
        <w:rPr/>
      </w:pPr>
      <w:r>
        <w:rPr/>
        <w:t>“</w:t>
      </w:r>
      <w:r>
        <w:rPr/>
        <w:t>Las películas de la Época de Oro naturalizan  la “mexicanidad”  instalan en el imaginario social  [esa] ideología”</w:t>
      </w:r>
    </w:p>
    <w:p>
      <w:pPr>
        <w:pStyle w:val="TextBody"/>
        <w:rPr/>
      </w:pPr>
      <w:r>
        <w:rPr/>
        <w:t>García Riera denomina al año de 1943 como “El gran año del cine mexicano”, pues se reivindica como “una verdadera industria”.</w:t>
      </w:r>
    </w:p>
    <w:p>
      <w:pPr>
        <w:pStyle w:val="Heading2"/>
        <w:rPr/>
      </w:pPr>
      <w:bookmarkStart w:id="4" w:name="emilio-el-indio-fernández"/>
      <w:bookmarkEnd w:id="4"/>
      <w:r>
        <w:rPr/>
        <w:t>Emilio ``El indio" Fernández</w:t>
      </w:r>
    </w:p>
    <w:p>
      <w:pPr>
        <w:pStyle w:val="FirstParagraph"/>
        <w:rPr/>
      </w:pPr>
      <w:r>
        <w:rPr/>
        <w:t xml:space="preserve">“ </w:t>
      </w:r>
      <w:r>
        <w:rPr/>
        <w:t>el Indio Fernández ha sido un mitificador y un mitómano.”</w:t>
      </w:r>
    </w:p>
    <w:p>
      <w:pPr>
        <w:pStyle w:val="TextBody"/>
        <w:rPr/>
      </w:pPr>
      <w:r>
        <w:rPr/>
        <w:t>“</w:t>
      </w:r>
      <w:r>
        <w:rPr/>
        <w:t>El clímax del nacionalismo cultural cinematográfico es la obra del Indio Fernández”</w:t>
      </w:r>
    </w:p>
    <w:p>
      <w:pPr>
        <w:pStyle w:val="TextBody"/>
        <w:rPr/>
      </w:pPr>
      <w:r>
        <w:rPr/>
        <w:t>Fue el fundador de una “escuela mexicana de cine”</w:t>
      </w:r>
      <w:r>
        <w:rPr>
          <w:rStyle w:val="FootnoteAnchor"/>
        </w:rPr>
        <w:footnoteReference w:id="4"/>
      </w:r>
      <w:r>
        <w:rPr/>
        <w:t xml:space="preserve"> y alcanzó la fama entre la segunda mitad de los cuarentas hasta los cincuentas.</w:t>
      </w:r>
    </w:p>
    <w:p>
      <w:pPr>
        <w:pStyle w:val="TextBody"/>
        <w:rPr/>
      </w:pPr>
      <w:r>
        <w:rPr/>
        <w:t>`` se daba cuenta de que los responsables de la educación nacional no seguían su propuesta [la del proyecto revolucionario], pensaba que equivocaban el rumbo”</w:t>
      </w:r>
    </w:p>
    <w:p>
      <w:pPr>
        <w:pStyle w:val="TextBody"/>
        <w:rPr/>
      </w:pPr>
      <w:r>
        <w:rPr/>
        <w:t>`` quiere realizar un cine crítico”[445]</w:t>
      </w:r>
    </w:p>
    <w:p>
      <w:pPr>
        <w:pStyle w:val="TextBody"/>
        <w:rPr/>
      </w:pPr>
      <w:r>
        <w:rPr/>
        <w:t xml:space="preserve">“ </w:t>
      </w:r>
      <w:r>
        <w:rPr/>
        <w:t>tiene una visión propia del futuro de México”</w:t>
      </w:r>
    </w:p>
    <w:p>
      <w:pPr>
        <w:pStyle w:val="TextBody"/>
        <w:rPr/>
      </w:pPr>
      <w:r>
        <w:rPr/>
        <w:t>``El nacionalismo de “El Indio” tiene varios rostros que son exaltados en sus películas ”</w:t>
      </w:r>
    </w:p>
    <w:p>
      <w:pPr>
        <w:pStyle w:val="TextBody"/>
        <w:rPr/>
      </w:pPr>
      <w:r>
        <w:rPr/>
        <w:t>Sus películas incorporan mensajes socialmente importantes, como la representación de la situación de los maestros rurales</w:t>
      </w:r>
    </w:p>
    <w:p>
      <w:pPr>
        <w:pStyle w:val="Heading2"/>
        <w:rPr/>
      </w:pPr>
      <w:bookmarkStart w:id="5" w:name="flor-silvestre"/>
      <w:bookmarkEnd w:id="5"/>
      <w:r>
        <w:rPr/>
        <w:t>Flor Silvestre</w:t>
      </w:r>
    </w:p>
    <w:p>
      <w:pPr>
        <w:pStyle w:val="FirstParagraph"/>
        <w:rPr/>
      </w:pPr>
      <w:r>
        <w:rPr/>
        <w:t>“</w:t>
      </w:r>
      <w:r>
        <w:rPr>
          <w:i/>
        </w:rPr>
        <w:t>Flor Silvestre</w:t>
      </w:r>
      <w:r>
        <w:rPr/>
        <w:t xml:space="preserve"> facilitó  la formación del primer equipo de lujo del cine mexicano.”</w:t>
      </w:r>
    </w:p>
    <w:p>
      <w:pPr>
        <w:pStyle w:val="TextBody"/>
        <w:rPr/>
      </w:pPr>
      <w:r>
        <w:rPr/>
        <w:t>“</w:t>
      </w:r>
      <w:r>
        <w:rPr/>
        <w:t>Estrenada  [en] 1943”</w:t>
      </w:r>
    </w:p>
    <w:p>
      <w:pPr>
        <w:pStyle w:val="TextBody"/>
        <w:rPr/>
      </w:pPr>
      <w:r>
        <w:rPr/>
        <w:t>“</w:t>
      </w:r>
      <w:r>
        <w:rPr/>
        <w:t>Producción (1943): Films Mundiales  Fotografía: Gabriel Figueroa  Interprétes: Dolores del Río  Perdro Armendáriz”</w:t>
      </w:r>
    </w:p>
    <w:p>
      <w:pPr>
        <w:pStyle w:val="TextBody"/>
        <w:rPr/>
      </w:pPr>
      <w:r>
        <w:rPr/>
        <w:t>“</w:t>
      </w:r>
      <w:r>
        <w:rPr>
          <w:i/>
        </w:rPr>
        <w:t>Flor Silvestre</w:t>
      </w:r>
      <w:r>
        <w:rPr/>
        <w:t xml:space="preserve"> y </w:t>
      </w:r>
      <w:r>
        <w:rPr>
          <w:i/>
        </w:rPr>
        <w:t>Enamorada</w:t>
      </w:r>
      <w:r>
        <w:rPr/>
        <w:t xml:space="preserve">  [ofrecen] versiones de la Revolución francamente revisionistas ”</w:t>
      </w:r>
    </w:p>
    <w:p>
      <w:pPr>
        <w:pStyle w:val="TextBody"/>
        <w:rPr/>
      </w:pPr>
      <w:r>
        <w:rPr/>
        <w:t xml:space="preserve">“  </w:t>
      </w:r>
      <w:r>
        <w:rPr/>
        <w:t>la película  pasa por alto  la guerra entre el Estado y la Iglesia católica  ”</w:t>
      </w:r>
    </w:p>
    <w:p>
      <w:pPr>
        <w:pStyle w:val="TextBody"/>
        <w:rPr/>
      </w:pPr>
      <w:r>
        <w:rPr/>
        <w:t>“</w:t>
      </w:r>
      <w:r>
        <w:rPr/>
        <w:t xml:space="preserve">Es precisamente el la “absoluta armonía entre todas las clases sociales” el tema de las dos películas [Flor Silvestre y Enamorada] , que tienen que ver más con el </w:t>
      </w:r>
      <w:r>
        <w:rPr>
          <w:i/>
        </w:rPr>
        <w:t>Zeitgeist</w:t>
      </w:r>
      <w:r>
        <w:rPr/>
        <w:t xml:space="preserve"> de fondo que con la Revolución, que supuestamente constituye el telón de fondo.”</w:t>
      </w:r>
    </w:p>
    <w:p>
      <w:pPr>
        <w:pStyle w:val="TextBody"/>
        <w:rPr/>
      </w:pPr>
      <w:r>
        <w:rPr/>
        <w:t>“</w:t>
      </w:r>
      <w:r>
        <w:rPr/>
        <w:t xml:space="preserve">La tierra es de quién la trabaja y sueña y sufre en ella” </w:t>
      </w:r>
    </w:p>
    <w:p>
      <w:pPr>
        <w:pStyle w:val="TextBody"/>
        <w:rPr/>
      </w:pPr>
      <w:r>
        <w:rPr/>
        <w:t>Periódicos sobre la revolución presentan la lucha revolucionaria con una marcha</w:t>
      </w:r>
      <w:r>
        <w:rPr>
          <w:rStyle w:val="FootnoteAnchor"/>
        </w:rPr>
        <w:footnoteReference w:id="5"/>
      </w:r>
      <w:r>
        <w:rPr/>
        <w:t xml:space="preserve"> de honor mexicana de fondo musical, uno de los periódicos tiene el encabezado “La revolución lucha por justicia social”, otro “La revolución cunde por toda la república” y otro “Madero pide unificación”</w:t>
      </w:r>
    </w:p>
    <w:p>
      <w:pPr>
        <w:pStyle w:val="TextBody"/>
        <w:rPr/>
      </w:pPr>
      <w:r>
        <w:rPr/>
        <w:t>“</w:t>
      </w:r>
      <w:r>
        <w:rPr/>
        <w:t>hay que acabar con el bandidaje, los jefes quieren controlar lo que desatamos  limpiar a esta tierra de los bandidos, que a la sombra de nuestra causa roban y asesinan, esos son los peores enemigos de la revolución”</w:t>
      </w:r>
    </w:p>
    <w:p>
      <w:pPr>
        <w:pStyle w:val="TextBody"/>
        <w:rPr/>
      </w:pPr>
      <w:r>
        <w:rPr/>
        <w:t>“</w:t>
      </w:r>
      <w:r>
        <w:rPr/>
        <w:t>A la sombra de la revolución que lucha por ideales de mejoramiento de los humildes muchos bandidos azotan el país”</w:t>
      </w:r>
    </w:p>
    <w:p>
      <w:pPr>
        <w:pStyle w:val="TextBody"/>
        <w:rPr/>
      </w:pPr>
      <w:r>
        <w:rPr/>
        <w:t>“</w:t>
      </w:r>
      <w:r>
        <w:rPr/>
        <w:t>Es considerado el melodrama revolucionario por excelencia”</w:t>
      </w:r>
    </w:p>
    <w:p>
      <w:pPr>
        <w:pStyle w:val="TextBody"/>
        <w:rPr/>
      </w:pPr>
      <w:r>
        <w:rPr/>
        <w:t>“</w:t>
      </w:r>
      <w:r>
        <w:rPr/>
        <w:t>se proyecta  a a la revolución como una gran amenaza para la familia, la tradición y los valores patriarcales”</w:t>
      </w:r>
    </w:p>
    <w:p>
      <w:pPr>
        <w:pStyle w:val="TextBody"/>
        <w:rPr/>
      </w:pPr>
      <w:r>
        <w:rPr/>
        <w:t>A pesar de que presenta ambigüedades respecto a los revolucionarios, la obra es nacionalista y les ofrece demasíada simpatía</w:t>
      </w:r>
    </w:p>
    <w:p>
      <w:pPr>
        <w:pStyle w:val="TextBody"/>
        <w:rPr/>
      </w:pPr>
      <w:r>
        <w:rPr/>
        <w:t>Fue la primera película del equipo que formó y fijó el modelo para las obras subsecuentes</w:t>
      </w:r>
    </w:p>
    <w:p>
      <w:pPr>
        <w:pStyle w:val="TextBody"/>
        <w:rPr/>
      </w:pPr>
      <w:r>
        <w:rPr/>
        <w:t>Fue el primer éxito del director</w:t>
      </w:r>
    </w:p>
    <w:p>
      <w:pPr>
        <w:pStyle w:val="TextBody"/>
        <w:rPr/>
      </w:pPr>
      <w:r>
        <w:rPr/>
        <w:t xml:space="preserve">“ </w:t>
      </w:r>
      <w:r>
        <w:rPr/>
        <w:t>[en el film] la lucha armada tuvo un buen principio  [pero] provocaba desórdenes y víctimas incocentes”</w:t>
      </w:r>
    </w:p>
    <w:p>
      <w:pPr>
        <w:pStyle w:val="TextBody"/>
        <w:rPr/>
      </w:pPr>
      <w:r>
        <w:rPr/>
        <w:t>El propósito era presentar una versión de México y la revolución mexicana</w:t>
      </w:r>
    </w:p>
    <w:p>
      <w:pPr>
        <w:pStyle w:val="Heading2"/>
        <w:rPr/>
      </w:pPr>
      <w:bookmarkStart w:id="6" w:name="enamorada"/>
      <w:bookmarkEnd w:id="6"/>
      <w:r>
        <w:rPr/>
        <w:t>Enamorada</w:t>
      </w:r>
    </w:p>
    <w:p>
      <w:pPr>
        <w:pStyle w:val="FirstParagraph"/>
        <w:rPr/>
      </w:pPr>
      <w:r>
        <w:rPr/>
        <w:t>“</w:t>
      </w:r>
      <w:r>
        <w:rPr/>
        <w:t xml:space="preserve">En </w:t>
      </w:r>
      <w:r>
        <w:rPr>
          <w:i/>
        </w:rPr>
        <w:t>Enamorada</w:t>
      </w:r>
      <w:r>
        <w:rPr/>
        <w:t>, Iglesia y Revolución se reconilcan.”</w:t>
      </w:r>
    </w:p>
    <w:p>
      <w:pPr>
        <w:pStyle w:val="TextBody"/>
        <w:rPr/>
      </w:pPr>
      <w:r>
        <w:rPr/>
        <w:t>“</w:t>
      </w:r>
      <w:r>
        <w:rPr/>
        <w:t>Yo no les llamaría bandidos, son revolucionarios”</w:t>
      </w:r>
    </w:p>
    <w:p>
      <w:pPr>
        <w:pStyle w:val="TextBody"/>
        <w:rPr/>
      </w:pPr>
      <w:r>
        <w:rPr/>
        <w:t xml:space="preserve">“ </w:t>
      </w:r>
      <w:r>
        <w:rPr/>
        <w:t>esos son los verdaderos traidores, las sangijuelas que se alimentan chupando la sangre de sus hermanos”</w:t>
      </w:r>
    </w:p>
    <w:p>
      <w:pPr>
        <w:pStyle w:val="TextBody"/>
        <w:rPr/>
      </w:pPr>
      <w:r>
        <w:rPr/>
        <w:t>“</w:t>
      </w:r>
      <w:r>
        <w:rPr/>
        <w:t>Es un hombre extraño, no sé si es malo o es bueno, pero se le ve en los hojos que cumple su palabra”</w:t>
      </w:r>
    </w:p>
    <w:p>
      <w:pPr>
        <w:pStyle w:val="Heading2"/>
        <w:rPr/>
      </w:pPr>
      <w:bookmarkStart w:id="7" w:name="río-escondido"/>
      <w:bookmarkEnd w:id="7"/>
      <w:r>
        <w:rPr/>
        <w:t>Río escondido</w:t>
      </w:r>
    </w:p>
    <w:p>
      <w:pPr>
        <w:pStyle w:val="FirstParagraph"/>
        <w:rPr/>
      </w:pPr>
      <w:r>
        <w:rPr/>
        <w:t>“</w:t>
      </w:r>
      <w:r>
        <w:rPr/>
        <w:t>Producción(1947): Raúl de Anda  Fotografía: Gabriel Figueroa.  Intérpretes: María Félix  Fernando Fernándes ”</w:t>
      </w:r>
    </w:p>
    <w:p>
      <w:pPr>
        <w:pStyle w:val="TextBody"/>
        <w:rPr/>
      </w:pPr>
      <w:r>
        <w:rPr/>
        <w:t>“</w:t>
      </w:r>
      <w:r>
        <w:rPr/>
        <w:t>Estrenada  [en] 1948”</w:t>
      </w:r>
    </w:p>
    <w:p>
      <w:pPr>
        <w:pStyle w:val="TextBody"/>
        <w:rPr/>
      </w:pPr>
      <w:r>
        <w:rPr/>
        <w:t>“</w:t>
      </w:r>
      <w:r>
        <w:rPr/>
        <w:t xml:space="preserve">Solo una película de 1947 ganó premios internacionales  </w:t>
      </w:r>
      <w:r>
        <w:rPr>
          <w:i/>
        </w:rPr>
        <w:t>Río Escondido</w:t>
      </w:r>
      <w:r>
        <w:rPr/>
        <w:t>”</w:t>
      </w:r>
    </w:p>
    <w:p>
      <w:pPr>
        <w:pStyle w:val="TextBody"/>
        <w:rPr/>
      </w:pPr>
      <w:r>
        <w:rPr/>
        <w:t xml:space="preserve">“  </w:t>
      </w:r>
      <w:r>
        <w:rPr/>
        <w:t>la película había sido objetada  por un cronista más patriotero y conservador  también la criticó el izquierdista ”</w:t>
      </w:r>
    </w:p>
    <w:p>
      <w:pPr>
        <w:pStyle w:val="TextBody"/>
        <w:rPr/>
      </w:pPr>
      <w:r>
        <w:rPr>
          <w:i/>
        </w:rPr>
        <w:t>Río escondido</w:t>
      </w:r>
      <w:r>
        <w:rPr/>
        <w:t xml:space="preserve"> es la película que mejor revela los ideales de emilio Fernández.</w:t>
      </w:r>
    </w:p>
    <w:p>
      <w:pPr>
        <w:pStyle w:val="TextBody"/>
        <w:rPr/>
      </w:pPr>
      <w:r>
        <w:rPr/>
        <w:t>Recibió tanto crítica como elogios.</w:t>
      </w:r>
    </w:p>
    <w:p>
      <w:pPr>
        <w:pStyle w:val="TextBody"/>
        <w:rPr/>
      </w:pPr>
      <w:r>
        <w:rPr/>
        <w:t>La protagonista es asignada su tarea por el propio presidente Miguel Alemán .</w:t>
      </w:r>
    </w:p>
    <w:p>
      <w:pPr>
        <w:pStyle w:val="TextBody"/>
        <w:rPr/>
      </w:pPr>
      <w:r>
        <w:rPr/>
        <w:t xml:space="preserve">Solo es visible la nuca y la sombra del perfil del presidente </w:t>
      </w:r>
    </w:p>
    <w:p>
      <w:pPr>
        <w:pStyle w:val="TextBody"/>
        <w:rPr/>
      </w:pPr>
      <w:r>
        <w:rPr/>
        <w:t>Epígrafe:“Esta historia no se refiere precisamente al México de hoy ni ha sido nuestra intención situarla dentro de él.”</w:t>
      </w:r>
    </w:p>
    <w:p>
      <w:pPr>
        <w:pStyle w:val="TextBody"/>
        <w:rPr/>
      </w:pPr>
      <w:r>
        <w:rPr/>
        <w:t>“</w:t>
      </w:r>
      <w:r>
        <w:rPr/>
        <w:t>Hagamos juntos un esfuerzo para salvar a nuestro pueblo”</w:t>
      </w:r>
    </w:p>
    <w:p>
      <w:pPr>
        <w:pStyle w:val="TextBody"/>
        <w:rPr/>
      </w:pPr>
      <w:r>
        <w:rPr/>
        <w:t>“</w:t>
      </w:r>
      <w:r>
        <w:rPr/>
        <w:t>Mientras  no salgan del analfabetismo, no podremos levantarnos”</w:t>
      </w:r>
    </w:p>
    <w:p>
      <w:pPr>
        <w:pStyle w:val="TextBody"/>
        <w:rPr/>
      </w:pPr>
      <w:r>
        <w:rPr/>
        <w:t xml:space="preserve">“ </w:t>
      </w:r>
      <w:r>
        <w:rPr/>
        <w:t>crea mitos  del triunfo de la Revolución y así infunde un sentimiento nacionalista”</w:t>
      </w:r>
    </w:p>
    <w:p>
      <w:pPr>
        <w:pStyle w:val="TextBody"/>
        <w:rPr/>
      </w:pPr>
      <w:r>
        <w:rPr/>
        <w:t xml:space="preserve">“ </w:t>
      </w:r>
      <w:r>
        <w:rPr/>
        <w:t xml:space="preserve">Monsiváis ha reducido a </w:t>
      </w:r>
      <w:r>
        <w:rPr>
          <w:i/>
        </w:rPr>
        <w:t>Río escondido</w:t>
      </w:r>
      <w:r>
        <w:rPr/>
        <w:t xml:space="preserve"> a la categoría de un cuento de hadas ”</w:t>
      </w:r>
    </w:p>
    <w:p>
      <w:pPr>
        <w:pStyle w:val="Heading1"/>
        <w:rPr/>
      </w:pPr>
      <w:bookmarkStart w:id="8" w:name="evaluación-de-fuentes"/>
      <w:bookmarkEnd w:id="8"/>
      <w:r>
        <w:rPr/>
        <w:t>Evaluación de Fuentes</w:t>
      </w:r>
    </w:p>
    <w:p>
      <w:pPr>
        <w:pStyle w:val="Heading2"/>
        <w:rPr/>
      </w:pPr>
      <w:bookmarkStart w:id="9" w:name="flor-silvestre-1"/>
      <w:bookmarkEnd w:id="9"/>
      <w:r>
        <w:rPr/>
        <w:t>Flor Silvestre</w:t>
      </w:r>
    </w:p>
    <w:p>
      <w:pPr>
        <w:pStyle w:val="FirstParagraph"/>
        <w:rPr/>
      </w:pPr>
      <w:r>
        <w:rPr/>
        <w:t xml:space="preserve">Una obra a analizar será </w:t>
      </w:r>
      <w:r>
        <w:rPr>
          <w:i/>
        </w:rPr>
        <w:t>Flor Silvestre</w:t>
      </w:r>
      <w:r>
        <w:rPr/>
        <w:t>, del director mexicano Emilio “el Indio” Fernández. Fue producida en 1943 y estrenada ese mismo año. Cuenta con fotografía de Gabriel Figueroa y las actuaciones de Pedro Armendáriz y Dolores del Río. Fue producida por Films Mundiales, una de las productoras “alentadas por el Banco Nacional Cinematográfico  interesados por un cine nacionalista”.</w:t>
      </w:r>
    </w:p>
    <w:p>
      <w:pPr>
        <w:pStyle w:val="TextBody"/>
        <w:rPr/>
      </w:pPr>
      <w:r>
        <w:rPr/>
        <w:t>Su intención primordial, debido a que se trata de una obra filmográfica, es generar un beneficio económico. Sin embargo, dada la ideología del autor, otra de sus intenciones es “ofrecer una versión de México y de la revolución Mexicana”, con fines tales que pretende ser “eminentemente didáctica y escolarmente aleccionadora”.</w:t>
      </w:r>
    </w:p>
    <w:p>
      <w:pPr>
        <w:pStyle w:val="TextBody"/>
        <w:rPr/>
      </w:pPr>
      <w:r>
        <w:rPr/>
        <w:t>Es valiosa por ser considerada como “el melodrama melodrama revolucionario por excelencia dentro del cine nacional”, así como su primer éxito. Además, por su naturaleza como producción conjunta nos permite observar la manera en la cuál la ideología del director se entrecruza con la de su contexto. Finalmente, fue estrenada en un momento clave para la historia del cine dado que es considerado “el gran año”. Además, es la primer película filmada con el elenco que sería considerado es el primero “de lujo del cine mexicano” , que fijaría el modelo del resto de sus películas.</w:t>
      </w:r>
    </w:p>
    <w:p>
      <w:pPr>
        <w:pStyle w:val="TextBody"/>
        <w:rPr/>
      </w:pPr>
      <w:r>
        <w:rPr/>
        <w:t>Sin embargo, debido a que recibe financiamiento indirecto del Banco Cinematográfico, se ve influenciado por las preferencias ideológicas del mismo, y por lo tanto no es sencillo separar la visión del director de aquella de sus productores. De la misma manera, como la obra tiene un carácter melodramático, el espacio que ofrece para comentar sobre el movimiento reovlucionario es limitado, ya que cumple una función secundaria en el desarrollo de los acontecimientos de la obra.</w:t>
      </w:r>
    </w:p>
    <w:p>
      <w:pPr>
        <w:pStyle w:val="Heading2"/>
        <w:rPr/>
      </w:pPr>
      <w:bookmarkStart w:id="10" w:name="río-escondido-1"/>
      <w:bookmarkEnd w:id="10"/>
      <w:r>
        <w:rPr/>
        <w:t>Río escondido</w:t>
      </w:r>
    </w:p>
    <w:p>
      <w:pPr>
        <w:pStyle w:val="FirstParagraph"/>
        <w:rPr/>
      </w:pPr>
      <w:r>
        <w:rPr/>
        <w:t xml:space="preserve">Otra importante obra es </w:t>
      </w:r>
      <w:r>
        <w:rPr>
          <w:i/>
        </w:rPr>
        <w:t>Río escondido</w:t>
      </w:r>
      <w:r>
        <w:rPr/>
        <w:t>, igualmente del Director mexicano Emilio “el Indio” Fernández. Esta fue producida en 1947 , el “primer año del sexenio del presidente Miguel Alemán” , y estrenada en 1948 . Cuenta con las actuaciones estelares de María Félix y Fernando Fernández . La producción estuvo a cargo de Raul de Anda . Cabe mencionar que fue la única película de ese año “que ganó premios internacionales”.</w:t>
      </w:r>
    </w:p>
    <w:p>
      <w:pPr>
        <w:pStyle w:val="TextBody"/>
        <w:rPr/>
      </w:pPr>
      <w:r>
        <w:rPr/>
        <w:t>Debido a que se trata de una inversión económica, su principal intención es generar una ganancia en esos mismos términos. Sin embargo, entre las intenciones discursivas del director se presenta su interés y valoración por la educación en México, específicamente, a partir de la “representación de la situación de los maestris rurales” , además de ser considerada aquella que “mejor revela los ideales del director”.</w:t>
      </w:r>
    </w:p>
    <w:p>
      <w:pPr>
        <w:pStyle w:val="TextBody"/>
        <w:rPr/>
      </w:pPr>
      <w:r>
        <w:rPr/>
        <w:t>Resulta además valiosa por la crítica polarizante que inspiró ya que tanto izquierdistas como derechistas la criticaron por razones opuestas , lo cual ofrece un panorama de las contradicciones en el cine de la época. A pesar de esto, recibió una variedad de premios</w:t>
      </w:r>
    </w:p>
    <w:p>
      <w:pPr>
        <w:pStyle w:val="TextBody"/>
        <w:rPr/>
      </w:pPr>
      <w:r>
        <w:rPr/>
        <w:t>Sin embargo, debido a que en ese mismo año el presidente establece nuevas medidas de producción estandarizada , las libertades que puede tomar el director para hacer un comentario crítico son aún menores.</w:t>
      </w:r>
    </w:p>
    <w:p>
      <w:pPr>
        <w:pStyle w:val="Heading1"/>
        <w:rPr/>
      </w:pPr>
      <w:bookmarkStart w:id="11" w:name="análisis"/>
      <w:bookmarkEnd w:id="11"/>
      <w:r>
        <w:rPr/>
        <w:t>Análisis</w:t>
      </w:r>
    </w:p>
    <w:p>
      <w:pPr>
        <w:pStyle w:val="FirstParagraph"/>
        <w:rPr/>
      </w:pPr>
      <w:r>
        <w:rPr/>
        <w:t>La crítica en torno a las películas del director ha sido amplia y discutida. No solo eso, sino que como argumenta Monsiváis la propia figura del director ha adquirido un carácter casi mítico.</w:t>
      </w:r>
    </w:p>
    <w:p>
      <w:pPr>
        <w:pStyle w:val="TextBody"/>
        <w:rPr/>
      </w:pPr>
      <w:r>
        <w:rPr/>
        <w:t>Sin embargo, si valoramos las afirmaciones de críticos como Julia Tuñon , es de esperar que se presente algún tipo de reflexión social e incluso crítica social dentro de sus películas. Otros, como Monsiváis suguieren que Fernández se apega con creces al proyecto nacionalista, ya sea por convicción o por que, como indica Riera y Consuelo la crítica hístórica estava virtualmente prohibida en el cine. De acuerdo con estos críticos, la función principal del director, era participar en la creación de “lo mexicano”, para instalar una identidad en el imaginario social nacional e internacional. Por lo tanto, así como recuerda Tierney, el gobierno mexicano tendría un importante papel en el desarrollo de la industria cinematográfica y su proyección de México.</w:t>
      </w:r>
    </w:p>
    <w:p>
      <w:pPr>
        <w:pStyle w:val="TextBody"/>
        <w:rPr/>
      </w:pPr>
      <w:r>
        <w:rPr>
          <w:i/>
        </w:rPr>
        <w:t>Flor Silvestre</w:t>
      </w:r>
      <w:r>
        <w:rPr/>
        <w:t xml:space="preserve">, cronológicamente la primera de nuestra seleccíón, es, según Monsiváis, una </w:t>
      </w:r>
      <w:r>
        <w:rPr>
          <w:i/>
        </w:rPr>
        <w:t>estetización fragmentada</w:t>
      </w:r>
      <w:r>
        <w:rPr/>
        <w:t xml:space="preserve"> de la revolución, con propósitos comerciales ante todo. Es más, así como suguiere Franco esta representación es una visión que destaca por su revisionismo, que retrata la revolución como “un proceso forjador de paz” , que, como suguiere DeMello, a pesar de presentar algunas ambigüedades con respecto a los revolucionarios, les simpatize excesivamente. Por lo tanto, resulta apropiado que la película, producida durante el periodo </w:t>
      </w:r>
      <w:r>
        <w:rPr>
          <w:i/>
        </w:rPr>
        <w:t>Ávila-Camachista</w:t>
      </w:r>
      <w:r>
        <w:rPr/>
        <w:t xml:space="preserve">, siguiendo el proceso de </w:t>
      </w:r>
      <w:r>
        <w:rPr>
          <w:i/>
        </w:rPr>
        <w:t>fragmentación</w:t>
      </w:r>
      <w:r>
        <w:rPr/>
        <w:t xml:space="preserve"> aludido por Monsiváis convenientemente ignore, como advierte también Franco la guerra cristera y represente a la revolución como un movimiento siempre ligado a la iglesia. De esta misma forma, se adhiere a la versión oficial presentando el movimiento revolucionario –que busca el mejoramiento– como uno unificado y eficiente , de hecho la misma película hace referencia explícita al proyecto zapatista de reforma agraria.</w:t>
      </w:r>
    </w:p>
    <w:p>
      <w:pPr>
        <w:pStyle w:val="TextBody"/>
        <w:rPr/>
      </w:pPr>
      <w:r>
        <w:rPr/>
        <w:t xml:space="preserve">Este mejoramiento, que ocurre de manera complementaria en </w:t>
      </w:r>
      <w:r>
        <w:rPr>
          <w:i/>
        </w:rPr>
        <w:t>Enamorada</w:t>
      </w:r>
      <w:r>
        <w:rPr/>
        <w:t xml:space="preserve"> ,en conjunción, ambas películas implican la desaparición de las clases sociales. Proceso que recuerda al llamado de Ávila Camacho hacia la unidad nacional. Por otro lado, Guerrero interpreta que estas escenas presentan a la revolución como una amenaza para procurados por el nuevo régimen, que como comenta, tenían un carácter conservador .</w:t>
      </w:r>
    </w:p>
    <w:p>
      <w:pPr>
        <w:pStyle w:val="TextBody"/>
        <w:rPr/>
      </w:pPr>
      <w:r>
        <w:rPr/>
        <w:t xml:space="preserve">Según Ayala, Fernández reconoce que la revolución fue un proceso ambigüo, con buenas intenciones, pero que desencadenó el caos, si nos apegamos a la trama de la película, es evidente que no es la revolución </w:t>
      </w:r>
      <w:r>
        <w:rPr>
          <w:i/>
        </w:rPr>
        <w:t>auténtica</w:t>
      </w:r>
      <w:r>
        <w:rPr/>
        <w:t xml:space="preserve"> aquella que representa ese peligro, sino que son los oportunistas o </w:t>
      </w:r>
      <w:r>
        <w:rPr>
          <w:i/>
        </w:rPr>
        <w:t>falsos revolucionarios</w:t>
      </w:r>
      <w:r>
        <w:rPr/>
        <w:t xml:space="preserve"> aquellos responsables del bandidaje. Nótese aquí el paralelismo con </w:t>
      </w:r>
      <w:r>
        <w:rPr>
          <w:i/>
        </w:rPr>
        <w:t>Enamorada</w:t>
      </w:r>
      <w:r>
        <w:rPr/>
        <w:t>, que también verbaliza estas opiniones , misma en la cuál se hace explícita la unión entre la iglesia y la revolucíón, así como la ambigüedad de la figura del revolucionario.</w:t>
      </w:r>
    </w:p>
    <w:p>
      <w:pPr>
        <w:pStyle w:val="TextBody"/>
        <w:rPr/>
      </w:pPr>
      <w:r>
        <w:rPr/>
        <w:t>Tierney sintetiza las posibles ambigüedades indicando que el cine de Fernández se permite ciertas críticas a la sociedad dentro de los límites de lo respetable.</w:t>
      </w:r>
    </w:p>
    <w:p>
      <w:pPr>
        <w:pStyle w:val="TextBody"/>
        <w:rPr/>
      </w:pPr>
      <w:r>
        <w:rPr>
          <w:i/>
        </w:rPr>
        <w:t>Río escondido</w:t>
      </w:r>
      <w:r>
        <w:rPr/>
        <w:t>, nuestra segunda selección, ha sido un objeto igualmente grande de debate. A pesar de que algunos afirman que se ambienta durante el periódo Alemanista. Por ejemplo, Monsiváis afirma, en palabras de Ayala, que la película alaba las políticas del periodo sirviendo como una fanática fábula milagrosa. , en pos de infundir un sentimiento nacionalista. Sin embargo, debemos de considerar el epígrafe de la misma, por medio de la cuál el director niega tal declaración. Indistintamente, la administración del presidente cuyo rostro permanece oculto se muestra resuelta a construir un México que podría llamarse ideal. Resulta interesante, como señala Tuñon, que el periodo de Alemán tuviera un gasto relativamente bajo dedicado para la educación cuando en la película se muestra por el contrario, un gran interés en esta área. Por ello, señala que trata de un cine crítico que señala las deficiencias de México, y busca que se retomen las políticas sociales de las décadas anteriores que han sido abandonadas.</w:t>
      </w:r>
    </w:p>
    <w:p>
      <w:pPr>
        <w:pStyle w:val="TextBody"/>
        <w:rPr/>
      </w:pPr>
      <w:r>
        <w:rPr/>
        <w:t>Aguilar sintetiza esta posturas indicando que su obra, aunque nacionalista , más que apegarse al proyecto oficial, se forma de acuerdo a la visión propia del autor.</w:t>
      </w:r>
    </w:p>
    <w:p>
      <w:pPr>
        <w:pStyle w:val="Heading1"/>
        <w:rPr/>
      </w:pPr>
      <w:bookmarkStart w:id="12" w:name="conclusión"/>
      <w:bookmarkEnd w:id="12"/>
      <w:r>
        <w:rPr/>
        <w:t>Conclusión</w:t>
      </w:r>
    </w:p>
    <w:p>
      <w:pPr>
        <w:pStyle w:val="TextBody"/>
        <w:rPr/>
      </w:pPr>
      <w:r>
        <w:rPr/>
        <w:t>Como hemos podido observar mediante las películas seleccionadas y las críticas presentadas, las películas del Indio expresan un explícito sentimiento nacionalista. A pesar de que en ocasiones este se alínea, al discurso oficial, identificamos también momentos en las cuáles la visión del director, aunque continúa siendo nacionalista, diverge políticamente de la versión oficial para crear una visión propia. Sin embargo, estos son solo breves momentos en los cuáles el autor se permite hacer una muy sutil réplica al gobierno de su contexto.</w:t>
      </w:r>
    </w:p>
    <w:p>
      <w:pPr>
        <w:pStyle w:val="TextBody"/>
        <w:rPr/>
      </w:pPr>
      <w:r>
        <w:rPr/>
      </w:r>
    </w:p>
    <w:p>
      <w:pPr>
        <w:pStyle w:val="TextBody"/>
        <w:spacing w:before="180" w:after="180"/>
        <w:rPr/>
      </w:pPr>
      <w:r>
        <w:rPr/>
        <w:t>Por lo tanto concluimos que en la cinematografía del director, se favorece al discurso nacionalista oficial, con las limitaciones de  muy ocasionales y sutiles, pero específicas  críticas a la administración política de su contexto histórico. Esto ocurre primordialmente mediante la representación del pasado revolucionario de México y el presente posrevolucionario.</w:t>
      </w:r>
      <w:r>
        <w:rPr/>
        <w:softHyphen/>
      </w:r>
    </w:p>
    <w:sectPr>
      <w:footnotePr>
        <w:numFmt w:val="decimal"/>
      </w:footnote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r>
    </w:p>
  </w:footnote>
  <w:footnote w:id="3">
    <w:p>
      <w:pPr>
        <w:pStyle w:val="Footnote"/>
        <w:rPr/>
      </w:pPr>
      <w:r>
        <w:rPr/>
        <w:footnoteRef/>
      </w:r>
    </w:p>
  </w:footnote>
  <w:footnote w:id="4">
    <w:p>
      <w:pPr>
        <w:pStyle w:val="Footnote"/>
        <w:rPr/>
      </w:pPr>
      <w:r>
        <w:rPr/>
        <w:footnoteRef/>
      </w:r>
    </w:p>
  </w:footnote>
  <w:footnote w:id="5">
    <w:p>
      <w:pPr>
        <w:pStyle w:val="Footnote"/>
        <w:rPr>
          <w:i/>
          <w:i/>
        </w:rPr>
      </w:pPr>
      <w:r>
        <w:rPr/>
        <w:footnoteRef/>
      </w:r>
    </w:p>
  </w:footnote>
</w:footnotes>
</file>

<file path=word/settings.xml><?xml version="1.0" encoding="utf-8"?>
<w:settings xmlns:w="http://schemas.openxmlformats.org/wordprocessingml/2006/main">
  <w:zoom w:percent="60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FootnoteCharacters">
    <w:name w:val="Footnote Characters"/>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Lucida Sans Unicode" w:cs="Noto Sans Devanagari"/>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LibreOffice/5.0.4.2$Linux_X86_64 LibreOffice_project/00m0$Build-2</Application>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2016-02-11T03:50:18Z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