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04F6C" w14:textId="4BB601DB" w:rsidR="00B215E1" w:rsidRDefault="007C0136" w:rsidP="004A41F3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Cochabamba, </w:t>
      </w:r>
      <w:r w:rsidR="005F5D1E">
        <w:rPr>
          <w:bCs/>
          <w:sz w:val="24"/>
          <w:szCs w:val="24"/>
        </w:rPr>
        <w:t>1</w:t>
      </w:r>
      <w:r w:rsidR="006F32FC">
        <w:rPr>
          <w:bCs/>
          <w:sz w:val="24"/>
          <w:szCs w:val="24"/>
        </w:rPr>
        <w:t xml:space="preserve"> de </w:t>
      </w:r>
      <w:r w:rsidR="004A41F3">
        <w:rPr>
          <w:bCs/>
          <w:sz w:val="24"/>
          <w:szCs w:val="24"/>
        </w:rPr>
        <w:t>septiembre</w:t>
      </w:r>
      <w:r w:rsidR="00B215E1">
        <w:rPr>
          <w:bCs/>
          <w:sz w:val="24"/>
          <w:szCs w:val="24"/>
        </w:rPr>
        <w:t xml:space="preserve"> del 20</w:t>
      </w:r>
      <w:r>
        <w:rPr>
          <w:bCs/>
          <w:sz w:val="24"/>
          <w:szCs w:val="24"/>
        </w:rPr>
        <w:t>20</w:t>
      </w:r>
    </w:p>
    <w:p w14:paraId="35F449EC" w14:textId="77777777" w:rsidR="00FF32FD" w:rsidRDefault="00FF32FD" w:rsidP="00902AE0">
      <w:pPr>
        <w:spacing w:after="0" w:line="240" w:lineRule="auto"/>
        <w:jc w:val="right"/>
        <w:rPr>
          <w:bCs/>
          <w:sz w:val="24"/>
          <w:szCs w:val="24"/>
        </w:rPr>
      </w:pPr>
    </w:p>
    <w:p w14:paraId="32301E7C" w14:textId="3E1D238D" w:rsidR="008628D1" w:rsidRPr="00F83C79" w:rsidRDefault="008628D1" w:rsidP="008628D1">
      <w:pPr>
        <w:spacing w:after="0" w:line="240" w:lineRule="auto"/>
        <w:rPr>
          <w:bCs/>
          <w:sz w:val="24"/>
          <w:szCs w:val="24"/>
          <w:lang w:val="es-419"/>
        </w:rPr>
      </w:pPr>
      <w:r w:rsidRPr="00F83C79">
        <w:rPr>
          <w:bCs/>
          <w:sz w:val="24"/>
          <w:szCs w:val="24"/>
        </w:rPr>
        <w:t>Señores:</w:t>
      </w:r>
      <w:r w:rsidRPr="00F83C79">
        <w:rPr>
          <w:bCs/>
          <w:noProof/>
        </w:rPr>
        <w:t xml:space="preserve"> </w:t>
      </w:r>
    </w:p>
    <w:p w14:paraId="7B0E58B4" w14:textId="0129AE42" w:rsidR="008628D1" w:rsidRPr="00C6726A" w:rsidRDefault="00902AE0" w:rsidP="00C6726A">
      <w:pPr>
        <w:spacing w:after="0" w:line="240" w:lineRule="auto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 xml:space="preserve">Hospital del Norte Cochabamba </w:t>
      </w:r>
    </w:p>
    <w:p w14:paraId="706DF38A" w14:textId="77777777" w:rsidR="008628D1" w:rsidRDefault="008628D1" w:rsidP="008628D1">
      <w:pPr>
        <w:spacing w:after="0" w:line="240" w:lineRule="auto"/>
        <w:rPr>
          <w:bCs/>
          <w:sz w:val="24"/>
          <w:szCs w:val="24"/>
          <w:u w:val="single"/>
        </w:rPr>
      </w:pPr>
      <w:r w:rsidRPr="00F83C79">
        <w:rPr>
          <w:bCs/>
          <w:sz w:val="24"/>
          <w:szCs w:val="24"/>
          <w:u w:val="single"/>
        </w:rPr>
        <w:t xml:space="preserve">Presente.- </w:t>
      </w:r>
    </w:p>
    <w:p w14:paraId="040449CA" w14:textId="77777777" w:rsidR="00FF32FD" w:rsidRDefault="00FF32FD" w:rsidP="008628D1">
      <w:pPr>
        <w:spacing w:after="0" w:line="240" w:lineRule="auto"/>
        <w:rPr>
          <w:bCs/>
          <w:sz w:val="24"/>
          <w:szCs w:val="24"/>
          <w:u w:val="single"/>
        </w:rPr>
      </w:pPr>
    </w:p>
    <w:p w14:paraId="33161652" w14:textId="59AE85AD" w:rsidR="008628D1" w:rsidRDefault="00902AE0" w:rsidP="00C77F48">
      <w:pPr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</w:t>
      </w:r>
      <w:r w:rsidR="000C2FFE">
        <w:rPr>
          <w:b/>
          <w:sz w:val="24"/>
          <w:szCs w:val="24"/>
          <w:u w:val="single"/>
        </w:rPr>
        <w:t>PROPUESTA TECNICA</w:t>
      </w:r>
      <w:r w:rsidR="00FF32FD">
        <w:rPr>
          <w:b/>
          <w:sz w:val="24"/>
          <w:szCs w:val="24"/>
          <w:u w:val="single"/>
        </w:rPr>
        <w:t xml:space="preserve"> </w:t>
      </w:r>
      <w:r w:rsidR="004A41F3">
        <w:rPr>
          <w:b/>
          <w:sz w:val="24"/>
          <w:szCs w:val="24"/>
          <w:u w:val="single"/>
        </w:rPr>
        <w:t>–</w:t>
      </w:r>
      <w:r w:rsidR="00FF32FD">
        <w:rPr>
          <w:b/>
          <w:sz w:val="24"/>
          <w:szCs w:val="24"/>
          <w:u w:val="single"/>
        </w:rPr>
        <w:t xml:space="preserve"> </w:t>
      </w:r>
      <w:r w:rsidR="00C77F48">
        <w:rPr>
          <w:b/>
          <w:sz w:val="24"/>
          <w:szCs w:val="24"/>
          <w:u w:val="single"/>
          <w:lang w:val="es-419"/>
        </w:rPr>
        <w:t>MICROFONO</w:t>
      </w:r>
      <w:r w:rsidR="004A41F3">
        <w:rPr>
          <w:b/>
          <w:sz w:val="24"/>
          <w:szCs w:val="24"/>
          <w:u w:val="single"/>
          <w:lang w:val="es-419"/>
        </w:rPr>
        <w:t xml:space="preserve"> PARA PERIFONEO</w:t>
      </w:r>
      <w:r w:rsidR="0006621B" w:rsidRPr="00C6726A">
        <w:rPr>
          <w:b/>
          <w:sz w:val="24"/>
          <w:szCs w:val="24"/>
          <w:u w:val="single"/>
          <w:lang w:val="es-419"/>
        </w:rPr>
        <w:t xml:space="preserve"> </w:t>
      </w:r>
    </w:p>
    <w:tbl>
      <w:tblPr>
        <w:tblStyle w:val="Cuadrculadetablaclara"/>
        <w:tblpPr w:leftFromText="141" w:rightFromText="141" w:vertAnchor="text" w:horzAnchor="margin" w:tblpY="242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FF32FD" w:rsidRPr="00A867D6" w14:paraId="584CD269" w14:textId="77777777" w:rsidTr="00FF32FD">
        <w:trPr>
          <w:trHeight w:val="557"/>
        </w:trPr>
        <w:tc>
          <w:tcPr>
            <w:tcW w:w="1129" w:type="dxa"/>
            <w:shd w:val="clear" w:color="auto" w:fill="D5DCE4" w:themeFill="text2" w:themeFillTint="33"/>
          </w:tcPr>
          <w:p w14:paraId="46AC5F43" w14:textId="77777777" w:rsidR="00FF32FD" w:rsidRPr="00172596" w:rsidRDefault="00FF32FD" w:rsidP="002059E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DCF6275" w14:textId="77777777" w:rsidR="00FF32FD" w:rsidRPr="00172596" w:rsidRDefault="00FF32FD" w:rsidP="002059E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72596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7938" w:type="dxa"/>
            <w:shd w:val="clear" w:color="auto" w:fill="D5DCE4" w:themeFill="text2" w:themeFillTint="33"/>
          </w:tcPr>
          <w:p w14:paraId="78010987" w14:textId="77777777" w:rsidR="00FF32FD" w:rsidRPr="00172596" w:rsidRDefault="00FF32FD" w:rsidP="00902AE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AD776E1" w14:textId="77777777" w:rsidR="00FF32FD" w:rsidRPr="00172596" w:rsidRDefault="00FF32FD" w:rsidP="00902AE0">
            <w:pPr>
              <w:jc w:val="center"/>
              <w:rPr>
                <w:b/>
                <w:bCs/>
                <w:sz w:val="20"/>
                <w:szCs w:val="20"/>
              </w:rPr>
            </w:pPr>
            <w:r w:rsidRPr="00172596">
              <w:rPr>
                <w:b/>
                <w:bCs/>
              </w:rPr>
              <w:t>DESCRIPCION</w:t>
            </w:r>
          </w:p>
        </w:tc>
      </w:tr>
      <w:tr w:rsidR="00FF32FD" w:rsidRPr="00A867D6" w14:paraId="591E4BC2" w14:textId="77777777" w:rsidTr="00FF32FD">
        <w:tc>
          <w:tcPr>
            <w:tcW w:w="1129" w:type="dxa"/>
          </w:tcPr>
          <w:p w14:paraId="1630F6C4" w14:textId="77777777" w:rsidR="00FF32FD" w:rsidRDefault="00FF32FD" w:rsidP="002059ED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F7770E7" w14:textId="77777777" w:rsidR="00FF32FD" w:rsidRDefault="00FF32FD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433347E" w14:textId="63C62160" w:rsidR="00FF32FD" w:rsidRPr="002059ED" w:rsidRDefault="00C77F48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7938" w:type="dxa"/>
          </w:tcPr>
          <w:p w14:paraId="6E14F048" w14:textId="757C47F3" w:rsidR="00FF32FD" w:rsidRPr="008B76FA" w:rsidRDefault="00FF32FD" w:rsidP="008B76F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80A75E0" w14:textId="394570AD" w:rsidR="00FF32FD" w:rsidRPr="004A41F3" w:rsidRDefault="00C77F48" w:rsidP="00FF32F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</w:pPr>
            <w:r w:rsidRPr="008222D2">
              <w:rPr>
                <w:rFonts w:asciiTheme="majorHAnsi" w:hAnsiTheme="majorHAnsi" w:cstheme="majorHAnsi"/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99200" behindDoc="0" locked="0" layoutInCell="1" allowOverlap="1" wp14:anchorId="3ABA1300" wp14:editId="7FEE18D8">
                  <wp:simplePos x="0" y="0"/>
                  <wp:positionH relativeFrom="column">
                    <wp:posOffset>2924175</wp:posOffset>
                  </wp:positionH>
                  <wp:positionV relativeFrom="paragraph">
                    <wp:posOffset>96520</wp:posOffset>
                  </wp:positionV>
                  <wp:extent cx="1970405" cy="1115060"/>
                  <wp:effectExtent l="0" t="0" r="0" b="8890"/>
                  <wp:wrapSquare wrapText="bothSides"/>
                  <wp:docPr id="59" name="img" descr="img produc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g" descr="img produc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>MICROFONO</w:t>
            </w:r>
            <w:r w:rsidR="004A41F3" w:rsidRPr="004A41F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 xml:space="preserve"> PARA PERIFONEO</w:t>
            </w:r>
          </w:p>
          <w:p w14:paraId="2C3513FA" w14:textId="05AEDB52" w:rsidR="00FF32FD" w:rsidRDefault="008B76FA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FABRICANTE</w:t>
            </w:r>
            <w:r w:rsidR="00FF32FD"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: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</w:t>
            </w:r>
            <w:r w:rsid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ITC</w:t>
            </w:r>
            <w:r w:rsidR="00FF32FD"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 </w:t>
            </w:r>
          </w:p>
          <w:p w14:paraId="03C8C126" w14:textId="0FDE1869" w:rsidR="000F2186" w:rsidRDefault="004A41F3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PROCEDENCIA: CHINA</w:t>
            </w:r>
          </w:p>
          <w:p w14:paraId="38006E72" w14:textId="0399DDD7" w:rsidR="00C77F48" w:rsidRPr="00FF32FD" w:rsidRDefault="00C77F48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MOCELO: T-621A</w:t>
            </w:r>
          </w:p>
          <w:p w14:paraId="6BE1419D" w14:textId="6E162080" w:rsidR="008B76FA" w:rsidRPr="00FF32FD" w:rsidRDefault="008B76FA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ESPECIFICACIONES TECNICAS:</w:t>
            </w:r>
          </w:p>
          <w:p w14:paraId="1864C4DD" w14:textId="316A2AF8" w:rsidR="004A41F3" w:rsidRPr="004A41F3" w:rsidRDefault="00C77F48" w:rsidP="00C77F48">
            <w:pPr>
              <w:tabs>
                <w:tab w:val="left" w:pos="5902"/>
              </w:tabs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C77F48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FRECUENCIA DE RESPUESTA 50 – 12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000 HZ SENSIBILIDAD </w:t>
            </w:r>
            <w:r w:rsidRPr="00C77F48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63DB 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</w:t>
            </w:r>
            <w:r w:rsidR="004A41F3"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KG</w:t>
            </w:r>
            <w:r w:rsid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ab/>
            </w:r>
          </w:p>
          <w:p w14:paraId="0ED22516" w14:textId="431252DA" w:rsidR="004A41F3" w:rsidRPr="004A41F3" w:rsidRDefault="00C77F48" w:rsidP="004A41F3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PESO 1.3 Kg</w:t>
            </w:r>
          </w:p>
          <w:p w14:paraId="32BC8168" w14:textId="58F737E5" w:rsidR="004A41F3" w:rsidRPr="004A41F3" w:rsidRDefault="00C77F48" w:rsidP="004A41F3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IMPEDANCIA 600</w:t>
            </w:r>
          </w:p>
          <w:p w14:paraId="391D2719" w14:textId="69E42774" w:rsidR="004A41F3" w:rsidRPr="002059ED" w:rsidRDefault="004A41F3" w:rsidP="00C77F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</w:tc>
      </w:tr>
    </w:tbl>
    <w:p w14:paraId="4EB4A0DC" w14:textId="5F13E949" w:rsidR="00831F89" w:rsidRDefault="00831F89" w:rsidP="00FF32FD">
      <w:pPr>
        <w:spacing w:after="0" w:line="240" w:lineRule="auto"/>
        <w:jc w:val="right"/>
        <w:rPr>
          <w:lang w:val="es-419"/>
        </w:rPr>
      </w:pPr>
    </w:p>
    <w:p w14:paraId="02E64D7B" w14:textId="77777777" w:rsidR="002A7665" w:rsidRPr="00831F89" w:rsidRDefault="002A7665" w:rsidP="002A7665">
      <w:pPr>
        <w:ind w:left="708"/>
        <w:rPr>
          <w:sz w:val="20"/>
          <w:szCs w:val="20"/>
          <w:lang w:val="es-419"/>
        </w:rPr>
      </w:pPr>
      <w:r w:rsidRPr="00831F89">
        <w:rPr>
          <w:b/>
          <w:bCs/>
          <w:sz w:val="20"/>
          <w:szCs w:val="20"/>
          <w:lang w:val="es-419"/>
        </w:rPr>
        <w:t>REPRESENTANTE LEGAL:</w:t>
      </w:r>
      <w:r w:rsidRPr="00831F89">
        <w:rPr>
          <w:sz w:val="20"/>
          <w:szCs w:val="20"/>
          <w:lang w:val="es-419"/>
        </w:rPr>
        <w:t xml:space="preserve"> Carlos Ramiro Viscarra Arispe</w:t>
      </w:r>
    </w:p>
    <w:p w14:paraId="583726D9" w14:textId="77777777" w:rsidR="002A7665" w:rsidRDefault="002A7665" w:rsidP="002A7665">
      <w:pPr>
        <w:pStyle w:val="Sinespaciado"/>
        <w:tabs>
          <w:tab w:val="left" w:pos="1116"/>
        </w:tabs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>SERVICIOS DE INSTALACION Y MANO DE OBRA INCLUIDOS</w:t>
      </w:r>
    </w:p>
    <w:p w14:paraId="0BA5C304" w14:textId="77777777" w:rsidR="002A7665" w:rsidRDefault="002A7665" w:rsidP="002A7665">
      <w:pPr>
        <w:pStyle w:val="Sinespaciado"/>
        <w:tabs>
          <w:tab w:val="left" w:pos="1116"/>
        </w:tabs>
        <w:ind w:left="708"/>
        <w:rPr>
          <w:b/>
          <w:sz w:val="20"/>
          <w:szCs w:val="20"/>
        </w:rPr>
      </w:pPr>
    </w:p>
    <w:p w14:paraId="56DA3165" w14:textId="77777777" w:rsidR="002A7665" w:rsidRPr="00902AE0" w:rsidRDefault="002A7665" w:rsidP="002A7665">
      <w:pPr>
        <w:pStyle w:val="Sinespaciado"/>
        <w:ind w:left="708"/>
        <w:rPr>
          <w:b/>
          <w:sz w:val="20"/>
          <w:szCs w:val="20"/>
        </w:rPr>
      </w:pPr>
      <w:r w:rsidRPr="00902AE0">
        <w:rPr>
          <w:b/>
          <w:sz w:val="20"/>
          <w:szCs w:val="20"/>
        </w:rPr>
        <w:t>PRECIO INCLUYE IMPUESTOS DE LEY (FACTURADO).</w:t>
      </w:r>
    </w:p>
    <w:p w14:paraId="3C8E0158" w14:textId="1A7F7815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Garantía comercial: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Garantía de 12 meses por defectos de fabricación. La misma entrara en vigencia al momento de realizar la puesta en marcha y pruebas de funcionamiento con el personal técnico de la unidad solicitante. </w:t>
      </w:r>
    </w:p>
    <w:p w14:paraId="2ED65799" w14:textId="2B2E166F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Mantenimiento Preventivo:</w:t>
      </w:r>
      <w:r>
        <w:rPr>
          <w:sz w:val="20"/>
          <w:szCs w:val="20"/>
          <w:lang w:val="es-419"/>
        </w:rPr>
        <w:t xml:space="preserve"> C</w:t>
      </w:r>
      <w:r w:rsidRPr="002A7665">
        <w:rPr>
          <w:sz w:val="20"/>
          <w:szCs w:val="20"/>
          <w:lang w:val="es-419"/>
        </w:rPr>
        <w:t>ronograma de mant</w:t>
      </w:r>
      <w:r>
        <w:rPr>
          <w:sz w:val="20"/>
          <w:szCs w:val="20"/>
          <w:lang w:val="es-419"/>
        </w:rPr>
        <w:t>enimientos preventivos que cubre</w:t>
      </w:r>
      <w:r w:rsidRPr="002A7665">
        <w:rPr>
          <w:sz w:val="20"/>
          <w:szCs w:val="20"/>
          <w:lang w:val="es-419"/>
        </w:rPr>
        <w:t xml:space="preserve"> el periodo de garantía, junto con la entrega de los bienes.</w:t>
      </w:r>
    </w:p>
    <w:p w14:paraId="6FEB5F1F" w14:textId="2FBBA580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Soporte Técnico:</w:t>
      </w:r>
      <w:r w:rsidRPr="002A7665">
        <w:rPr>
          <w:b/>
          <w:bCs/>
          <w:sz w:val="20"/>
          <w:szCs w:val="20"/>
          <w:lang w:val="es-419"/>
        </w:rPr>
        <w:tab/>
      </w:r>
      <w:r>
        <w:rPr>
          <w:b/>
          <w:bCs/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Asistencia técnica en un tiempo menor a 24 </w:t>
      </w:r>
      <w:proofErr w:type="spellStart"/>
      <w:r w:rsidRPr="002A7665">
        <w:rPr>
          <w:sz w:val="20"/>
          <w:szCs w:val="20"/>
          <w:lang w:val="es-419"/>
        </w:rPr>
        <w:t>Hrs</w:t>
      </w:r>
      <w:proofErr w:type="spellEnd"/>
      <w:r w:rsidRPr="002A7665">
        <w:rPr>
          <w:sz w:val="20"/>
          <w:szCs w:val="20"/>
          <w:lang w:val="es-419"/>
        </w:rPr>
        <w:t>. a simple requerimiento durante el tiempo de garantía, para solucionar cualquier problema técnico.</w:t>
      </w:r>
    </w:p>
    <w:p w14:paraId="33AD2099" w14:textId="41805A40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Provisión de Repuestos:</w:t>
      </w:r>
      <w:r>
        <w:rPr>
          <w:sz w:val="20"/>
          <w:szCs w:val="20"/>
          <w:lang w:val="es-419"/>
        </w:rPr>
        <w:t xml:space="preserve"> Garantiza</w:t>
      </w:r>
      <w:r w:rsidRPr="002A7665">
        <w:rPr>
          <w:sz w:val="20"/>
          <w:szCs w:val="20"/>
          <w:lang w:val="es-419"/>
        </w:rPr>
        <w:t xml:space="preserve"> la provisión de repuestos del equipo ofertado en un plazo no mayor a 30 días calendarios computable a partir de la solicitud.</w:t>
      </w:r>
    </w:p>
    <w:p w14:paraId="13C85CA2" w14:textId="3718404A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Capacitación del Personal:</w:t>
      </w:r>
      <w:r>
        <w:rPr>
          <w:sz w:val="20"/>
          <w:szCs w:val="20"/>
          <w:lang w:val="es-419"/>
        </w:rPr>
        <w:t xml:space="preserve"> Capacitación</w:t>
      </w:r>
      <w:r w:rsidRPr="002A7665">
        <w:rPr>
          <w:sz w:val="20"/>
          <w:szCs w:val="20"/>
          <w:lang w:val="es-419"/>
        </w:rPr>
        <w:t xml:space="preserve"> al personal técnico y operativo designado del servicio a requerimiento de la unidad solicitante durante el periodo de la garantía.</w:t>
      </w:r>
    </w:p>
    <w:p w14:paraId="08967E88" w14:textId="64FB3BA5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Lugar de Entrega: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>Los bienes requeridos, deberán ser entregados en el Hospital del Norte, en coordinación con el responsable de almacenes de la Secretaria Municipal de Salud.</w:t>
      </w:r>
    </w:p>
    <w:p w14:paraId="1080EC6B" w14:textId="7EAC6EB6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Forma de Entrega: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Los bienes ofertados </w:t>
      </w:r>
      <w:r w:rsidR="00CA3538">
        <w:rPr>
          <w:sz w:val="20"/>
          <w:szCs w:val="20"/>
          <w:lang w:val="es-419"/>
        </w:rPr>
        <w:t>serán</w:t>
      </w:r>
      <w:r w:rsidRPr="002A7665">
        <w:rPr>
          <w:sz w:val="20"/>
          <w:szCs w:val="20"/>
          <w:lang w:val="es-419"/>
        </w:rPr>
        <w:t xml:space="preserve"> entregados en funcionamiento en el lugar de entrega designado.</w:t>
      </w:r>
    </w:p>
    <w:p w14:paraId="3CFA8383" w14:textId="38204829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Plazo de Entrega:</w:t>
      </w:r>
      <w:r w:rsidR="00CA3538">
        <w:rPr>
          <w:b/>
          <w:bCs/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>El plazo de entrega de los equipos es de 15 días calendario, computable a partir del día siguiente de la suscripción de la orden de compra.</w:t>
      </w:r>
    </w:p>
    <w:p w14:paraId="4DF3E7FF" w14:textId="71940CBB" w:rsid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lastRenderedPageBreak/>
        <w:t>Forma de Pago:</w:t>
      </w:r>
      <w:r w:rsidRPr="002A7665">
        <w:rPr>
          <w:sz w:val="20"/>
          <w:szCs w:val="20"/>
          <w:lang w:val="es-419"/>
        </w:rPr>
        <w:tab/>
        <w:t>Posterior a la entrega de los bienes y la emisión de la conformidad por parte de la Comisión de Recepción, se precederá a realizar el pago al PROVEEDOR mediante cheque, previa presentación de la factura correspondiente.</w:t>
      </w:r>
    </w:p>
    <w:p w14:paraId="72DC06D6" w14:textId="77777777" w:rsidR="002A7665" w:rsidRDefault="002A7665" w:rsidP="002A7665">
      <w:pPr>
        <w:ind w:left="708"/>
        <w:rPr>
          <w:rFonts w:cs="Arial"/>
          <w:b/>
          <w:sz w:val="20"/>
          <w:szCs w:val="20"/>
          <w:lang w:val="es-419"/>
        </w:rPr>
      </w:pPr>
      <w:r>
        <w:rPr>
          <w:rFonts w:cs="Arial"/>
          <w:b/>
          <w:sz w:val="20"/>
          <w:szCs w:val="20"/>
          <w:lang w:val="es-419"/>
        </w:rPr>
        <w:t>VALIDEZ DE LA PROFORMA 30</w:t>
      </w:r>
      <w:r w:rsidRPr="00902AE0">
        <w:rPr>
          <w:rFonts w:cs="Arial"/>
          <w:b/>
          <w:sz w:val="20"/>
          <w:szCs w:val="20"/>
          <w:lang w:val="es-419"/>
        </w:rPr>
        <w:t xml:space="preserve"> DIAS.</w:t>
      </w:r>
    </w:p>
    <w:p w14:paraId="5841E431" w14:textId="77777777" w:rsidR="002A7665" w:rsidRDefault="002A7665" w:rsidP="002A7665">
      <w:pPr>
        <w:ind w:left="708"/>
        <w:rPr>
          <w:sz w:val="20"/>
          <w:szCs w:val="20"/>
          <w:lang w:val="es-419"/>
        </w:rPr>
      </w:pPr>
    </w:p>
    <w:p w14:paraId="2117F08A" w14:textId="77777777" w:rsidR="002A7665" w:rsidRDefault="002A7665" w:rsidP="000F2186">
      <w:pPr>
        <w:ind w:left="708"/>
        <w:rPr>
          <w:sz w:val="20"/>
          <w:szCs w:val="20"/>
          <w:lang w:val="es-419"/>
        </w:rPr>
      </w:pPr>
    </w:p>
    <w:p w14:paraId="65963DC4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3C3FF76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112BF7C9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5ECD8A0C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E35D8C3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42C9619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42B2CDC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608C3968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E8331E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A1D828C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925E77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E2C7E78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BFC7FB5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0BC32D9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6EF77E7A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7BC11BF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50196F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59086B2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330280D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216A11D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392F8E8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07CC03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CE60A23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01FE81D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3185CB5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64B35781" w14:textId="77777777" w:rsidR="000F2186" w:rsidRDefault="000F2186" w:rsidP="002A7665">
      <w:pPr>
        <w:spacing w:after="0" w:line="240" w:lineRule="auto"/>
        <w:rPr>
          <w:lang w:val="es-419"/>
        </w:rPr>
      </w:pPr>
    </w:p>
    <w:p w14:paraId="2BC57448" w14:textId="3F322953" w:rsidR="009A70CC" w:rsidRDefault="004A41F3" w:rsidP="004A41F3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Cochabamba, </w:t>
      </w:r>
      <w:r w:rsidR="005F5D1E">
        <w:rPr>
          <w:bCs/>
          <w:sz w:val="24"/>
          <w:szCs w:val="24"/>
        </w:rPr>
        <w:t>1</w:t>
      </w:r>
      <w:r w:rsidR="009A70CC">
        <w:rPr>
          <w:bCs/>
          <w:sz w:val="24"/>
          <w:szCs w:val="24"/>
        </w:rPr>
        <w:t xml:space="preserve"> de </w:t>
      </w:r>
      <w:r>
        <w:rPr>
          <w:bCs/>
          <w:sz w:val="24"/>
          <w:szCs w:val="24"/>
        </w:rPr>
        <w:t xml:space="preserve">septiembre </w:t>
      </w:r>
      <w:r w:rsidR="009A70CC">
        <w:rPr>
          <w:bCs/>
          <w:sz w:val="24"/>
          <w:szCs w:val="24"/>
        </w:rPr>
        <w:t>del 2020</w:t>
      </w:r>
    </w:p>
    <w:p w14:paraId="1830CF84" w14:textId="77777777" w:rsidR="009A70CC" w:rsidRDefault="009A70CC" w:rsidP="009A70CC">
      <w:pPr>
        <w:spacing w:after="0" w:line="240" w:lineRule="auto"/>
        <w:jc w:val="right"/>
        <w:rPr>
          <w:bCs/>
          <w:sz w:val="24"/>
          <w:szCs w:val="24"/>
        </w:rPr>
      </w:pPr>
    </w:p>
    <w:p w14:paraId="510AC6A5" w14:textId="77777777" w:rsidR="009A70CC" w:rsidRPr="00F83C79" w:rsidRDefault="009A70CC" w:rsidP="009A70CC">
      <w:pPr>
        <w:spacing w:after="0" w:line="240" w:lineRule="auto"/>
        <w:rPr>
          <w:bCs/>
          <w:sz w:val="24"/>
          <w:szCs w:val="24"/>
          <w:lang w:val="es-419"/>
        </w:rPr>
      </w:pPr>
      <w:r w:rsidRPr="00F83C79">
        <w:rPr>
          <w:bCs/>
          <w:sz w:val="24"/>
          <w:szCs w:val="24"/>
        </w:rPr>
        <w:t>Señores:</w:t>
      </w:r>
      <w:r w:rsidRPr="00F83C79">
        <w:rPr>
          <w:bCs/>
          <w:noProof/>
        </w:rPr>
        <w:t xml:space="preserve"> </w:t>
      </w:r>
    </w:p>
    <w:p w14:paraId="257395A3" w14:textId="77777777" w:rsidR="009A70CC" w:rsidRPr="00C6726A" w:rsidRDefault="009A70CC" w:rsidP="009A70CC">
      <w:pPr>
        <w:spacing w:after="0" w:line="240" w:lineRule="auto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 xml:space="preserve">Hospital del Norte Cochabamba </w:t>
      </w:r>
    </w:p>
    <w:p w14:paraId="5E40650E" w14:textId="77777777" w:rsidR="009A70CC" w:rsidRDefault="009A70CC" w:rsidP="009A70CC">
      <w:pPr>
        <w:spacing w:after="0" w:line="240" w:lineRule="auto"/>
        <w:rPr>
          <w:bCs/>
          <w:sz w:val="24"/>
          <w:szCs w:val="24"/>
          <w:u w:val="single"/>
        </w:rPr>
      </w:pPr>
      <w:r w:rsidRPr="00F83C79">
        <w:rPr>
          <w:bCs/>
          <w:sz w:val="24"/>
          <w:szCs w:val="24"/>
          <w:u w:val="single"/>
        </w:rPr>
        <w:t xml:space="preserve">Presente.- </w:t>
      </w:r>
    </w:p>
    <w:p w14:paraId="556D217A" w14:textId="77777777" w:rsidR="00C77F48" w:rsidRDefault="00C77F48" w:rsidP="009A70CC">
      <w:pPr>
        <w:spacing w:after="0" w:line="240" w:lineRule="auto"/>
        <w:rPr>
          <w:bCs/>
          <w:sz w:val="24"/>
          <w:szCs w:val="24"/>
          <w:u w:val="single"/>
        </w:rPr>
      </w:pPr>
    </w:p>
    <w:p w14:paraId="1EB0A1F0" w14:textId="767151E4" w:rsidR="00C77F48" w:rsidRPr="00C77F48" w:rsidRDefault="00C77F48" w:rsidP="00C77F48">
      <w:pPr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PROPUESTA ECONOMICA </w:t>
      </w:r>
      <w:r>
        <w:rPr>
          <w:b/>
          <w:sz w:val="24"/>
          <w:szCs w:val="24"/>
          <w:u w:val="single"/>
        </w:rPr>
        <w:t>–</w:t>
      </w:r>
      <w:r>
        <w:rPr>
          <w:b/>
          <w:sz w:val="24"/>
          <w:szCs w:val="24"/>
          <w:u w:val="single"/>
          <w:lang w:val="es-419"/>
        </w:rPr>
        <w:t xml:space="preserve"> </w:t>
      </w:r>
      <w:r>
        <w:rPr>
          <w:b/>
          <w:sz w:val="24"/>
          <w:szCs w:val="24"/>
          <w:u w:val="single"/>
          <w:lang w:val="es-419"/>
        </w:rPr>
        <w:t>MICROFONO PARA PERIFONEO</w:t>
      </w:r>
      <w:r w:rsidRPr="00C6726A">
        <w:rPr>
          <w:b/>
          <w:sz w:val="24"/>
          <w:szCs w:val="24"/>
          <w:u w:val="single"/>
          <w:lang w:val="es-419"/>
        </w:rPr>
        <w:t xml:space="preserve"> </w:t>
      </w:r>
    </w:p>
    <w:p w14:paraId="45E5B3D5" w14:textId="77777777" w:rsidR="009A70CC" w:rsidRDefault="009A70CC" w:rsidP="009A70CC">
      <w:pPr>
        <w:framePr w:hSpace="141" w:wrap="around" w:vAnchor="text" w:hAnchor="margin" w:y="242"/>
        <w:spacing w:after="0" w:line="240" w:lineRule="auto"/>
        <w:rPr>
          <w:bCs/>
          <w:sz w:val="24"/>
          <w:szCs w:val="24"/>
          <w:u w:val="single"/>
        </w:rPr>
      </w:pPr>
    </w:p>
    <w:p w14:paraId="6771B7EE" w14:textId="1198D3C9" w:rsidR="009A70CC" w:rsidRDefault="009A70CC" w:rsidP="004A41F3">
      <w:pPr>
        <w:framePr w:hSpace="141" w:wrap="around" w:vAnchor="text" w:hAnchor="margin" w:y="242"/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</w:t>
      </w:r>
      <w:r w:rsidR="002A7665">
        <w:rPr>
          <w:b/>
          <w:sz w:val="24"/>
          <w:szCs w:val="24"/>
          <w:u w:val="single"/>
        </w:rPr>
        <w:t>PROPUESTA ECONOMICA -</w:t>
      </w:r>
      <w:r>
        <w:rPr>
          <w:b/>
          <w:sz w:val="24"/>
          <w:szCs w:val="24"/>
          <w:u w:val="single"/>
          <w:lang w:val="es-419"/>
        </w:rPr>
        <w:t xml:space="preserve"> </w:t>
      </w:r>
      <w:r w:rsidR="004A41F3">
        <w:rPr>
          <w:b/>
          <w:sz w:val="24"/>
          <w:szCs w:val="24"/>
          <w:u w:val="single"/>
          <w:lang w:val="es-419"/>
        </w:rPr>
        <w:t>PARLANTES PARA PERIFONEO</w:t>
      </w:r>
      <w:r w:rsidR="004A41F3" w:rsidRPr="00C6726A">
        <w:rPr>
          <w:b/>
          <w:sz w:val="24"/>
          <w:szCs w:val="24"/>
          <w:u w:val="single"/>
          <w:lang w:val="es-419"/>
        </w:rPr>
        <w:t xml:space="preserve"> </w:t>
      </w:r>
    </w:p>
    <w:tbl>
      <w:tblPr>
        <w:tblStyle w:val="Cuadrculadetablaclara"/>
        <w:tblpPr w:leftFromText="141" w:rightFromText="141" w:vertAnchor="text" w:horzAnchor="margin" w:tblpY="242"/>
        <w:tblW w:w="9067" w:type="dxa"/>
        <w:tblLook w:val="04A0" w:firstRow="1" w:lastRow="0" w:firstColumn="1" w:lastColumn="0" w:noHBand="0" w:noVBand="1"/>
      </w:tblPr>
      <w:tblGrid>
        <w:gridCol w:w="1129"/>
        <w:gridCol w:w="5245"/>
        <w:gridCol w:w="1276"/>
        <w:gridCol w:w="1417"/>
      </w:tblGrid>
      <w:tr w:rsidR="009A70CC" w:rsidRPr="00A867D6" w14:paraId="52203A34" w14:textId="77777777" w:rsidTr="004A41F3">
        <w:trPr>
          <w:trHeight w:val="557"/>
        </w:trPr>
        <w:tc>
          <w:tcPr>
            <w:tcW w:w="1129" w:type="dxa"/>
            <w:shd w:val="clear" w:color="auto" w:fill="D5DCE4" w:themeFill="text2" w:themeFillTint="33"/>
          </w:tcPr>
          <w:p w14:paraId="10AA0A3E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657ABC3" w14:textId="77777777" w:rsidR="009A70CC" w:rsidRPr="00172596" w:rsidRDefault="009A70CC" w:rsidP="004A41F3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72596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5245" w:type="dxa"/>
            <w:shd w:val="clear" w:color="auto" w:fill="D5DCE4" w:themeFill="text2" w:themeFillTint="33"/>
          </w:tcPr>
          <w:p w14:paraId="4C653D5E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2F01DB5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 w:rsidRPr="00172596">
              <w:rPr>
                <w:b/>
                <w:bCs/>
              </w:rPr>
              <w:t>DESCRIPCION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30B08B70" w14:textId="77777777" w:rsidR="009A70CC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PRECIO</w:t>
            </w:r>
          </w:p>
          <w:p w14:paraId="7FE203A0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UNITARIO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1CB21D51" w14:textId="77777777" w:rsidR="009A70CC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81B8091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9A70CC" w:rsidRPr="00A867D6" w14:paraId="47C21D07" w14:textId="77777777" w:rsidTr="004A41F3">
        <w:tc>
          <w:tcPr>
            <w:tcW w:w="1129" w:type="dxa"/>
          </w:tcPr>
          <w:p w14:paraId="3965BCBA" w14:textId="77777777" w:rsidR="009A70CC" w:rsidRDefault="009A70CC" w:rsidP="004A41F3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F05EB43" w14:textId="77777777" w:rsidR="009A70CC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11F2BF3" w14:textId="3005CCF8" w:rsidR="009A70CC" w:rsidRPr="002059ED" w:rsidRDefault="00C77F48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5245" w:type="dxa"/>
          </w:tcPr>
          <w:p w14:paraId="53E5F579" w14:textId="73BD8B56" w:rsidR="009A70CC" w:rsidRDefault="009A70CC" w:rsidP="004A4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A5B6B7B" w14:textId="0C6D56DE" w:rsidR="009A70CC" w:rsidRDefault="00C77F48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  <w:t>MICROFONO</w:t>
            </w:r>
            <w:r w:rsidR="004A41F3" w:rsidRPr="004A41F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  <w:t xml:space="preserve"> PARA PERIFONEO </w:t>
            </w:r>
          </w:p>
          <w:p w14:paraId="5050759D" w14:textId="59AA3DC4" w:rsidR="00C77F48" w:rsidRPr="008B76FA" w:rsidRDefault="00C77F48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  <w:r w:rsidRPr="008222D2">
              <w:rPr>
                <w:rFonts w:asciiTheme="majorHAnsi" w:hAnsiTheme="majorHAnsi" w:cstheme="majorHAnsi"/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701248" behindDoc="0" locked="0" layoutInCell="1" allowOverlap="1" wp14:anchorId="773AF596" wp14:editId="24E4413E">
                  <wp:simplePos x="0" y="0"/>
                  <wp:positionH relativeFrom="column">
                    <wp:posOffset>1416462</wp:posOffset>
                  </wp:positionH>
                  <wp:positionV relativeFrom="paragraph">
                    <wp:posOffset>113414</wp:posOffset>
                  </wp:positionV>
                  <wp:extent cx="1811655" cy="1024890"/>
                  <wp:effectExtent l="0" t="0" r="0" b="3810"/>
                  <wp:wrapSquare wrapText="bothSides"/>
                  <wp:docPr id="2" name="img" descr="img produc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g" descr="img produc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B5352" w14:textId="0955E1BF" w:rsidR="009A70CC" w:rsidRPr="002059ED" w:rsidRDefault="009A70CC" w:rsidP="009A70CC">
            <w:pPr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</w:tc>
        <w:tc>
          <w:tcPr>
            <w:tcW w:w="1276" w:type="dxa"/>
          </w:tcPr>
          <w:p w14:paraId="58F8483B" w14:textId="77777777" w:rsidR="009A70CC" w:rsidRPr="00831F89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7F7D84C" w14:textId="77777777" w:rsidR="009A70CC" w:rsidRPr="00831F89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A31C5C9" w14:textId="42ECE2ED" w:rsidR="009A70CC" w:rsidRPr="002059ED" w:rsidRDefault="00C77F48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77F48">
              <w:rPr>
                <w:rFonts w:asciiTheme="majorHAnsi" w:hAnsiTheme="majorHAnsi" w:cstheme="majorHAnsi"/>
                <w:sz w:val="18"/>
                <w:szCs w:val="18"/>
              </w:rPr>
              <w:t>1.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900</w:t>
            </w:r>
            <w:r w:rsidR="00B42891" w:rsidRPr="00C77F48">
              <w:rPr>
                <w:rFonts w:asciiTheme="majorHAnsi" w:hAnsiTheme="majorHAnsi" w:cstheme="majorHAnsi"/>
                <w:sz w:val="18"/>
                <w:szCs w:val="18"/>
              </w:rPr>
              <w:t xml:space="preserve"> Bs.</w:t>
            </w:r>
          </w:p>
        </w:tc>
        <w:tc>
          <w:tcPr>
            <w:tcW w:w="1417" w:type="dxa"/>
          </w:tcPr>
          <w:p w14:paraId="327D7242" w14:textId="77777777" w:rsidR="009A70CC" w:rsidRPr="00C77F48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1951756" w14:textId="77777777" w:rsidR="009A70CC" w:rsidRPr="00C77F48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FACEB0D" w14:textId="107B7774" w:rsidR="009A70CC" w:rsidRPr="002059ED" w:rsidRDefault="00C77F48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11.400</w:t>
            </w:r>
            <w:r w:rsidR="00B42891" w:rsidRPr="00C77F48">
              <w:rPr>
                <w:rFonts w:asciiTheme="majorHAnsi" w:hAnsiTheme="majorHAnsi" w:cstheme="majorHAnsi"/>
                <w:sz w:val="18"/>
                <w:szCs w:val="18"/>
              </w:rPr>
              <w:t xml:space="preserve"> Bs.</w:t>
            </w:r>
          </w:p>
        </w:tc>
      </w:tr>
      <w:tr w:rsidR="009A70CC" w:rsidRPr="00A867D6" w14:paraId="3B168111" w14:textId="77777777" w:rsidTr="004A41F3">
        <w:trPr>
          <w:trHeight w:val="757"/>
        </w:trPr>
        <w:tc>
          <w:tcPr>
            <w:tcW w:w="9067" w:type="dxa"/>
            <w:gridSpan w:val="4"/>
          </w:tcPr>
          <w:p w14:paraId="5A2A073D" w14:textId="77777777" w:rsidR="00B42891" w:rsidRDefault="00B42891" w:rsidP="004A41F3">
            <w:pPr>
              <w:ind w:left="708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</w:t>
            </w:r>
          </w:p>
          <w:p w14:paraId="633B6DD6" w14:textId="09DD8623" w:rsidR="00284D86" w:rsidRDefault="00B42891" w:rsidP="00C77F48">
            <w:pPr>
              <w:ind w:left="708"/>
              <w:rPr>
                <w:b/>
                <w:bCs/>
                <w:lang w:val="es-419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     TOTAL </w:t>
            </w:r>
            <w:r w:rsidR="00C77F48">
              <w:rPr>
                <w:b/>
                <w:i/>
                <w:iCs/>
                <w:sz w:val="20"/>
                <w:szCs w:val="20"/>
              </w:rPr>
              <w:t>ONCE</w:t>
            </w:r>
            <w:r>
              <w:rPr>
                <w:b/>
                <w:i/>
                <w:iCs/>
                <w:sz w:val="20"/>
                <w:szCs w:val="20"/>
              </w:rPr>
              <w:t xml:space="preserve"> MIL </w:t>
            </w:r>
            <w:r w:rsidR="00C77F48">
              <w:rPr>
                <w:b/>
                <w:i/>
                <w:iCs/>
                <w:sz w:val="20"/>
                <w:szCs w:val="20"/>
              </w:rPr>
              <w:t>CUATRO</w:t>
            </w:r>
            <w:r>
              <w:rPr>
                <w:b/>
                <w:i/>
                <w:iCs/>
                <w:sz w:val="20"/>
                <w:szCs w:val="20"/>
              </w:rPr>
              <w:t>CIENTOS</w:t>
            </w:r>
            <w:r w:rsidRPr="006F32FC">
              <w:rPr>
                <w:b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Pr="006F32FC">
              <w:rPr>
                <w:b/>
                <w:i/>
                <w:iCs/>
                <w:sz w:val="20"/>
                <w:szCs w:val="20"/>
              </w:rPr>
              <w:t xml:space="preserve">00/100 BOLIVIANOS          </w:t>
            </w:r>
            <w:r>
              <w:rPr>
                <w:b/>
                <w:i/>
                <w:iCs/>
                <w:sz w:val="20"/>
                <w:szCs w:val="20"/>
              </w:rPr>
              <w:t xml:space="preserve">      </w:t>
            </w:r>
            <w:r w:rsidRPr="006F32FC">
              <w:rPr>
                <w:b/>
                <w:i/>
                <w:iCs/>
                <w:sz w:val="20"/>
                <w:szCs w:val="20"/>
              </w:rPr>
              <w:t xml:space="preserve">          </w:t>
            </w:r>
            <w:r w:rsidR="00C77F48">
              <w:rPr>
                <w:b/>
                <w:bCs/>
                <w:lang w:val="es-419"/>
              </w:rPr>
              <w:t>11.40</w:t>
            </w:r>
            <w:r>
              <w:rPr>
                <w:b/>
                <w:bCs/>
                <w:lang w:val="es-419"/>
              </w:rPr>
              <w:t>0</w:t>
            </w:r>
            <w:r w:rsidRPr="006F32FC">
              <w:rPr>
                <w:b/>
                <w:bCs/>
                <w:lang w:val="es-419"/>
              </w:rPr>
              <w:t xml:space="preserve"> Bs</w:t>
            </w:r>
            <w:bookmarkStart w:id="0" w:name="_GoBack"/>
            <w:bookmarkEnd w:id="0"/>
          </w:p>
          <w:p w14:paraId="5E50BB30" w14:textId="77777777" w:rsidR="00B42891" w:rsidRDefault="00B42891" w:rsidP="004A41F3">
            <w:pPr>
              <w:ind w:left="708"/>
              <w:rPr>
                <w:b/>
                <w:bCs/>
                <w:sz w:val="20"/>
                <w:szCs w:val="20"/>
                <w:lang w:val="es-419"/>
              </w:rPr>
            </w:pPr>
          </w:p>
          <w:p w14:paraId="51666AA7" w14:textId="77777777" w:rsidR="009A70CC" w:rsidRPr="00831F89" w:rsidRDefault="009A70CC" w:rsidP="004A41F3">
            <w:pPr>
              <w:ind w:left="708"/>
              <w:rPr>
                <w:sz w:val="20"/>
                <w:szCs w:val="20"/>
                <w:lang w:val="es-419"/>
              </w:rPr>
            </w:pPr>
            <w:r w:rsidRPr="00831F89">
              <w:rPr>
                <w:b/>
                <w:bCs/>
                <w:sz w:val="20"/>
                <w:szCs w:val="20"/>
                <w:lang w:val="es-419"/>
              </w:rPr>
              <w:t>REPRESENTANTE LEGAL:</w:t>
            </w:r>
            <w:r w:rsidRPr="00831F89">
              <w:rPr>
                <w:sz w:val="20"/>
                <w:szCs w:val="20"/>
                <w:lang w:val="es-419"/>
              </w:rPr>
              <w:t xml:space="preserve"> Carlos Ramiro Viscarra Arispe</w:t>
            </w:r>
          </w:p>
          <w:p w14:paraId="6116728A" w14:textId="77777777" w:rsidR="009A70CC" w:rsidRDefault="009A70CC" w:rsidP="004A41F3">
            <w:pPr>
              <w:pStyle w:val="Sinespaciado"/>
              <w:tabs>
                <w:tab w:val="left" w:pos="1116"/>
              </w:tabs>
              <w:ind w:left="7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SERVICIOS DE INSTALACION Y MANO DE OBRA INCLUIDOS</w:t>
            </w:r>
          </w:p>
          <w:p w14:paraId="35350B39" w14:textId="77777777" w:rsidR="009A70CC" w:rsidRPr="00902AE0" w:rsidRDefault="009A70CC" w:rsidP="004A41F3">
            <w:pPr>
              <w:pStyle w:val="Sinespaciado"/>
              <w:ind w:left="708"/>
              <w:rPr>
                <w:b/>
                <w:sz w:val="20"/>
                <w:szCs w:val="20"/>
              </w:rPr>
            </w:pPr>
            <w:r w:rsidRPr="00902AE0">
              <w:rPr>
                <w:b/>
                <w:sz w:val="20"/>
                <w:szCs w:val="20"/>
              </w:rPr>
              <w:t>PRECIO INCLUYE IMPUESTOS DE LEY (FACTURADO).</w:t>
            </w:r>
          </w:p>
          <w:p w14:paraId="4587CA27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Garantía comercial: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Garantía de 12 meses por defectos de fabricación. La misma entrara en vigencia al momento de realizar la puesta en marcha y pruebas de funcionamiento con el personal técnico de la unidad solicitante. </w:t>
            </w:r>
          </w:p>
          <w:p w14:paraId="05631D60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Mantenimiento Preventivo:</w:t>
            </w:r>
            <w:r>
              <w:rPr>
                <w:sz w:val="20"/>
                <w:szCs w:val="20"/>
                <w:lang w:val="es-419"/>
              </w:rPr>
              <w:t xml:space="preserve"> C</w:t>
            </w:r>
            <w:r w:rsidRPr="002A7665">
              <w:rPr>
                <w:sz w:val="20"/>
                <w:szCs w:val="20"/>
                <w:lang w:val="es-419"/>
              </w:rPr>
              <w:t>ronograma de mant</w:t>
            </w:r>
            <w:r>
              <w:rPr>
                <w:sz w:val="20"/>
                <w:szCs w:val="20"/>
                <w:lang w:val="es-419"/>
              </w:rPr>
              <w:t>enimientos preventivos que cubre</w:t>
            </w:r>
            <w:r w:rsidRPr="002A7665">
              <w:rPr>
                <w:sz w:val="20"/>
                <w:szCs w:val="20"/>
                <w:lang w:val="es-419"/>
              </w:rPr>
              <w:t xml:space="preserve"> el periodo de garantía, junto con la entrega de los bienes.</w:t>
            </w:r>
          </w:p>
          <w:p w14:paraId="466AB23C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Soporte Técnico:</w:t>
            </w:r>
            <w:r w:rsidRPr="002A7665">
              <w:rPr>
                <w:b/>
                <w:bCs/>
                <w:sz w:val="20"/>
                <w:szCs w:val="20"/>
                <w:lang w:val="es-419"/>
              </w:rPr>
              <w:tab/>
            </w:r>
            <w:r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Asistencia técnica en un tiempo menor a 24 </w:t>
            </w:r>
            <w:proofErr w:type="spellStart"/>
            <w:r w:rsidRPr="002A7665">
              <w:rPr>
                <w:sz w:val="20"/>
                <w:szCs w:val="20"/>
                <w:lang w:val="es-419"/>
              </w:rPr>
              <w:t>Hrs</w:t>
            </w:r>
            <w:proofErr w:type="spellEnd"/>
            <w:r w:rsidRPr="002A7665">
              <w:rPr>
                <w:sz w:val="20"/>
                <w:szCs w:val="20"/>
                <w:lang w:val="es-419"/>
              </w:rPr>
              <w:t>. a simple requerimiento durante el tiempo de garantía, para solucionar cualquier problema técnico.</w:t>
            </w:r>
          </w:p>
          <w:p w14:paraId="064470C8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Provisión de Repuestos:</w:t>
            </w:r>
            <w:r>
              <w:rPr>
                <w:sz w:val="20"/>
                <w:szCs w:val="20"/>
                <w:lang w:val="es-419"/>
              </w:rPr>
              <w:t xml:space="preserve"> Garantiza</w:t>
            </w:r>
            <w:r w:rsidRPr="002A7665">
              <w:rPr>
                <w:sz w:val="20"/>
                <w:szCs w:val="20"/>
                <w:lang w:val="es-419"/>
              </w:rPr>
              <w:t xml:space="preserve"> la provisión de repuestos del equipo ofertado en un plazo no mayor a 30 días calendarios computable a partir de la solicitud.</w:t>
            </w:r>
          </w:p>
          <w:p w14:paraId="0AA758FD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Capacitación del Personal:</w:t>
            </w:r>
            <w:r>
              <w:rPr>
                <w:sz w:val="20"/>
                <w:szCs w:val="20"/>
                <w:lang w:val="es-419"/>
              </w:rPr>
              <w:t xml:space="preserve"> Capacitación</w:t>
            </w:r>
            <w:r w:rsidRPr="002A7665">
              <w:rPr>
                <w:sz w:val="20"/>
                <w:szCs w:val="20"/>
                <w:lang w:val="es-419"/>
              </w:rPr>
              <w:t xml:space="preserve"> al personal técnico y operativo designado del servicio a requerimiento de la unidad solicitante durante el periodo de la garantía.</w:t>
            </w:r>
          </w:p>
          <w:p w14:paraId="510D9B74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Lugar de Entrega: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>Los bienes requeridos, deberán ser entregados en el Hospital del Norte, en coordinación con el responsable de almacenes de la Secretaria Municipal de Salud.</w:t>
            </w:r>
          </w:p>
          <w:p w14:paraId="12119E2A" w14:textId="5E52ADDA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Forma de Entrega: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Los bienes ofertados </w:t>
            </w:r>
            <w:r w:rsidR="00CA3538">
              <w:rPr>
                <w:sz w:val="20"/>
                <w:szCs w:val="20"/>
                <w:lang w:val="es-419"/>
              </w:rPr>
              <w:t>serán</w:t>
            </w:r>
            <w:r w:rsidRPr="002A7665">
              <w:rPr>
                <w:sz w:val="20"/>
                <w:szCs w:val="20"/>
                <w:lang w:val="es-419"/>
              </w:rPr>
              <w:t xml:space="preserve"> entregados en funcionamiento en el lugar de entrega designado.</w:t>
            </w:r>
          </w:p>
          <w:p w14:paraId="48ED6FBF" w14:textId="24E46322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Plazo de Entrega:</w:t>
            </w:r>
            <w:r w:rsidR="00CA3538"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>El plazo de entrega de los equipos es de 15 días calendario, computable a partir del día siguiente de la suscripción de la orden de compra.</w:t>
            </w:r>
          </w:p>
          <w:p w14:paraId="57E4DEF5" w14:textId="77777777" w:rsid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Forma de Pago:</w:t>
            </w:r>
            <w:r w:rsidRPr="002A7665">
              <w:rPr>
                <w:sz w:val="20"/>
                <w:szCs w:val="20"/>
                <w:lang w:val="es-419"/>
              </w:rPr>
              <w:tab/>
              <w:t>Posterior a la entrega de los bienes y la emisión de la conformidad por parte de la Comisión de Recepción, se precederá a realizar el pago al PROVEEDOR mediante cheque, previa presentación de la factura correspondiente.</w:t>
            </w:r>
          </w:p>
          <w:p w14:paraId="024A3E6A" w14:textId="77777777" w:rsidR="002A7665" w:rsidRDefault="002A7665" w:rsidP="00CA3538">
            <w:pPr>
              <w:ind w:left="708"/>
              <w:jc w:val="both"/>
              <w:rPr>
                <w:rFonts w:cs="Arial"/>
                <w:b/>
                <w:sz w:val="20"/>
                <w:szCs w:val="20"/>
                <w:lang w:val="es-419"/>
              </w:rPr>
            </w:pPr>
            <w:r>
              <w:rPr>
                <w:rFonts w:cs="Arial"/>
                <w:b/>
                <w:sz w:val="20"/>
                <w:szCs w:val="20"/>
                <w:lang w:val="es-419"/>
              </w:rPr>
              <w:t>VALIDEZ DE LA PROFORMA 30</w:t>
            </w:r>
            <w:r w:rsidRPr="00902AE0">
              <w:rPr>
                <w:rFonts w:cs="Arial"/>
                <w:b/>
                <w:sz w:val="20"/>
                <w:szCs w:val="20"/>
                <w:lang w:val="es-419"/>
              </w:rPr>
              <w:t xml:space="preserve"> DIAS.</w:t>
            </w:r>
          </w:p>
          <w:p w14:paraId="0B46ED9E" w14:textId="421F08B4" w:rsidR="009A70CC" w:rsidRPr="00902AE0" w:rsidRDefault="009A70CC" w:rsidP="00B428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E390018" w14:textId="77777777" w:rsidR="009A70CC" w:rsidRDefault="009A70CC" w:rsidP="00FF32FD">
      <w:pPr>
        <w:spacing w:after="0" w:line="240" w:lineRule="auto"/>
        <w:jc w:val="right"/>
        <w:rPr>
          <w:lang w:val="es-419"/>
        </w:rPr>
      </w:pPr>
    </w:p>
    <w:p w14:paraId="408DB5F4" w14:textId="77777777" w:rsidR="002A7665" w:rsidRDefault="002A7665" w:rsidP="00C77F48">
      <w:pPr>
        <w:spacing w:after="0" w:line="240" w:lineRule="auto"/>
        <w:rPr>
          <w:lang w:val="es-419"/>
        </w:rPr>
      </w:pPr>
    </w:p>
    <w:sectPr w:rsidR="002A7665" w:rsidSect="004A67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109DC" w14:textId="77777777" w:rsidR="00146283" w:rsidRDefault="00146283" w:rsidP="00BF5ED2">
      <w:pPr>
        <w:spacing w:after="0" w:line="240" w:lineRule="auto"/>
      </w:pPr>
      <w:r>
        <w:separator/>
      </w:r>
    </w:p>
  </w:endnote>
  <w:endnote w:type="continuationSeparator" w:id="0">
    <w:p w14:paraId="4A430DCC" w14:textId="77777777" w:rsidR="00146283" w:rsidRDefault="00146283" w:rsidP="00BF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5601A" w14:textId="77777777" w:rsidR="00BF5ED2" w:rsidRDefault="00BF5E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2A746" w14:textId="77777777" w:rsidR="00BF5ED2" w:rsidRDefault="00BF5ED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DD34F" w14:textId="77777777" w:rsidR="00BF5ED2" w:rsidRDefault="00BF5E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5EE06" w14:textId="77777777" w:rsidR="00146283" w:rsidRDefault="00146283" w:rsidP="00BF5ED2">
      <w:pPr>
        <w:spacing w:after="0" w:line="240" w:lineRule="auto"/>
      </w:pPr>
      <w:r>
        <w:separator/>
      </w:r>
    </w:p>
  </w:footnote>
  <w:footnote w:type="continuationSeparator" w:id="0">
    <w:p w14:paraId="30275BEC" w14:textId="77777777" w:rsidR="00146283" w:rsidRDefault="00146283" w:rsidP="00BF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5CF05" w14:textId="77777777" w:rsidR="00BF5ED2" w:rsidRDefault="00BF5E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95FE" w14:textId="77777777" w:rsidR="00BF5ED2" w:rsidRDefault="00BF5ED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414B4" w14:textId="77777777" w:rsidR="00BF5ED2" w:rsidRDefault="00BF5E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A8B"/>
    <w:multiLevelType w:val="hybridMultilevel"/>
    <w:tmpl w:val="13482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74C8"/>
    <w:multiLevelType w:val="hybridMultilevel"/>
    <w:tmpl w:val="D85A9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2A83"/>
    <w:multiLevelType w:val="hybridMultilevel"/>
    <w:tmpl w:val="368A9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E7EAD"/>
    <w:multiLevelType w:val="hybridMultilevel"/>
    <w:tmpl w:val="F86CF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E094F"/>
    <w:multiLevelType w:val="hybridMultilevel"/>
    <w:tmpl w:val="99D28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D1"/>
    <w:rsid w:val="00055E0C"/>
    <w:rsid w:val="0006621B"/>
    <w:rsid w:val="000C2FFE"/>
    <w:rsid w:val="000D16E3"/>
    <w:rsid w:val="000F2186"/>
    <w:rsid w:val="00146283"/>
    <w:rsid w:val="0015381F"/>
    <w:rsid w:val="00154C93"/>
    <w:rsid w:val="00172596"/>
    <w:rsid w:val="00173379"/>
    <w:rsid w:val="00177608"/>
    <w:rsid w:val="001C50EE"/>
    <w:rsid w:val="002059ED"/>
    <w:rsid w:val="00264B96"/>
    <w:rsid w:val="00284D86"/>
    <w:rsid w:val="002A7665"/>
    <w:rsid w:val="002F24A6"/>
    <w:rsid w:val="002F2DB7"/>
    <w:rsid w:val="002F466F"/>
    <w:rsid w:val="003166EF"/>
    <w:rsid w:val="00330988"/>
    <w:rsid w:val="00435127"/>
    <w:rsid w:val="004A41F3"/>
    <w:rsid w:val="004A67F6"/>
    <w:rsid w:val="004C40B8"/>
    <w:rsid w:val="004E20DA"/>
    <w:rsid w:val="004E2246"/>
    <w:rsid w:val="00582E35"/>
    <w:rsid w:val="005A4988"/>
    <w:rsid w:val="005B0E90"/>
    <w:rsid w:val="005F5D1E"/>
    <w:rsid w:val="00635C80"/>
    <w:rsid w:val="006707E3"/>
    <w:rsid w:val="006B3FCF"/>
    <w:rsid w:val="006B52CB"/>
    <w:rsid w:val="006D577E"/>
    <w:rsid w:val="006F32FC"/>
    <w:rsid w:val="006F45F6"/>
    <w:rsid w:val="007734E3"/>
    <w:rsid w:val="00783609"/>
    <w:rsid w:val="007973B3"/>
    <w:rsid w:val="007A1EAC"/>
    <w:rsid w:val="007B076B"/>
    <w:rsid w:val="007B1A6A"/>
    <w:rsid w:val="007C0136"/>
    <w:rsid w:val="007F0A97"/>
    <w:rsid w:val="007F5418"/>
    <w:rsid w:val="008222D2"/>
    <w:rsid w:val="00831F89"/>
    <w:rsid w:val="008628D1"/>
    <w:rsid w:val="008A4723"/>
    <w:rsid w:val="008B76FA"/>
    <w:rsid w:val="008F2937"/>
    <w:rsid w:val="00902AE0"/>
    <w:rsid w:val="00961D85"/>
    <w:rsid w:val="0098637B"/>
    <w:rsid w:val="00990C7F"/>
    <w:rsid w:val="009A70CC"/>
    <w:rsid w:val="00A001F1"/>
    <w:rsid w:val="00A41E71"/>
    <w:rsid w:val="00A539D6"/>
    <w:rsid w:val="00AA13E0"/>
    <w:rsid w:val="00AE62C3"/>
    <w:rsid w:val="00AF02EE"/>
    <w:rsid w:val="00B215E1"/>
    <w:rsid w:val="00B42891"/>
    <w:rsid w:val="00B468FF"/>
    <w:rsid w:val="00BE7D08"/>
    <w:rsid w:val="00BF5ED2"/>
    <w:rsid w:val="00C0135B"/>
    <w:rsid w:val="00C30EBF"/>
    <w:rsid w:val="00C6726A"/>
    <w:rsid w:val="00C77F48"/>
    <w:rsid w:val="00C9109C"/>
    <w:rsid w:val="00CA3538"/>
    <w:rsid w:val="00CC39B2"/>
    <w:rsid w:val="00CD5C81"/>
    <w:rsid w:val="00D01B40"/>
    <w:rsid w:val="00D80560"/>
    <w:rsid w:val="00E30D86"/>
    <w:rsid w:val="00E77BBF"/>
    <w:rsid w:val="00E862D6"/>
    <w:rsid w:val="00EF4F7A"/>
    <w:rsid w:val="00EF7248"/>
    <w:rsid w:val="00F805EC"/>
    <w:rsid w:val="00F958A1"/>
    <w:rsid w:val="00FC5AA3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6FDEA"/>
  <w15:chartTrackingRefBased/>
  <w15:docId w15:val="{072B0CAF-AEF0-437D-AFAF-60A440D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28D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28D1"/>
  </w:style>
  <w:style w:type="paragraph" w:styleId="Prrafodelista">
    <w:name w:val="List Paragraph"/>
    <w:basedOn w:val="Normal"/>
    <w:link w:val="PrrafodelistaCar"/>
    <w:uiPriority w:val="34"/>
    <w:qFormat/>
    <w:rsid w:val="008628D1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rafodelistaCar">
    <w:name w:val="Párrafo de lista Car"/>
    <w:link w:val="Prrafodelista"/>
    <w:uiPriority w:val="34"/>
    <w:locked/>
    <w:rsid w:val="008628D1"/>
    <w:rPr>
      <w:rFonts w:ascii="Times New Roman" w:eastAsia="Times New Roman" w:hAnsi="Times New Roman" w:cs="Times New Roman"/>
      <w:sz w:val="20"/>
      <w:szCs w:val="20"/>
    </w:rPr>
  </w:style>
  <w:style w:type="table" w:styleId="Tabladecuadrcula3-nfasis5">
    <w:name w:val="Grid Table 3 Accent 5"/>
    <w:basedOn w:val="Tablanormal"/>
    <w:uiPriority w:val="48"/>
    <w:rsid w:val="008628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Cuadrculadetablaclara">
    <w:name w:val="Grid Table Light"/>
    <w:basedOn w:val="Tablanormal"/>
    <w:uiPriority w:val="40"/>
    <w:rsid w:val="00C910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1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09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F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D2"/>
  </w:style>
  <w:style w:type="paragraph" w:styleId="Piedepgina">
    <w:name w:val="footer"/>
    <w:basedOn w:val="Normal"/>
    <w:link w:val="PiedepginaCar"/>
    <w:uiPriority w:val="99"/>
    <w:unhideWhenUsed/>
    <w:rsid w:val="00BF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D2"/>
  </w:style>
  <w:style w:type="character" w:styleId="Hipervnculo">
    <w:name w:val="Hyperlink"/>
    <w:basedOn w:val="Fuentedeprrafopredeter"/>
    <w:uiPriority w:val="99"/>
    <w:unhideWhenUsed/>
    <w:rsid w:val="002059E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2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2020-09-02T03:23:00Z</cp:lastPrinted>
  <dcterms:created xsi:type="dcterms:W3CDTF">2020-09-02T03:25:00Z</dcterms:created>
  <dcterms:modified xsi:type="dcterms:W3CDTF">2020-09-02T03:38:00Z</dcterms:modified>
</cp:coreProperties>
</file>