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F05F" w14:textId="77777777" w:rsidR="009C321A" w:rsidRDefault="00000000">
      <w:pPr>
        <w:jc w:val="center"/>
      </w:pPr>
      <w:r>
        <w:rPr>
          <w:b/>
          <w:sz w:val="40"/>
        </w:rPr>
        <w:t>CIFP DE AVILÉS</w:t>
      </w:r>
    </w:p>
    <w:p w14:paraId="32FC690B" w14:textId="77777777" w:rsidR="009C321A" w:rsidRDefault="00000000">
      <w:pPr>
        <w:jc w:val="center"/>
      </w:pPr>
      <w:r>
        <w:rPr>
          <w:sz w:val="24"/>
        </w:rPr>
        <w:t>Centro Integrado de Formación Profesional</w:t>
      </w:r>
    </w:p>
    <w:p w14:paraId="1856A0A4" w14:textId="77777777" w:rsidR="009C321A" w:rsidRDefault="009C321A"/>
    <w:p w14:paraId="4E5D7EA8" w14:textId="77777777" w:rsidR="009C321A" w:rsidRDefault="009C321A"/>
    <w:p w14:paraId="73D0CD04" w14:textId="77777777" w:rsidR="009C321A" w:rsidRDefault="009C321A"/>
    <w:p w14:paraId="2C56186D" w14:textId="77777777" w:rsidR="009C321A" w:rsidRDefault="00000000">
      <w:pPr>
        <w:jc w:val="center"/>
      </w:pPr>
      <w:r>
        <w:rPr>
          <w:b/>
          <w:sz w:val="28"/>
        </w:rPr>
        <w:t>CFGS: DESARROLLO DE APLICACIONES WEB (DAW)</w:t>
      </w:r>
    </w:p>
    <w:p w14:paraId="7DF3DEBE" w14:textId="77777777" w:rsidR="009C321A" w:rsidRDefault="00000000">
      <w:pPr>
        <w:jc w:val="center"/>
      </w:pPr>
      <w:r>
        <w:rPr>
          <w:b/>
          <w:sz w:val="24"/>
        </w:rPr>
        <w:t>Modalidad: Presencial   |   Curso: 2025-2026</w:t>
      </w:r>
    </w:p>
    <w:p w14:paraId="0FB5145D" w14:textId="77777777" w:rsidR="009C321A" w:rsidRDefault="009C321A"/>
    <w:p w14:paraId="30DAF8A5" w14:textId="77777777" w:rsidR="009C321A" w:rsidRDefault="009C321A"/>
    <w:p w14:paraId="5B81A902" w14:textId="77777777" w:rsidR="009C321A" w:rsidRDefault="009C321A"/>
    <w:p w14:paraId="183D8E1E" w14:textId="77777777" w:rsidR="009C321A" w:rsidRDefault="009C321A"/>
    <w:p w14:paraId="0C81C6F4" w14:textId="77777777" w:rsidR="009C321A" w:rsidRDefault="00000000">
      <w:pPr>
        <w:jc w:val="center"/>
      </w:pPr>
      <w:r>
        <w:rPr>
          <w:b/>
          <w:color w:val="1F3A5F"/>
          <w:sz w:val="84"/>
        </w:rPr>
        <w:t>KEYTEC</w:t>
      </w:r>
    </w:p>
    <w:p w14:paraId="69BA3F00" w14:textId="77777777" w:rsidR="009C321A" w:rsidRDefault="00000000">
      <w:pPr>
        <w:jc w:val="center"/>
      </w:pPr>
      <w:r>
        <w:rPr>
          <w:i/>
          <w:color w:val="555555"/>
          <w:sz w:val="28"/>
        </w:rPr>
        <w:t>Tienda Online de Teclados Personalizados con Personalizador 3D de Keycaps</w:t>
      </w:r>
    </w:p>
    <w:p w14:paraId="290FE454" w14:textId="77777777" w:rsidR="009C321A" w:rsidRDefault="00000000">
      <w:pPr>
        <w:jc w:val="center"/>
      </w:pPr>
      <w:r>
        <w:rPr>
          <w:sz w:val="24"/>
        </w:rPr>
        <w:t>Documento-Memoria del Proyecto Intermodular II</w:t>
      </w:r>
    </w:p>
    <w:p w14:paraId="61B7319F" w14:textId="77777777" w:rsidR="009C321A" w:rsidRDefault="009C321A"/>
    <w:p w14:paraId="4BF78910" w14:textId="77777777" w:rsidR="009C321A" w:rsidRDefault="009C321A"/>
    <w:p w14:paraId="7251FEA8" w14:textId="77777777" w:rsidR="009C321A" w:rsidRDefault="009C321A"/>
    <w:p w14:paraId="4EA356AF" w14:textId="77777777" w:rsidR="009C321A" w:rsidRDefault="009C321A"/>
    <w:p w14:paraId="6B4167E4" w14:textId="77777777" w:rsidR="009C321A" w:rsidRDefault="009C321A"/>
    <w:p w14:paraId="473B7A62" w14:textId="77777777" w:rsidR="009C321A" w:rsidRDefault="009C321A"/>
    <w:p w14:paraId="4FD2D273" w14:textId="77777777" w:rsidR="009C321A" w:rsidRDefault="009C321A"/>
    <w:p w14:paraId="65E05F3D" w14:textId="77777777" w:rsidR="009C321A" w:rsidRDefault="009C321A"/>
    <w:p w14:paraId="6BB2A2B7" w14:textId="77777777" w:rsidR="009C321A" w:rsidRDefault="00000000">
      <w:pPr>
        <w:jc w:val="center"/>
      </w:pPr>
      <w:r>
        <w:rPr>
          <w:b/>
          <w:sz w:val="24"/>
        </w:rPr>
        <w:lastRenderedPageBreak/>
        <w:t>Avilés, mayo de 2026</w:t>
      </w:r>
    </w:p>
    <w:p w14:paraId="3F19347A" w14:textId="77777777" w:rsidR="009C321A" w:rsidRDefault="009C321A"/>
    <w:p w14:paraId="44FEF8AC" w14:textId="77777777" w:rsidR="009C321A" w:rsidRDefault="00000000">
      <w:pPr>
        <w:jc w:val="center"/>
      </w:pPr>
      <w:r>
        <w:t>Autor: Charro Estrada, Sergio</w:t>
      </w:r>
    </w:p>
    <w:p w14:paraId="0496BBD9" w14:textId="1312E4D5" w:rsidR="009C321A" w:rsidRDefault="00000000">
      <w:pPr>
        <w:jc w:val="center"/>
      </w:pPr>
      <w:r>
        <w:t>Tutor/a Individual: ____________</w:t>
      </w:r>
      <w:r w:rsidR="00595F57" w:rsidRPr="00595F57">
        <w:t>LERA MENENDEZ, PABLO</w:t>
      </w:r>
      <w:r>
        <w:t>_______________</w:t>
      </w:r>
    </w:p>
    <w:p w14:paraId="25B133BF" w14:textId="395369A0" w:rsidR="009C321A" w:rsidRDefault="00000000">
      <w:pPr>
        <w:jc w:val="center"/>
      </w:pPr>
      <w:r>
        <w:t>Tutor/a Colectivo: ___________</w:t>
      </w:r>
      <w:r w:rsidR="00595F57" w:rsidRPr="00595F57">
        <w:t>IGLESIAS SUAREZ, YOLANDA</w:t>
      </w:r>
      <w:r>
        <w:t>________________</w:t>
      </w:r>
    </w:p>
    <w:p w14:paraId="1A1AFDE8" w14:textId="77777777" w:rsidR="009C321A" w:rsidRDefault="00000000">
      <w:r>
        <w:br w:type="page"/>
      </w:r>
    </w:p>
    <w:p w14:paraId="188B66C1" w14:textId="77777777" w:rsidR="009C321A" w:rsidRDefault="00000000">
      <w:pPr>
        <w:pStyle w:val="Ttulo1"/>
        <w:rPr>
          <w:rFonts w:ascii="Arial" w:hAnsi="Arial"/>
        </w:rPr>
      </w:pPr>
      <w:bookmarkStart w:id="0" w:name="_Toc229838747"/>
      <w:r>
        <w:rPr>
          <w:rFonts w:ascii="Arial" w:hAnsi="Arial"/>
        </w:rPr>
        <w:lastRenderedPageBreak/>
        <w:t>Índice</w:t>
      </w:r>
      <w:bookmarkEnd w:id="0"/>
    </w:p>
    <w:sdt>
      <w:sdtPr>
        <w:rPr>
          <w:rFonts w:ascii="Arial" w:eastAsiaTheme="minorEastAsia" w:hAnsi="Arial" w:cstheme="minorBidi"/>
          <w:b w:val="0"/>
          <w:bCs w:val="0"/>
          <w:color w:val="auto"/>
          <w:sz w:val="22"/>
          <w:szCs w:val="22"/>
          <w:lang w:val="es-ES"/>
        </w:rPr>
        <w:id w:val="-2063320867"/>
        <w:docPartObj>
          <w:docPartGallery w:val="Table of Contents"/>
          <w:docPartUnique/>
        </w:docPartObj>
      </w:sdtPr>
      <w:sdtEndPr>
        <w:rPr>
          <w:lang w:val="en-US"/>
        </w:rPr>
      </w:sdtEndPr>
      <w:sdtContent>
        <w:p w14:paraId="70AC85BC" w14:textId="4F9C0563" w:rsidR="005870D1" w:rsidRDefault="005870D1">
          <w:pPr>
            <w:pStyle w:val="TtuloTDC"/>
          </w:pPr>
          <w:r>
            <w:rPr>
              <w:lang w:val="es-ES"/>
            </w:rPr>
            <w:t>Contenido</w:t>
          </w:r>
        </w:p>
        <w:p w14:paraId="620DC04D" w14:textId="0B56494E" w:rsidR="005870D1" w:rsidRDefault="005870D1">
          <w:pPr>
            <w:pStyle w:val="TDC1"/>
            <w:tabs>
              <w:tab w:val="right" w:leader="dot" w:pos="9396"/>
            </w:tabs>
            <w:rPr>
              <w:noProof/>
            </w:rPr>
          </w:pPr>
          <w:r>
            <w:fldChar w:fldCharType="begin"/>
          </w:r>
          <w:r>
            <w:instrText xml:space="preserve"> TOC \o "1-3" \h \z \u </w:instrText>
          </w:r>
          <w:r>
            <w:fldChar w:fldCharType="separate"/>
          </w:r>
          <w:hyperlink w:anchor="_Toc229838747" w:history="1">
            <w:r w:rsidRPr="00284CF2">
              <w:rPr>
                <w:rStyle w:val="Hipervnculo"/>
                <w:noProof/>
              </w:rPr>
              <w:t>Índice</w:t>
            </w:r>
            <w:r>
              <w:rPr>
                <w:noProof/>
                <w:webHidden/>
              </w:rPr>
              <w:tab/>
            </w:r>
            <w:r>
              <w:rPr>
                <w:noProof/>
                <w:webHidden/>
              </w:rPr>
              <w:fldChar w:fldCharType="begin"/>
            </w:r>
            <w:r>
              <w:rPr>
                <w:noProof/>
                <w:webHidden/>
              </w:rPr>
              <w:instrText xml:space="preserve"> PAGEREF _Toc229838747 \h </w:instrText>
            </w:r>
            <w:r>
              <w:rPr>
                <w:noProof/>
                <w:webHidden/>
              </w:rPr>
            </w:r>
            <w:r>
              <w:rPr>
                <w:noProof/>
                <w:webHidden/>
              </w:rPr>
              <w:fldChar w:fldCharType="separate"/>
            </w:r>
            <w:r>
              <w:rPr>
                <w:noProof/>
                <w:webHidden/>
              </w:rPr>
              <w:t>3</w:t>
            </w:r>
            <w:r>
              <w:rPr>
                <w:noProof/>
                <w:webHidden/>
              </w:rPr>
              <w:fldChar w:fldCharType="end"/>
            </w:r>
          </w:hyperlink>
        </w:p>
        <w:p w14:paraId="4497477A" w14:textId="265AE2D6" w:rsidR="005870D1" w:rsidRDefault="005870D1">
          <w:pPr>
            <w:pStyle w:val="TDC1"/>
            <w:tabs>
              <w:tab w:val="right" w:leader="dot" w:pos="9396"/>
            </w:tabs>
            <w:rPr>
              <w:noProof/>
            </w:rPr>
          </w:pPr>
          <w:hyperlink w:anchor="_Toc229838748" w:history="1">
            <w:r w:rsidRPr="00284CF2">
              <w:rPr>
                <w:rStyle w:val="Hipervnculo"/>
                <w:noProof/>
              </w:rPr>
              <w:t>Índice de figuras</w:t>
            </w:r>
            <w:r>
              <w:rPr>
                <w:noProof/>
                <w:webHidden/>
              </w:rPr>
              <w:tab/>
            </w:r>
            <w:r>
              <w:rPr>
                <w:noProof/>
                <w:webHidden/>
              </w:rPr>
              <w:fldChar w:fldCharType="begin"/>
            </w:r>
            <w:r>
              <w:rPr>
                <w:noProof/>
                <w:webHidden/>
              </w:rPr>
              <w:instrText xml:space="preserve"> PAGEREF _Toc229838748 \h </w:instrText>
            </w:r>
            <w:r>
              <w:rPr>
                <w:noProof/>
                <w:webHidden/>
              </w:rPr>
            </w:r>
            <w:r>
              <w:rPr>
                <w:noProof/>
                <w:webHidden/>
              </w:rPr>
              <w:fldChar w:fldCharType="separate"/>
            </w:r>
            <w:r>
              <w:rPr>
                <w:noProof/>
                <w:webHidden/>
              </w:rPr>
              <w:t>5</w:t>
            </w:r>
            <w:r>
              <w:rPr>
                <w:noProof/>
                <w:webHidden/>
              </w:rPr>
              <w:fldChar w:fldCharType="end"/>
            </w:r>
          </w:hyperlink>
        </w:p>
        <w:p w14:paraId="7A9DF6AC" w14:textId="762D9D98" w:rsidR="005870D1" w:rsidRDefault="005870D1">
          <w:pPr>
            <w:pStyle w:val="TDC1"/>
            <w:tabs>
              <w:tab w:val="right" w:leader="dot" w:pos="9396"/>
            </w:tabs>
            <w:rPr>
              <w:noProof/>
            </w:rPr>
          </w:pPr>
          <w:hyperlink w:anchor="_Toc229838749" w:history="1">
            <w:r w:rsidRPr="00284CF2">
              <w:rPr>
                <w:rStyle w:val="Hipervnculo"/>
                <w:noProof/>
              </w:rPr>
              <w:t>Siglas y acrónimos</w:t>
            </w:r>
            <w:r>
              <w:rPr>
                <w:noProof/>
                <w:webHidden/>
              </w:rPr>
              <w:tab/>
            </w:r>
            <w:r>
              <w:rPr>
                <w:noProof/>
                <w:webHidden/>
              </w:rPr>
              <w:fldChar w:fldCharType="begin"/>
            </w:r>
            <w:r>
              <w:rPr>
                <w:noProof/>
                <w:webHidden/>
              </w:rPr>
              <w:instrText xml:space="preserve"> PAGEREF _Toc229838749 \h </w:instrText>
            </w:r>
            <w:r>
              <w:rPr>
                <w:noProof/>
                <w:webHidden/>
              </w:rPr>
            </w:r>
            <w:r>
              <w:rPr>
                <w:noProof/>
                <w:webHidden/>
              </w:rPr>
              <w:fldChar w:fldCharType="separate"/>
            </w:r>
            <w:r>
              <w:rPr>
                <w:noProof/>
                <w:webHidden/>
              </w:rPr>
              <w:t>7</w:t>
            </w:r>
            <w:r>
              <w:rPr>
                <w:noProof/>
                <w:webHidden/>
              </w:rPr>
              <w:fldChar w:fldCharType="end"/>
            </w:r>
          </w:hyperlink>
        </w:p>
        <w:p w14:paraId="190D1F25" w14:textId="619BC2C1" w:rsidR="005870D1" w:rsidRDefault="005870D1">
          <w:pPr>
            <w:pStyle w:val="TDC1"/>
            <w:tabs>
              <w:tab w:val="right" w:leader="dot" w:pos="9396"/>
            </w:tabs>
            <w:rPr>
              <w:noProof/>
            </w:rPr>
          </w:pPr>
          <w:hyperlink w:anchor="_Toc229838750" w:history="1">
            <w:r w:rsidRPr="00284CF2">
              <w:rPr>
                <w:rStyle w:val="Hipervnculo"/>
                <w:noProof/>
              </w:rPr>
              <w:t>4. Introducción</w:t>
            </w:r>
            <w:r>
              <w:rPr>
                <w:noProof/>
                <w:webHidden/>
              </w:rPr>
              <w:tab/>
            </w:r>
            <w:r>
              <w:rPr>
                <w:noProof/>
                <w:webHidden/>
              </w:rPr>
              <w:fldChar w:fldCharType="begin"/>
            </w:r>
            <w:r>
              <w:rPr>
                <w:noProof/>
                <w:webHidden/>
              </w:rPr>
              <w:instrText xml:space="preserve"> PAGEREF _Toc229838750 \h </w:instrText>
            </w:r>
            <w:r>
              <w:rPr>
                <w:noProof/>
                <w:webHidden/>
              </w:rPr>
            </w:r>
            <w:r>
              <w:rPr>
                <w:noProof/>
                <w:webHidden/>
              </w:rPr>
              <w:fldChar w:fldCharType="separate"/>
            </w:r>
            <w:r>
              <w:rPr>
                <w:noProof/>
                <w:webHidden/>
              </w:rPr>
              <w:t>9</w:t>
            </w:r>
            <w:r>
              <w:rPr>
                <w:noProof/>
                <w:webHidden/>
              </w:rPr>
              <w:fldChar w:fldCharType="end"/>
            </w:r>
          </w:hyperlink>
        </w:p>
        <w:p w14:paraId="27708F42" w14:textId="0E298DE8" w:rsidR="005870D1" w:rsidRDefault="005870D1">
          <w:pPr>
            <w:pStyle w:val="TDC2"/>
            <w:tabs>
              <w:tab w:val="right" w:leader="dot" w:pos="9396"/>
            </w:tabs>
            <w:rPr>
              <w:noProof/>
            </w:rPr>
          </w:pPr>
          <w:hyperlink w:anchor="_Toc229838751" w:history="1">
            <w:r w:rsidRPr="00284CF2">
              <w:rPr>
                <w:rStyle w:val="Hipervnculo"/>
                <w:noProof/>
              </w:rPr>
              <w:t>4.1. Presentación del alumno</w:t>
            </w:r>
            <w:r>
              <w:rPr>
                <w:noProof/>
                <w:webHidden/>
              </w:rPr>
              <w:tab/>
            </w:r>
            <w:r>
              <w:rPr>
                <w:noProof/>
                <w:webHidden/>
              </w:rPr>
              <w:fldChar w:fldCharType="begin"/>
            </w:r>
            <w:r>
              <w:rPr>
                <w:noProof/>
                <w:webHidden/>
              </w:rPr>
              <w:instrText xml:space="preserve"> PAGEREF _Toc229838751 \h </w:instrText>
            </w:r>
            <w:r>
              <w:rPr>
                <w:noProof/>
                <w:webHidden/>
              </w:rPr>
            </w:r>
            <w:r>
              <w:rPr>
                <w:noProof/>
                <w:webHidden/>
              </w:rPr>
              <w:fldChar w:fldCharType="separate"/>
            </w:r>
            <w:r>
              <w:rPr>
                <w:noProof/>
                <w:webHidden/>
              </w:rPr>
              <w:t>9</w:t>
            </w:r>
            <w:r>
              <w:rPr>
                <w:noProof/>
                <w:webHidden/>
              </w:rPr>
              <w:fldChar w:fldCharType="end"/>
            </w:r>
          </w:hyperlink>
        </w:p>
        <w:p w14:paraId="24348F06" w14:textId="08ECD012" w:rsidR="005870D1" w:rsidRDefault="005870D1">
          <w:pPr>
            <w:pStyle w:val="TDC2"/>
            <w:tabs>
              <w:tab w:val="right" w:leader="dot" w:pos="9396"/>
            </w:tabs>
            <w:rPr>
              <w:noProof/>
            </w:rPr>
          </w:pPr>
          <w:hyperlink w:anchor="_Toc229838752" w:history="1">
            <w:r w:rsidRPr="00284CF2">
              <w:rPr>
                <w:rStyle w:val="Hipervnculo"/>
                <w:noProof/>
              </w:rPr>
              <w:t>4.2. Título del proyecto y tipo de proyecto elegido</w:t>
            </w:r>
            <w:r>
              <w:rPr>
                <w:noProof/>
                <w:webHidden/>
              </w:rPr>
              <w:tab/>
            </w:r>
            <w:r>
              <w:rPr>
                <w:noProof/>
                <w:webHidden/>
              </w:rPr>
              <w:fldChar w:fldCharType="begin"/>
            </w:r>
            <w:r>
              <w:rPr>
                <w:noProof/>
                <w:webHidden/>
              </w:rPr>
              <w:instrText xml:space="preserve"> PAGEREF _Toc229838752 \h </w:instrText>
            </w:r>
            <w:r>
              <w:rPr>
                <w:noProof/>
                <w:webHidden/>
              </w:rPr>
            </w:r>
            <w:r>
              <w:rPr>
                <w:noProof/>
                <w:webHidden/>
              </w:rPr>
              <w:fldChar w:fldCharType="separate"/>
            </w:r>
            <w:r>
              <w:rPr>
                <w:noProof/>
                <w:webHidden/>
              </w:rPr>
              <w:t>9</w:t>
            </w:r>
            <w:r>
              <w:rPr>
                <w:noProof/>
                <w:webHidden/>
              </w:rPr>
              <w:fldChar w:fldCharType="end"/>
            </w:r>
          </w:hyperlink>
        </w:p>
        <w:p w14:paraId="0F5FADED" w14:textId="406587D5" w:rsidR="005870D1" w:rsidRDefault="005870D1">
          <w:pPr>
            <w:pStyle w:val="TDC1"/>
            <w:tabs>
              <w:tab w:val="right" w:leader="dot" w:pos="9396"/>
            </w:tabs>
            <w:rPr>
              <w:noProof/>
            </w:rPr>
          </w:pPr>
          <w:hyperlink w:anchor="_Toc229838753" w:history="1">
            <w:r w:rsidRPr="00284CF2">
              <w:rPr>
                <w:rStyle w:val="Hipervnculo"/>
                <w:noProof/>
              </w:rPr>
              <w:t>5. Descripción del proyecto</w:t>
            </w:r>
            <w:r>
              <w:rPr>
                <w:noProof/>
                <w:webHidden/>
              </w:rPr>
              <w:tab/>
            </w:r>
            <w:r>
              <w:rPr>
                <w:noProof/>
                <w:webHidden/>
              </w:rPr>
              <w:fldChar w:fldCharType="begin"/>
            </w:r>
            <w:r>
              <w:rPr>
                <w:noProof/>
                <w:webHidden/>
              </w:rPr>
              <w:instrText xml:space="preserve"> PAGEREF _Toc229838753 \h </w:instrText>
            </w:r>
            <w:r>
              <w:rPr>
                <w:noProof/>
                <w:webHidden/>
              </w:rPr>
            </w:r>
            <w:r>
              <w:rPr>
                <w:noProof/>
                <w:webHidden/>
              </w:rPr>
              <w:fldChar w:fldCharType="separate"/>
            </w:r>
            <w:r>
              <w:rPr>
                <w:noProof/>
                <w:webHidden/>
              </w:rPr>
              <w:t>10</w:t>
            </w:r>
            <w:r>
              <w:rPr>
                <w:noProof/>
                <w:webHidden/>
              </w:rPr>
              <w:fldChar w:fldCharType="end"/>
            </w:r>
          </w:hyperlink>
        </w:p>
        <w:p w14:paraId="64A02148" w14:textId="5C7A4BB4" w:rsidR="005870D1" w:rsidRDefault="005870D1">
          <w:pPr>
            <w:pStyle w:val="TDC2"/>
            <w:tabs>
              <w:tab w:val="right" w:leader="dot" w:pos="9396"/>
            </w:tabs>
            <w:rPr>
              <w:noProof/>
            </w:rPr>
          </w:pPr>
          <w:hyperlink w:anchor="_Toc229838754" w:history="1">
            <w:r w:rsidRPr="00284CF2">
              <w:rPr>
                <w:rStyle w:val="Hipervnculo"/>
                <w:noProof/>
              </w:rPr>
              <w:t>5.1. Descripción general</w:t>
            </w:r>
            <w:r>
              <w:rPr>
                <w:noProof/>
                <w:webHidden/>
              </w:rPr>
              <w:tab/>
            </w:r>
            <w:r>
              <w:rPr>
                <w:noProof/>
                <w:webHidden/>
              </w:rPr>
              <w:fldChar w:fldCharType="begin"/>
            </w:r>
            <w:r>
              <w:rPr>
                <w:noProof/>
                <w:webHidden/>
              </w:rPr>
              <w:instrText xml:space="preserve"> PAGEREF _Toc229838754 \h </w:instrText>
            </w:r>
            <w:r>
              <w:rPr>
                <w:noProof/>
                <w:webHidden/>
              </w:rPr>
            </w:r>
            <w:r>
              <w:rPr>
                <w:noProof/>
                <w:webHidden/>
              </w:rPr>
              <w:fldChar w:fldCharType="separate"/>
            </w:r>
            <w:r>
              <w:rPr>
                <w:noProof/>
                <w:webHidden/>
              </w:rPr>
              <w:t>10</w:t>
            </w:r>
            <w:r>
              <w:rPr>
                <w:noProof/>
                <w:webHidden/>
              </w:rPr>
              <w:fldChar w:fldCharType="end"/>
            </w:r>
          </w:hyperlink>
        </w:p>
        <w:p w14:paraId="6E29AC3B" w14:textId="405F43C6" w:rsidR="005870D1" w:rsidRDefault="005870D1">
          <w:pPr>
            <w:pStyle w:val="TDC2"/>
            <w:tabs>
              <w:tab w:val="right" w:leader="dot" w:pos="9396"/>
            </w:tabs>
            <w:rPr>
              <w:noProof/>
            </w:rPr>
          </w:pPr>
          <w:hyperlink w:anchor="_Toc229838755" w:history="1">
            <w:r w:rsidRPr="00284CF2">
              <w:rPr>
                <w:rStyle w:val="Hipervnculo"/>
                <w:noProof/>
              </w:rPr>
              <w:t>5.2. Definición de requisitos</w:t>
            </w:r>
            <w:r>
              <w:rPr>
                <w:noProof/>
                <w:webHidden/>
              </w:rPr>
              <w:tab/>
            </w:r>
            <w:r>
              <w:rPr>
                <w:noProof/>
                <w:webHidden/>
              </w:rPr>
              <w:fldChar w:fldCharType="begin"/>
            </w:r>
            <w:r>
              <w:rPr>
                <w:noProof/>
                <w:webHidden/>
              </w:rPr>
              <w:instrText xml:space="preserve"> PAGEREF _Toc229838755 \h </w:instrText>
            </w:r>
            <w:r>
              <w:rPr>
                <w:noProof/>
                <w:webHidden/>
              </w:rPr>
            </w:r>
            <w:r>
              <w:rPr>
                <w:noProof/>
                <w:webHidden/>
              </w:rPr>
              <w:fldChar w:fldCharType="separate"/>
            </w:r>
            <w:r>
              <w:rPr>
                <w:noProof/>
                <w:webHidden/>
              </w:rPr>
              <w:t>11</w:t>
            </w:r>
            <w:r>
              <w:rPr>
                <w:noProof/>
                <w:webHidden/>
              </w:rPr>
              <w:fldChar w:fldCharType="end"/>
            </w:r>
          </w:hyperlink>
        </w:p>
        <w:p w14:paraId="4FC154E9" w14:textId="23BA58F8" w:rsidR="005870D1" w:rsidRDefault="005870D1">
          <w:pPr>
            <w:pStyle w:val="TDC3"/>
            <w:tabs>
              <w:tab w:val="right" w:leader="dot" w:pos="9396"/>
            </w:tabs>
            <w:rPr>
              <w:noProof/>
            </w:rPr>
          </w:pPr>
          <w:hyperlink w:anchor="_Toc229838756" w:history="1">
            <w:r w:rsidRPr="00284CF2">
              <w:rPr>
                <w:rStyle w:val="Hipervnculo"/>
                <w:noProof/>
              </w:rPr>
              <w:t>5.2.1. Requisitos funcionales</w:t>
            </w:r>
            <w:r>
              <w:rPr>
                <w:noProof/>
                <w:webHidden/>
              </w:rPr>
              <w:tab/>
            </w:r>
            <w:r>
              <w:rPr>
                <w:noProof/>
                <w:webHidden/>
              </w:rPr>
              <w:fldChar w:fldCharType="begin"/>
            </w:r>
            <w:r>
              <w:rPr>
                <w:noProof/>
                <w:webHidden/>
              </w:rPr>
              <w:instrText xml:space="preserve"> PAGEREF _Toc229838756 \h </w:instrText>
            </w:r>
            <w:r>
              <w:rPr>
                <w:noProof/>
                <w:webHidden/>
              </w:rPr>
            </w:r>
            <w:r>
              <w:rPr>
                <w:noProof/>
                <w:webHidden/>
              </w:rPr>
              <w:fldChar w:fldCharType="separate"/>
            </w:r>
            <w:r>
              <w:rPr>
                <w:noProof/>
                <w:webHidden/>
              </w:rPr>
              <w:t>11</w:t>
            </w:r>
            <w:r>
              <w:rPr>
                <w:noProof/>
                <w:webHidden/>
              </w:rPr>
              <w:fldChar w:fldCharType="end"/>
            </w:r>
          </w:hyperlink>
        </w:p>
        <w:p w14:paraId="46E343B0" w14:textId="2B88D162" w:rsidR="005870D1" w:rsidRDefault="005870D1">
          <w:pPr>
            <w:pStyle w:val="TDC3"/>
            <w:tabs>
              <w:tab w:val="right" w:leader="dot" w:pos="9396"/>
            </w:tabs>
            <w:rPr>
              <w:noProof/>
            </w:rPr>
          </w:pPr>
          <w:hyperlink w:anchor="_Toc229838757" w:history="1">
            <w:r w:rsidRPr="00284CF2">
              <w:rPr>
                <w:rStyle w:val="Hipervnculo"/>
                <w:noProof/>
              </w:rPr>
              <w:t>5.2.2. Requisitos no funcionales</w:t>
            </w:r>
            <w:r>
              <w:rPr>
                <w:noProof/>
                <w:webHidden/>
              </w:rPr>
              <w:tab/>
            </w:r>
            <w:r>
              <w:rPr>
                <w:noProof/>
                <w:webHidden/>
              </w:rPr>
              <w:fldChar w:fldCharType="begin"/>
            </w:r>
            <w:r>
              <w:rPr>
                <w:noProof/>
                <w:webHidden/>
              </w:rPr>
              <w:instrText xml:space="preserve"> PAGEREF _Toc229838757 \h </w:instrText>
            </w:r>
            <w:r>
              <w:rPr>
                <w:noProof/>
                <w:webHidden/>
              </w:rPr>
            </w:r>
            <w:r>
              <w:rPr>
                <w:noProof/>
                <w:webHidden/>
              </w:rPr>
              <w:fldChar w:fldCharType="separate"/>
            </w:r>
            <w:r>
              <w:rPr>
                <w:noProof/>
                <w:webHidden/>
              </w:rPr>
              <w:t>13</w:t>
            </w:r>
            <w:r>
              <w:rPr>
                <w:noProof/>
                <w:webHidden/>
              </w:rPr>
              <w:fldChar w:fldCharType="end"/>
            </w:r>
          </w:hyperlink>
        </w:p>
        <w:p w14:paraId="17A89700" w14:textId="2A7E1B1A" w:rsidR="005870D1" w:rsidRDefault="005870D1">
          <w:pPr>
            <w:pStyle w:val="TDC3"/>
            <w:tabs>
              <w:tab w:val="right" w:leader="dot" w:pos="9396"/>
            </w:tabs>
            <w:rPr>
              <w:noProof/>
            </w:rPr>
          </w:pPr>
          <w:hyperlink w:anchor="_Toc229838758" w:history="1">
            <w:r w:rsidRPr="00284CF2">
              <w:rPr>
                <w:rStyle w:val="Hipervnculo"/>
                <w:noProof/>
              </w:rPr>
              <w:t>5.2.3. Endpoints de la API REST</w:t>
            </w:r>
            <w:r>
              <w:rPr>
                <w:noProof/>
                <w:webHidden/>
              </w:rPr>
              <w:tab/>
            </w:r>
            <w:r>
              <w:rPr>
                <w:noProof/>
                <w:webHidden/>
              </w:rPr>
              <w:fldChar w:fldCharType="begin"/>
            </w:r>
            <w:r>
              <w:rPr>
                <w:noProof/>
                <w:webHidden/>
              </w:rPr>
              <w:instrText xml:space="preserve"> PAGEREF _Toc229838758 \h </w:instrText>
            </w:r>
            <w:r>
              <w:rPr>
                <w:noProof/>
                <w:webHidden/>
              </w:rPr>
            </w:r>
            <w:r>
              <w:rPr>
                <w:noProof/>
                <w:webHidden/>
              </w:rPr>
              <w:fldChar w:fldCharType="separate"/>
            </w:r>
            <w:r>
              <w:rPr>
                <w:noProof/>
                <w:webHidden/>
              </w:rPr>
              <w:t>14</w:t>
            </w:r>
            <w:r>
              <w:rPr>
                <w:noProof/>
                <w:webHidden/>
              </w:rPr>
              <w:fldChar w:fldCharType="end"/>
            </w:r>
          </w:hyperlink>
        </w:p>
        <w:p w14:paraId="39B5893B" w14:textId="085C997D" w:rsidR="005870D1" w:rsidRDefault="005870D1">
          <w:pPr>
            <w:pStyle w:val="TDC1"/>
            <w:tabs>
              <w:tab w:val="right" w:leader="dot" w:pos="9396"/>
            </w:tabs>
            <w:rPr>
              <w:noProof/>
            </w:rPr>
          </w:pPr>
          <w:hyperlink w:anchor="_Toc229838759" w:history="1">
            <w:r w:rsidRPr="00284CF2">
              <w:rPr>
                <w:rStyle w:val="Hipervnculo"/>
                <w:noProof/>
              </w:rPr>
              <w:t>6. Planificación del proyecto</w:t>
            </w:r>
            <w:r>
              <w:rPr>
                <w:noProof/>
                <w:webHidden/>
              </w:rPr>
              <w:tab/>
            </w:r>
            <w:r>
              <w:rPr>
                <w:noProof/>
                <w:webHidden/>
              </w:rPr>
              <w:fldChar w:fldCharType="begin"/>
            </w:r>
            <w:r>
              <w:rPr>
                <w:noProof/>
                <w:webHidden/>
              </w:rPr>
              <w:instrText xml:space="preserve"> PAGEREF _Toc229838759 \h </w:instrText>
            </w:r>
            <w:r>
              <w:rPr>
                <w:noProof/>
                <w:webHidden/>
              </w:rPr>
            </w:r>
            <w:r>
              <w:rPr>
                <w:noProof/>
                <w:webHidden/>
              </w:rPr>
              <w:fldChar w:fldCharType="separate"/>
            </w:r>
            <w:r>
              <w:rPr>
                <w:noProof/>
                <w:webHidden/>
              </w:rPr>
              <w:t>16</w:t>
            </w:r>
            <w:r>
              <w:rPr>
                <w:noProof/>
                <w:webHidden/>
              </w:rPr>
              <w:fldChar w:fldCharType="end"/>
            </w:r>
          </w:hyperlink>
        </w:p>
        <w:p w14:paraId="045E790D" w14:textId="34F2E900" w:rsidR="005870D1" w:rsidRDefault="005870D1">
          <w:pPr>
            <w:pStyle w:val="TDC2"/>
            <w:tabs>
              <w:tab w:val="right" w:leader="dot" w:pos="9396"/>
            </w:tabs>
            <w:rPr>
              <w:noProof/>
            </w:rPr>
          </w:pPr>
          <w:hyperlink w:anchor="_Toc229838760" w:history="1">
            <w:r w:rsidRPr="00284CF2">
              <w:rPr>
                <w:rStyle w:val="Hipervnculo"/>
                <w:noProof/>
              </w:rPr>
              <w:t>6.1. Planificación de actividades y tareas. Diagrama de Gantt</w:t>
            </w:r>
            <w:r>
              <w:rPr>
                <w:noProof/>
                <w:webHidden/>
              </w:rPr>
              <w:tab/>
            </w:r>
            <w:r>
              <w:rPr>
                <w:noProof/>
                <w:webHidden/>
              </w:rPr>
              <w:fldChar w:fldCharType="begin"/>
            </w:r>
            <w:r>
              <w:rPr>
                <w:noProof/>
                <w:webHidden/>
              </w:rPr>
              <w:instrText xml:space="preserve"> PAGEREF _Toc229838760 \h </w:instrText>
            </w:r>
            <w:r>
              <w:rPr>
                <w:noProof/>
                <w:webHidden/>
              </w:rPr>
            </w:r>
            <w:r>
              <w:rPr>
                <w:noProof/>
                <w:webHidden/>
              </w:rPr>
              <w:fldChar w:fldCharType="separate"/>
            </w:r>
            <w:r>
              <w:rPr>
                <w:noProof/>
                <w:webHidden/>
              </w:rPr>
              <w:t>16</w:t>
            </w:r>
            <w:r>
              <w:rPr>
                <w:noProof/>
                <w:webHidden/>
              </w:rPr>
              <w:fldChar w:fldCharType="end"/>
            </w:r>
          </w:hyperlink>
        </w:p>
        <w:p w14:paraId="37568851" w14:textId="1436AD86" w:rsidR="005870D1" w:rsidRDefault="005870D1">
          <w:pPr>
            <w:pStyle w:val="TDC2"/>
            <w:tabs>
              <w:tab w:val="right" w:leader="dot" w:pos="9396"/>
            </w:tabs>
            <w:rPr>
              <w:noProof/>
            </w:rPr>
          </w:pPr>
          <w:hyperlink w:anchor="_Toc229838761" w:history="1">
            <w:r w:rsidRPr="00284CF2">
              <w:rPr>
                <w:rStyle w:val="Hipervnculo"/>
                <w:noProof/>
              </w:rPr>
              <w:t>6.2. Estimación de costes</w:t>
            </w:r>
            <w:r>
              <w:rPr>
                <w:noProof/>
                <w:webHidden/>
              </w:rPr>
              <w:tab/>
            </w:r>
            <w:r>
              <w:rPr>
                <w:noProof/>
                <w:webHidden/>
              </w:rPr>
              <w:fldChar w:fldCharType="begin"/>
            </w:r>
            <w:r>
              <w:rPr>
                <w:noProof/>
                <w:webHidden/>
              </w:rPr>
              <w:instrText xml:space="preserve"> PAGEREF _Toc229838761 \h </w:instrText>
            </w:r>
            <w:r>
              <w:rPr>
                <w:noProof/>
                <w:webHidden/>
              </w:rPr>
            </w:r>
            <w:r>
              <w:rPr>
                <w:noProof/>
                <w:webHidden/>
              </w:rPr>
              <w:fldChar w:fldCharType="separate"/>
            </w:r>
            <w:r>
              <w:rPr>
                <w:noProof/>
                <w:webHidden/>
              </w:rPr>
              <w:t>18</w:t>
            </w:r>
            <w:r>
              <w:rPr>
                <w:noProof/>
                <w:webHidden/>
              </w:rPr>
              <w:fldChar w:fldCharType="end"/>
            </w:r>
          </w:hyperlink>
        </w:p>
        <w:p w14:paraId="0DB865CB" w14:textId="27519F2A" w:rsidR="005870D1" w:rsidRDefault="005870D1">
          <w:pPr>
            <w:pStyle w:val="TDC2"/>
            <w:tabs>
              <w:tab w:val="right" w:leader="dot" w:pos="9396"/>
            </w:tabs>
            <w:rPr>
              <w:noProof/>
            </w:rPr>
          </w:pPr>
          <w:hyperlink w:anchor="_Toc229838762" w:history="1">
            <w:r w:rsidRPr="00284CF2">
              <w:rPr>
                <w:rStyle w:val="Hipervnculo"/>
                <w:noProof/>
              </w:rPr>
              <w:t>6.3. Previsión de riesgos del proyecto</w:t>
            </w:r>
            <w:r>
              <w:rPr>
                <w:noProof/>
                <w:webHidden/>
              </w:rPr>
              <w:tab/>
            </w:r>
            <w:r>
              <w:rPr>
                <w:noProof/>
                <w:webHidden/>
              </w:rPr>
              <w:fldChar w:fldCharType="begin"/>
            </w:r>
            <w:r>
              <w:rPr>
                <w:noProof/>
                <w:webHidden/>
              </w:rPr>
              <w:instrText xml:space="preserve"> PAGEREF _Toc229838762 \h </w:instrText>
            </w:r>
            <w:r>
              <w:rPr>
                <w:noProof/>
                <w:webHidden/>
              </w:rPr>
            </w:r>
            <w:r>
              <w:rPr>
                <w:noProof/>
                <w:webHidden/>
              </w:rPr>
              <w:fldChar w:fldCharType="separate"/>
            </w:r>
            <w:r>
              <w:rPr>
                <w:noProof/>
                <w:webHidden/>
              </w:rPr>
              <w:t>20</w:t>
            </w:r>
            <w:r>
              <w:rPr>
                <w:noProof/>
                <w:webHidden/>
              </w:rPr>
              <w:fldChar w:fldCharType="end"/>
            </w:r>
          </w:hyperlink>
        </w:p>
        <w:p w14:paraId="7625D277" w14:textId="09862992" w:rsidR="005870D1" w:rsidRDefault="005870D1">
          <w:pPr>
            <w:pStyle w:val="TDC1"/>
            <w:tabs>
              <w:tab w:val="right" w:leader="dot" w:pos="9396"/>
            </w:tabs>
            <w:rPr>
              <w:noProof/>
            </w:rPr>
          </w:pPr>
          <w:hyperlink w:anchor="_Toc229838763" w:history="1">
            <w:r w:rsidRPr="00284CF2">
              <w:rPr>
                <w:rStyle w:val="Hipervnculo"/>
                <w:noProof/>
              </w:rPr>
              <w:t>7. Métodos y herramientas de desarrollo</w:t>
            </w:r>
            <w:r>
              <w:rPr>
                <w:noProof/>
                <w:webHidden/>
              </w:rPr>
              <w:tab/>
            </w:r>
            <w:r>
              <w:rPr>
                <w:noProof/>
                <w:webHidden/>
              </w:rPr>
              <w:fldChar w:fldCharType="begin"/>
            </w:r>
            <w:r>
              <w:rPr>
                <w:noProof/>
                <w:webHidden/>
              </w:rPr>
              <w:instrText xml:space="preserve"> PAGEREF _Toc229838763 \h </w:instrText>
            </w:r>
            <w:r>
              <w:rPr>
                <w:noProof/>
                <w:webHidden/>
              </w:rPr>
            </w:r>
            <w:r>
              <w:rPr>
                <w:noProof/>
                <w:webHidden/>
              </w:rPr>
              <w:fldChar w:fldCharType="separate"/>
            </w:r>
            <w:r>
              <w:rPr>
                <w:noProof/>
                <w:webHidden/>
              </w:rPr>
              <w:t>22</w:t>
            </w:r>
            <w:r>
              <w:rPr>
                <w:noProof/>
                <w:webHidden/>
              </w:rPr>
              <w:fldChar w:fldCharType="end"/>
            </w:r>
          </w:hyperlink>
        </w:p>
        <w:p w14:paraId="24082880" w14:textId="35FE9D3B" w:rsidR="005870D1" w:rsidRDefault="005870D1">
          <w:pPr>
            <w:pStyle w:val="TDC2"/>
            <w:tabs>
              <w:tab w:val="right" w:leader="dot" w:pos="9396"/>
            </w:tabs>
            <w:rPr>
              <w:noProof/>
            </w:rPr>
          </w:pPr>
          <w:hyperlink w:anchor="_Toc229838764" w:history="1">
            <w:r w:rsidRPr="00284CF2">
              <w:rPr>
                <w:rStyle w:val="Hipervnculo"/>
                <w:noProof/>
              </w:rPr>
              <w:t>7.1. Hardware</w:t>
            </w:r>
            <w:r>
              <w:rPr>
                <w:noProof/>
                <w:webHidden/>
              </w:rPr>
              <w:tab/>
            </w:r>
            <w:r>
              <w:rPr>
                <w:noProof/>
                <w:webHidden/>
              </w:rPr>
              <w:fldChar w:fldCharType="begin"/>
            </w:r>
            <w:r>
              <w:rPr>
                <w:noProof/>
                <w:webHidden/>
              </w:rPr>
              <w:instrText xml:space="preserve"> PAGEREF _Toc229838764 \h </w:instrText>
            </w:r>
            <w:r>
              <w:rPr>
                <w:noProof/>
                <w:webHidden/>
              </w:rPr>
            </w:r>
            <w:r>
              <w:rPr>
                <w:noProof/>
                <w:webHidden/>
              </w:rPr>
              <w:fldChar w:fldCharType="separate"/>
            </w:r>
            <w:r>
              <w:rPr>
                <w:noProof/>
                <w:webHidden/>
              </w:rPr>
              <w:t>22</w:t>
            </w:r>
            <w:r>
              <w:rPr>
                <w:noProof/>
                <w:webHidden/>
              </w:rPr>
              <w:fldChar w:fldCharType="end"/>
            </w:r>
          </w:hyperlink>
        </w:p>
        <w:p w14:paraId="68068758" w14:textId="2BC62477" w:rsidR="005870D1" w:rsidRDefault="005870D1">
          <w:pPr>
            <w:pStyle w:val="TDC2"/>
            <w:tabs>
              <w:tab w:val="right" w:leader="dot" w:pos="9396"/>
            </w:tabs>
            <w:rPr>
              <w:noProof/>
            </w:rPr>
          </w:pPr>
          <w:hyperlink w:anchor="_Toc229838765" w:history="1">
            <w:r w:rsidRPr="00284CF2">
              <w:rPr>
                <w:rStyle w:val="Hipervnculo"/>
                <w:noProof/>
              </w:rPr>
              <w:t>7.2. Software</w:t>
            </w:r>
            <w:r>
              <w:rPr>
                <w:noProof/>
                <w:webHidden/>
              </w:rPr>
              <w:tab/>
            </w:r>
            <w:r>
              <w:rPr>
                <w:noProof/>
                <w:webHidden/>
              </w:rPr>
              <w:fldChar w:fldCharType="begin"/>
            </w:r>
            <w:r>
              <w:rPr>
                <w:noProof/>
                <w:webHidden/>
              </w:rPr>
              <w:instrText xml:space="preserve"> PAGEREF _Toc229838765 \h </w:instrText>
            </w:r>
            <w:r>
              <w:rPr>
                <w:noProof/>
                <w:webHidden/>
              </w:rPr>
            </w:r>
            <w:r>
              <w:rPr>
                <w:noProof/>
                <w:webHidden/>
              </w:rPr>
              <w:fldChar w:fldCharType="separate"/>
            </w:r>
            <w:r>
              <w:rPr>
                <w:noProof/>
                <w:webHidden/>
              </w:rPr>
              <w:t>22</w:t>
            </w:r>
            <w:r>
              <w:rPr>
                <w:noProof/>
                <w:webHidden/>
              </w:rPr>
              <w:fldChar w:fldCharType="end"/>
            </w:r>
          </w:hyperlink>
        </w:p>
        <w:p w14:paraId="5D833ACC" w14:textId="051369B3" w:rsidR="005870D1" w:rsidRDefault="005870D1">
          <w:pPr>
            <w:pStyle w:val="TDC1"/>
            <w:tabs>
              <w:tab w:val="right" w:leader="dot" w:pos="9396"/>
            </w:tabs>
            <w:rPr>
              <w:noProof/>
            </w:rPr>
          </w:pPr>
          <w:hyperlink w:anchor="_Toc229838766" w:history="1">
            <w:r w:rsidRPr="00284CF2">
              <w:rPr>
                <w:rStyle w:val="Hipervnculo"/>
                <w:noProof/>
              </w:rPr>
              <w:t>8. Análisis y diseño</w:t>
            </w:r>
            <w:r>
              <w:rPr>
                <w:noProof/>
                <w:webHidden/>
              </w:rPr>
              <w:tab/>
            </w:r>
            <w:r>
              <w:rPr>
                <w:noProof/>
                <w:webHidden/>
              </w:rPr>
              <w:fldChar w:fldCharType="begin"/>
            </w:r>
            <w:r>
              <w:rPr>
                <w:noProof/>
                <w:webHidden/>
              </w:rPr>
              <w:instrText xml:space="preserve"> PAGEREF _Toc229838766 \h </w:instrText>
            </w:r>
            <w:r>
              <w:rPr>
                <w:noProof/>
                <w:webHidden/>
              </w:rPr>
            </w:r>
            <w:r>
              <w:rPr>
                <w:noProof/>
                <w:webHidden/>
              </w:rPr>
              <w:fldChar w:fldCharType="separate"/>
            </w:r>
            <w:r>
              <w:rPr>
                <w:noProof/>
                <w:webHidden/>
              </w:rPr>
              <w:t>25</w:t>
            </w:r>
            <w:r>
              <w:rPr>
                <w:noProof/>
                <w:webHidden/>
              </w:rPr>
              <w:fldChar w:fldCharType="end"/>
            </w:r>
          </w:hyperlink>
        </w:p>
        <w:p w14:paraId="0E73794E" w14:textId="7E44C3FB" w:rsidR="005870D1" w:rsidRDefault="005870D1">
          <w:pPr>
            <w:pStyle w:val="TDC2"/>
            <w:tabs>
              <w:tab w:val="right" w:leader="dot" w:pos="9396"/>
            </w:tabs>
            <w:rPr>
              <w:noProof/>
            </w:rPr>
          </w:pPr>
          <w:hyperlink w:anchor="_Toc229838767" w:history="1">
            <w:r w:rsidRPr="00284CF2">
              <w:rPr>
                <w:rStyle w:val="Hipervnculo"/>
                <w:noProof/>
              </w:rPr>
              <w:t>8.1. Diseño y arquitectura de la aplicación web</w:t>
            </w:r>
            <w:r>
              <w:rPr>
                <w:noProof/>
                <w:webHidden/>
              </w:rPr>
              <w:tab/>
            </w:r>
            <w:r>
              <w:rPr>
                <w:noProof/>
                <w:webHidden/>
              </w:rPr>
              <w:fldChar w:fldCharType="begin"/>
            </w:r>
            <w:r>
              <w:rPr>
                <w:noProof/>
                <w:webHidden/>
              </w:rPr>
              <w:instrText xml:space="preserve"> PAGEREF _Toc229838767 \h </w:instrText>
            </w:r>
            <w:r>
              <w:rPr>
                <w:noProof/>
                <w:webHidden/>
              </w:rPr>
            </w:r>
            <w:r>
              <w:rPr>
                <w:noProof/>
                <w:webHidden/>
              </w:rPr>
              <w:fldChar w:fldCharType="separate"/>
            </w:r>
            <w:r>
              <w:rPr>
                <w:noProof/>
                <w:webHidden/>
              </w:rPr>
              <w:t>25</w:t>
            </w:r>
            <w:r>
              <w:rPr>
                <w:noProof/>
                <w:webHidden/>
              </w:rPr>
              <w:fldChar w:fldCharType="end"/>
            </w:r>
          </w:hyperlink>
        </w:p>
        <w:p w14:paraId="7F016CF7" w14:textId="63061FA0" w:rsidR="005870D1" w:rsidRDefault="005870D1">
          <w:pPr>
            <w:pStyle w:val="TDC2"/>
            <w:tabs>
              <w:tab w:val="right" w:leader="dot" w:pos="9396"/>
            </w:tabs>
            <w:rPr>
              <w:noProof/>
            </w:rPr>
          </w:pPr>
          <w:hyperlink w:anchor="_Toc229838768" w:history="1">
            <w:r w:rsidRPr="00284CF2">
              <w:rPr>
                <w:rStyle w:val="Hipervnculo"/>
                <w:noProof/>
              </w:rPr>
              <w:t>8.2. Casos de uso</w:t>
            </w:r>
            <w:r>
              <w:rPr>
                <w:noProof/>
                <w:webHidden/>
              </w:rPr>
              <w:tab/>
            </w:r>
            <w:r>
              <w:rPr>
                <w:noProof/>
                <w:webHidden/>
              </w:rPr>
              <w:fldChar w:fldCharType="begin"/>
            </w:r>
            <w:r>
              <w:rPr>
                <w:noProof/>
                <w:webHidden/>
              </w:rPr>
              <w:instrText xml:space="preserve"> PAGEREF _Toc229838768 \h </w:instrText>
            </w:r>
            <w:r>
              <w:rPr>
                <w:noProof/>
                <w:webHidden/>
              </w:rPr>
            </w:r>
            <w:r>
              <w:rPr>
                <w:noProof/>
                <w:webHidden/>
              </w:rPr>
              <w:fldChar w:fldCharType="separate"/>
            </w:r>
            <w:r>
              <w:rPr>
                <w:noProof/>
                <w:webHidden/>
              </w:rPr>
              <w:t>26</w:t>
            </w:r>
            <w:r>
              <w:rPr>
                <w:noProof/>
                <w:webHidden/>
              </w:rPr>
              <w:fldChar w:fldCharType="end"/>
            </w:r>
          </w:hyperlink>
        </w:p>
        <w:p w14:paraId="74BE3271" w14:textId="58AF0432" w:rsidR="005870D1" w:rsidRDefault="005870D1">
          <w:pPr>
            <w:pStyle w:val="TDC2"/>
            <w:tabs>
              <w:tab w:val="right" w:leader="dot" w:pos="9396"/>
            </w:tabs>
            <w:rPr>
              <w:noProof/>
            </w:rPr>
          </w:pPr>
          <w:hyperlink w:anchor="_Toc229838769" w:history="1">
            <w:r w:rsidRPr="00284CF2">
              <w:rPr>
                <w:rStyle w:val="Hipervnculo"/>
                <w:noProof/>
              </w:rPr>
              <w:t>8.3. Modelo de datos. Diagrama E/R</w:t>
            </w:r>
            <w:r>
              <w:rPr>
                <w:noProof/>
                <w:webHidden/>
              </w:rPr>
              <w:tab/>
            </w:r>
            <w:r>
              <w:rPr>
                <w:noProof/>
                <w:webHidden/>
              </w:rPr>
              <w:fldChar w:fldCharType="begin"/>
            </w:r>
            <w:r>
              <w:rPr>
                <w:noProof/>
                <w:webHidden/>
              </w:rPr>
              <w:instrText xml:space="preserve"> PAGEREF _Toc229838769 \h </w:instrText>
            </w:r>
            <w:r>
              <w:rPr>
                <w:noProof/>
                <w:webHidden/>
              </w:rPr>
            </w:r>
            <w:r>
              <w:rPr>
                <w:noProof/>
                <w:webHidden/>
              </w:rPr>
              <w:fldChar w:fldCharType="separate"/>
            </w:r>
            <w:r>
              <w:rPr>
                <w:noProof/>
                <w:webHidden/>
              </w:rPr>
              <w:t>27</w:t>
            </w:r>
            <w:r>
              <w:rPr>
                <w:noProof/>
                <w:webHidden/>
              </w:rPr>
              <w:fldChar w:fldCharType="end"/>
            </w:r>
          </w:hyperlink>
        </w:p>
        <w:p w14:paraId="3FA21CDA" w14:textId="4E5CE04E" w:rsidR="005870D1" w:rsidRDefault="005870D1">
          <w:pPr>
            <w:pStyle w:val="TDC2"/>
            <w:tabs>
              <w:tab w:val="right" w:leader="dot" w:pos="9396"/>
            </w:tabs>
            <w:rPr>
              <w:noProof/>
            </w:rPr>
          </w:pPr>
          <w:hyperlink w:anchor="_Toc229838770" w:history="1">
            <w:r w:rsidRPr="00284CF2">
              <w:rPr>
                <w:rStyle w:val="Hipervnculo"/>
                <w:noProof/>
              </w:rPr>
              <w:t>8.4. Diagrama de despliegue</w:t>
            </w:r>
            <w:r>
              <w:rPr>
                <w:noProof/>
                <w:webHidden/>
              </w:rPr>
              <w:tab/>
            </w:r>
            <w:r>
              <w:rPr>
                <w:noProof/>
                <w:webHidden/>
              </w:rPr>
              <w:fldChar w:fldCharType="begin"/>
            </w:r>
            <w:r>
              <w:rPr>
                <w:noProof/>
                <w:webHidden/>
              </w:rPr>
              <w:instrText xml:space="preserve"> PAGEREF _Toc229838770 \h </w:instrText>
            </w:r>
            <w:r>
              <w:rPr>
                <w:noProof/>
                <w:webHidden/>
              </w:rPr>
            </w:r>
            <w:r>
              <w:rPr>
                <w:noProof/>
                <w:webHidden/>
              </w:rPr>
              <w:fldChar w:fldCharType="separate"/>
            </w:r>
            <w:r>
              <w:rPr>
                <w:noProof/>
                <w:webHidden/>
              </w:rPr>
              <w:t>28</w:t>
            </w:r>
            <w:r>
              <w:rPr>
                <w:noProof/>
                <w:webHidden/>
              </w:rPr>
              <w:fldChar w:fldCharType="end"/>
            </w:r>
          </w:hyperlink>
        </w:p>
        <w:p w14:paraId="49399E27" w14:textId="4FE250BA" w:rsidR="005870D1" w:rsidRDefault="005870D1">
          <w:pPr>
            <w:pStyle w:val="TDC2"/>
            <w:tabs>
              <w:tab w:val="right" w:leader="dot" w:pos="9396"/>
            </w:tabs>
            <w:rPr>
              <w:noProof/>
            </w:rPr>
          </w:pPr>
          <w:hyperlink w:anchor="_Toc229838771" w:history="1">
            <w:r w:rsidRPr="00284CF2">
              <w:rPr>
                <w:rStyle w:val="Hipervnculo"/>
                <w:noProof/>
              </w:rPr>
              <w:t>8.5. Mockups / Wireframes</w:t>
            </w:r>
            <w:r>
              <w:rPr>
                <w:noProof/>
                <w:webHidden/>
              </w:rPr>
              <w:tab/>
            </w:r>
            <w:r>
              <w:rPr>
                <w:noProof/>
                <w:webHidden/>
              </w:rPr>
              <w:fldChar w:fldCharType="begin"/>
            </w:r>
            <w:r>
              <w:rPr>
                <w:noProof/>
                <w:webHidden/>
              </w:rPr>
              <w:instrText xml:space="preserve"> PAGEREF _Toc229838771 \h </w:instrText>
            </w:r>
            <w:r>
              <w:rPr>
                <w:noProof/>
                <w:webHidden/>
              </w:rPr>
            </w:r>
            <w:r>
              <w:rPr>
                <w:noProof/>
                <w:webHidden/>
              </w:rPr>
              <w:fldChar w:fldCharType="separate"/>
            </w:r>
            <w:r>
              <w:rPr>
                <w:noProof/>
                <w:webHidden/>
              </w:rPr>
              <w:t>29</w:t>
            </w:r>
            <w:r>
              <w:rPr>
                <w:noProof/>
                <w:webHidden/>
              </w:rPr>
              <w:fldChar w:fldCharType="end"/>
            </w:r>
          </w:hyperlink>
        </w:p>
        <w:p w14:paraId="42751888" w14:textId="01A01883" w:rsidR="005870D1" w:rsidRDefault="005870D1">
          <w:pPr>
            <w:pStyle w:val="TDC2"/>
            <w:tabs>
              <w:tab w:val="right" w:leader="dot" w:pos="9396"/>
            </w:tabs>
            <w:rPr>
              <w:noProof/>
            </w:rPr>
          </w:pPr>
          <w:hyperlink w:anchor="_Toc229838772" w:history="1">
            <w:r w:rsidRPr="00284CF2">
              <w:rPr>
                <w:rStyle w:val="Hipervnculo"/>
                <w:noProof/>
              </w:rPr>
              <w:t>8.6. Legislación aplicable (RGPD / LOPDGDD)</w:t>
            </w:r>
            <w:r>
              <w:rPr>
                <w:noProof/>
                <w:webHidden/>
              </w:rPr>
              <w:tab/>
            </w:r>
            <w:r>
              <w:rPr>
                <w:noProof/>
                <w:webHidden/>
              </w:rPr>
              <w:fldChar w:fldCharType="begin"/>
            </w:r>
            <w:r>
              <w:rPr>
                <w:noProof/>
                <w:webHidden/>
              </w:rPr>
              <w:instrText xml:space="preserve"> PAGEREF _Toc229838772 \h </w:instrText>
            </w:r>
            <w:r>
              <w:rPr>
                <w:noProof/>
                <w:webHidden/>
              </w:rPr>
            </w:r>
            <w:r>
              <w:rPr>
                <w:noProof/>
                <w:webHidden/>
              </w:rPr>
              <w:fldChar w:fldCharType="separate"/>
            </w:r>
            <w:r>
              <w:rPr>
                <w:noProof/>
                <w:webHidden/>
              </w:rPr>
              <w:t>30</w:t>
            </w:r>
            <w:r>
              <w:rPr>
                <w:noProof/>
                <w:webHidden/>
              </w:rPr>
              <w:fldChar w:fldCharType="end"/>
            </w:r>
          </w:hyperlink>
        </w:p>
        <w:p w14:paraId="213AF57F" w14:textId="213369BC" w:rsidR="005870D1" w:rsidRDefault="005870D1">
          <w:pPr>
            <w:pStyle w:val="TDC1"/>
            <w:tabs>
              <w:tab w:val="right" w:leader="dot" w:pos="9396"/>
            </w:tabs>
            <w:rPr>
              <w:noProof/>
            </w:rPr>
          </w:pPr>
          <w:hyperlink w:anchor="_Toc229838773" w:history="1">
            <w:r w:rsidRPr="00284CF2">
              <w:rPr>
                <w:rStyle w:val="Hipervnculo"/>
                <w:noProof/>
              </w:rPr>
              <w:t>9. Construcción del proyecto</w:t>
            </w:r>
            <w:r>
              <w:rPr>
                <w:noProof/>
                <w:webHidden/>
              </w:rPr>
              <w:tab/>
            </w:r>
            <w:r>
              <w:rPr>
                <w:noProof/>
                <w:webHidden/>
              </w:rPr>
              <w:fldChar w:fldCharType="begin"/>
            </w:r>
            <w:r>
              <w:rPr>
                <w:noProof/>
                <w:webHidden/>
              </w:rPr>
              <w:instrText xml:space="preserve"> PAGEREF _Toc229838773 \h </w:instrText>
            </w:r>
            <w:r>
              <w:rPr>
                <w:noProof/>
                <w:webHidden/>
              </w:rPr>
            </w:r>
            <w:r>
              <w:rPr>
                <w:noProof/>
                <w:webHidden/>
              </w:rPr>
              <w:fldChar w:fldCharType="separate"/>
            </w:r>
            <w:r>
              <w:rPr>
                <w:noProof/>
                <w:webHidden/>
              </w:rPr>
              <w:t>32</w:t>
            </w:r>
            <w:r>
              <w:rPr>
                <w:noProof/>
                <w:webHidden/>
              </w:rPr>
              <w:fldChar w:fldCharType="end"/>
            </w:r>
          </w:hyperlink>
        </w:p>
        <w:p w14:paraId="6DE8C5AD" w14:textId="66D7B369" w:rsidR="005870D1" w:rsidRDefault="005870D1">
          <w:pPr>
            <w:pStyle w:val="TDC2"/>
            <w:tabs>
              <w:tab w:val="right" w:leader="dot" w:pos="9396"/>
            </w:tabs>
            <w:rPr>
              <w:noProof/>
            </w:rPr>
          </w:pPr>
          <w:hyperlink w:anchor="_Toc229838774" w:history="1">
            <w:r w:rsidRPr="00284CF2">
              <w:rPr>
                <w:rStyle w:val="Hipervnculo"/>
                <w:noProof/>
              </w:rPr>
              <w:t>9.1. Codificación</w:t>
            </w:r>
            <w:r>
              <w:rPr>
                <w:noProof/>
                <w:webHidden/>
              </w:rPr>
              <w:tab/>
            </w:r>
            <w:r>
              <w:rPr>
                <w:noProof/>
                <w:webHidden/>
              </w:rPr>
              <w:fldChar w:fldCharType="begin"/>
            </w:r>
            <w:r>
              <w:rPr>
                <w:noProof/>
                <w:webHidden/>
              </w:rPr>
              <w:instrText xml:space="preserve"> PAGEREF _Toc229838774 \h </w:instrText>
            </w:r>
            <w:r>
              <w:rPr>
                <w:noProof/>
                <w:webHidden/>
              </w:rPr>
            </w:r>
            <w:r>
              <w:rPr>
                <w:noProof/>
                <w:webHidden/>
              </w:rPr>
              <w:fldChar w:fldCharType="separate"/>
            </w:r>
            <w:r>
              <w:rPr>
                <w:noProof/>
                <w:webHidden/>
              </w:rPr>
              <w:t>32</w:t>
            </w:r>
            <w:r>
              <w:rPr>
                <w:noProof/>
                <w:webHidden/>
              </w:rPr>
              <w:fldChar w:fldCharType="end"/>
            </w:r>
          </w:hyperlink>
        </w:p>
        <w:p w14:paraId="15F47510" w14:textId="4109A0A1" w:rsidR="005870D1" w:rsidRDefault="005870D1">
          <w:pPr>
            <w:pStyle w:val="TDC3"/>
            <w:tabs>
              <w:tab w:val="right" w:leader="dot" w:pos="9396"/>
            </w:tabs>
            <w:rPr>
              <w:noProof/>
            </w:rPr>
          </w:pPr>
          <w:hyperlink w:anchor="_Toc229838775" w:history="1">
            <w:r w:rsidRPr="00284CF2">
              <w:rPr>
                <w:rStyle w:val="Hipervnculo"/>
                <w:noProof/>
              </w:rPr>
              <w:t>9.1.1. Cliente axios con interceptor de tokens (frontend)</w:t>
            </w:r>
            <w:r>
              <w:rPr>
                <w:noProof/>
                <w:webHidden/>
              </w:rPr>
              <w:tab/>
            </w:r>
            <w:r>
              <w:rPr>
                <w:noProof/>
                <w:webHidden/>
              </w:rPr>
              <w:fldChar w:fldCharType="begin"/>
            </w:r>
            <w:r>
              <w:rPr>
                <w:noProof/>
                <w:webHidden/>
              </w:rPr>
              <w:instrText xml:space="preserve"> PAGEREF _Toc229838775 \h </w:instrText>
            </w:r>
            <w:r>
              <w:rPr>
                <w:noProof/>
                <w:webHidden/>
              </w:rPr>
            </w:r>
            <w:r>
              <w:rPr>
                <w:noProof/>
                <w:webHidden/>
              </w:rPr>
              <w:fldChar w:fldCharType="separate"/>
            </w:r>
            <w:r>
              <w:rPr>
                <w:noProof/>
                <w:webHidden/>
              </w:rPr>
              <w:t>32</w:t>
            </w:r>
            <w:r>
              <w:rPr>
                <w:noProof/>
                <w:webHidden/>
              </w:rPr>
              <w:fldChar w:fldCharType="end"/>
            </w:r>
          </w:hyperlink>
        </w:p>
        <w:p w14:paraId="5E3B99FD" w14:textId="7FDFDF5B" w:rsidR="005870D1" w:rsidRDefault="005870D1">
          <w:pPr>
            <w:pStyle w:val="TDC3"/>
            <w:tabs>
              <w:tab w:val="right" w:leader="dot" w:pos="9396"/>
            </w:tabs>
            <w:rPr>
              <w:noProof/>
            </w:rPr>
          </w:pPr>
          <w:hyperlink w:anchor="_Toc229838776" w:history="1">
            <w:r w:rsidRPr="00284CF2">
              <w:rPr>
                <w:rStyle w:val="Hipervnculo"/>
                <w:noProof/>
              </w:rPr>
              <w:t>9.1.2. Modelo Eloquent con relaciones y scopes (backend)</w:t>
            </w:r>
            <w:r>
              <w:rPr>
                <w:noProof/>
                <w:webHidden/>
              </w:rPr>
              <w:tab/>
            </w:r>
            <w:r>
              <w:rPr>
                <w:noProof/>
                <w:webHidden/>
              </w:rPr>
              <w:fldChar w:fldCharType="begin"/>
            </w:r>
            <w:r>
              <w:rPr>
                <w:noProof/>
                <w:webHidden/>
              </w:rPr>
              <w:instrText xml:space="preserve"> PAGEREF _Toc229838776 \h </w:instrText>
            </w:r>
            <w:r>
              <w:rPr>
                <w:noProof/>
                <w:webHidden/>
              </w:rPr>
            </w:r>
            <w:r>
              <w:rPr>
                <w:noProof/>
                <w:webHidden/>
              </w:rPr>
              <w:fldChar w:fldCharType="separate"/>
            </w:r>
            <w:r>
              <w:rPr>
                <w:noProof/>
                <w:webHidden/>
              </w:rPr>
              <w:t>33</w:t>
            </w:r>
            <w:r>
              <w:rPr>
                <w:noProof/>
                <w:webHidden/>
              </w:rPr>
              <w:fldChar w:fldCharType="end"/>
            </w:r>
          </w:hyperlink>
        </w:p>
        <w:p w14:paraId="2F8F5B13" w14:textId="7902D734" w:rsidR="005870D1" w:rsidRDefault="005870D1">
          <w:pPr>
            <w:pStyle w:val="TDC3"/>
            <w:tabs>
              <w:tab w:val="right" w:leader="dot" w:pos="9396"/>
            </w:tabs>
            <w:rPr>
              <w:noProof/>
            </w:rPr>
          </w:pPr>
          <w:hyperlink w:anchor="_Toc229838777" w:history="1">
            <w:r w:rsidRPr="00284CF2">
              <w:rPr>
                <w:rStyle w:val="Hipervnculo"/>
                <w:noProof/>
              </w:rPr>
              <w:t>9.1.3. Controlador de productos con filtros (backend)</w:t>
            </w:r>
            <w:r>
              <w:rPr>
                <w:noProof/>
                <w:webHidden/>
              </w:rPr>
              <w:tab/>
            </w:r>
            <w:r>
              <w:rPr>
                <w:noProof/>
                <w:webHidden/>
              </w:rPr>
              <w:fldChar w:fldCharType="begin"/>
            </w:r>
            <w:r>
              <w:rPr>
                <w:noProof/>
                <w:webHidden/>
              </w:rPr>
              <w:instrText xml:space="preserve"> PAGEREF _Toc229838777 \h </w:instrText>
            </w:r>
            <w:r>
              <w:rPr>
                <w:noProof/>
                <w:webHidden/>
              </w:rPr>
            </w:r>
            <w:r>
              <w:rPr>
                <w:noProof/>
                <w:webHidden/>
              </w:rPr>
              <w:fldChar w:fldCharType="separate"/>
            </w:r>
            <w:r>
              <w:rPr>
                <w:noProof/>
                <w:webHidden/>
              </w:rPr>
              <w:t>33</w:t>
            </w:r>
            <w:r>
              <w:rPr>
                <w:noProof/>
                <w:webHidden/>
              </w:rPr>
              <w:fldChar w:fldCharType="end"/>
            </w:r>
          </w:hyperlink>
        </w:p>
        <w:p w14:paraId="29A5AB6A" w14:textId="09C1FA68" w:rsidR="005870D1" w:rsidRDefault="005870D1">
          <w:pPr>
            <w:pStyle w:val="TDC3"/>
            <w:tabs>
              <w:tab w:val="right" w:leader="dot" w:pos="9396"/>
            </w:tabs>
            <w:rPr>
              <w:noProof/>
            </w:rPr>
          </w:pPr>
          <w:hyperlink w:anchor="_Toc229838778" w:history="1">
            <w:r w:rsidRPr="00284CF2">
              <w:rPr>
                <w:rStyle w:val="Hipervnculo"/>
                <w:noProof/>
              </w:rPr>
              <w:t>9.1.4. Auto-normalización del modelo 3D y «safeLayout»</w:t>
            </w:r>
            <w:r>
              <w:rPr>
                <w:noProof/>
                <w:webHidden/>
              </w:rPr>
              <w:tab/>
            </w:r>
            <w:r>
              <w:rPr>
                <w:noProof/>
                <w:webHidden/>
              </w:rPr>
              <w:fldChar w:fldCharType="begin"/>
            </w:r>
            <w:r>
              <w:rPr>
                <w:noProof/>
                <w:webHidden/>
              </w:rPr>
              <w:instrText xml:space="preserve"> PAGEREF _Toc229838778 \h </w:instrText>
            </w:r>
            <w:r>
              <w:rPr>
                <w:noProof/>
                <w:webHidden/>
              </w:rPr>
            </w:r>
            <w:r>
              <w:rPr>
                <w:noProof/>
                <w:webHidden/>
              </w:rPr>
              <w:fldChar w:fldCharType="separate"/>
            </w:r>
            <w:r>
              <w:rPr>
                <w:noProof/>
                <w:webHidden/>
              </w:rPr>
              <w:t>34</w:t>
            </w:r>
            <w:r>
              <w:rPr>
                <w:noProof/>
                <w:webHidden/>
              </w:rPr>
              <w:fldChar w:fldCharType="end"/>
            </w:r>
          </w:hyperlink>
        </w:p>
        <w:p w14:paraId="53ADCE3C" w14:textId="0D76F49E" w:rsidR="005870D1" w:rsidRDefault="005870D1">
          <w:pPr>
            <w:pStyle w:val="TDC3"/>
            <w:tabs>
              <w:tab w:val="right" w:leader="dot" w:pos="9396"/>
            </w:tabs>
            <w:rPr>
              <w:noProof/>
            </w:rPr>
          </w:pPr>
          <w:hyperlink w:anchor="_Toc229838779" w:history="1">
            <w:r w:rsidRPr="00284CF2">
              <w:rPr>
                <w:rStyle w:val="Hipervnculo"/>
                <w:noProof/>
              </w:rPr>
              <w:t>9.1.5. Controles SmartControls con CTRL = pan</w:t>
            </w:r>
            <w:r>
              <w:rPr>
                <w:noProof/>
                <w:webHidden/>
              </w:rPr>
              <w:tab/>
            </w:r>
            <w:r>
              <w:rPr>
                <w:noProof/>
                <w:webHidden/>
              </w:rPr>
              <w:fldChar w:fldCharType="begin"/>
            </w:r>
            <w:r>
              <w:rPr>
                <w:noProof/>
                <w:webHidden/>
              </w:rPr>
              <w:instrText xml:space="preserve"> PAGEREF _Toc229838779 \h </w:instrText>
            </w:r>
            <w:r>
              <w:rPr>
                <w:noProof/>
                <w:webHidden/>
              </w:rPr>
            </w:r>
            <w:r>
              <w:rPr>
                <w:noProof/>
                <w:webHidden/>
              </w:rPr>
              <w:fldChar w:fldCharType="separate"/>
            </w:r>
            <w:r>
              <w:rPr>
                <w:noProof/>
                <w:webHidden/>
              </w:rPr>
              <w:t>34</w:t>
            </w:r>
            <w:r>
              <w:rPr>
                <w:noProof/>
                <w:webHidden/>
              </w:rPr>
              <w:fldChar w:fldCharType="end"/>
            </w:r>
          </w:hyperlink>
        </w:p>
        <w:p w14:paraId="4DCDADA3" w14:textId="4C4BECC6" w:rsidR="005870D1" w:rsidRDefault="005870D1">
          <w:pPr>
            <w:pStyle w:val="TDC3"/>
            <w:tabs>
              <w:tab w:val="right" w:leader="dot" w:pos="9396"/>
            </w:tabs>
            <w:rPr>
              <w:noProof/>
            </w:rPr>
          </w:pPr>
          <w:hyperlink w:anchor="_Toc229838780" w:history="1">
            <w:r w:rsidRPr="00284CF2">
              <w:rPr>
                <w:rStyle w:val="Hipervnculo"/>
                <w:noProof/>
              </w:rPr>
              <w:t>9.1.6. Migración global de longitud máxima (MariaDB)</w:t>
            </w:r>
            <w:r>
              <w:rPr>
                <w:noProof/>
                <w:webHidden/>
              </w:rPr>
              <w:tab/>
            </w:r>
            <w:r>
              <w:rPr>
                <w:noProof/>
                <w:webHidden/>
              </w:rPr>
              <w:fldChar w:fldCharType="begin"/>
            </w:r>
            <w:r>
              <w:rPr>
                <w:noProof/>
                <w:webHidden/>
              </w:rPr>
              <w:instrText xml:space="preserve"> PAGEREF _Toc229838780 \h </w:instrText>
            </w:r>
            <w:r>
              <w:rPr>
                <w:noProof/>
                <w:webHidden/>
              </w:rPr>
            </w:r>
            <w:r>
              <w:rPr>
                <w:noProof/>
                <w:webHidden/>
              </w:rPr>
              <w:fldChar w:fldCharType="separate"/>
            </w:r>
            <w:r>
              <w:rPr>
                <w:noProof/>
                <w:webHidden/>
              </w:rPr>
              <w:t>35</w:t>
            </w:r>
            <w:r>
              <w:rPr>
                <w:noProof/>
                <w:webHidden/>
              </w:rPr>
              <w:fldChar w:fldCharType="end"/>
            </w:r>
          </w:hyperlink>
        </w:p>
        <w:p w14:paraId="668B17E2" w14:textId="5266B1E9" w:rsidR="005870D1" w:rsidRDefault="005870D1">
          <w:pPr>
            <w:pStyle w:val="TDC2"/>
            <w:tabs>
              <w:tab w:val="right" w:leader="dot" w:pos="9396"/>
            </w:tabs>
            <w:rPr>
              <w:noProof/>
            </w:rPr>
          </w:pPr>
          <w:hyperlink w:anchor="_Toc229838781" w:history="1">
            <w:r w:rsidRPr="00284CF2">
              <w:rPr>
                <w:rStyle w:val="Hipervnculo"/>
                <w:noProof/>
              </w:rPr>
              <w:t>9.2. Pruebas</w:t>
            </w:r>
            <w:r>
              <w:rPr>
                <w:noProof/>
                <w:webHidden/>
              </w:rPr>
              <w:tab/>
            </w:r>
            <w:r>
              <w:rPr>
                <w:noProof/>
                <w:webHidden/>
              </w:rPr>
              <w:fldChar w:fldCharType="begin"/>
            </w:r>
            <w:r>
              <w:rPr>
                <w:noProof/>
                <w:webHidden/>
              </w:rPr>
              <w:instrText xml:space="preserve"> PAGEREF _Toc229838781 \h </w:instrText>
            </w:r>
            <w:r>
              <w:rPr>
                <w:noProof/>
                <w:webHidden/>
              </w:rPr>
            </w:r>
            <w:r>
              <w:rPr>
                <w:noProof/>
                <w:webHidden/>
              </w:rPr>
              <w:fldChar w:fldCharType="separate"/>
            </w:r>
            <w:r>
              <w:rPr>
                <w:noProof/>
                <w:webHidden/>
              </w:rPr>
              <w:t>35</w:t>
            </w:r>
            <w:r>
              <w:rPr>
                <w:noProof/>
                <w:webHidden/>
              </w:rPr>
              <w:fldChar w:fldCharType="end"/>
            </w:r>
          </w:hyperlink>
        </w:p>
        <w:p w14:paraId="012038DC" w14:textId="25301019" w:rsidR="005870D1" w:rsidRDefault="005870D1">
          <w:pPr>
            <w:pStyle w:val="TDC1"/>
            <w:tabs>
              <w:tab w:val="right" w:leader="dot" w:pos="9396"/>
            </w:tabs>
            <w:rPr>
              <w:noProof/>
            </w:rPr>
          </w:pPr>
          <w:hyperlink w:anchor="_Toc229838782" w:history="1">
            <w:r w:rsidRPr="00284CF2">
              <w:rPr>
                <w:rStyle w:val="Hipervnculo"/>
                <w:noProof/>
              </w:rPr>
              <w:t>10. Futuras mejoras y ampliaciones</w:t>
            </w:r>
            <w:r>
              <w:rPr>
                <w:noProof/>
                <w:webHidden/>
              </w:rPr>
              <w:tab/>
            </w:r>
            <w:r>
              <w:rPr>
                <w:noProof/>
                <w:webHidden/>
              </w:rPr>
              <w:fldChar w:fldCharType="begin"/>
            </w:r>
            <w:r>
              <w:rPr>
                <w:noProof/>
                <w:webHidden/>
              </w:rPr>
              <w:instrText xml:space="preserve"> PAGEREF _Toc229838782 \h </w:instrText>
            </w:r>
            <w:r>
              <w:rPr>
                <w:noProof/>
                <w:webHidden/>
              </w:rPr>
            </w:r>
            <w:r>
              <w:rPr>
                <w:noProof/>
                <w:webHidden/>
              </w:rPr>
              <w:fldChar w:fldCharType="separate"/>
            </w:r>
            <w:r>
              <w:rPr>
                <w:noProof/>
                <w:webHidden/>
              </w:rPr>
              <w:t>38</w:t>
            </w:r>
            <w:r>
              <w:rPr>
                <w:noProof/>
                <w:webHidden/>
              </w:rPr>
              <w:fldChar w:fldCharType="end"/>
            </w:r>
          </w:hyperlink>
        </w:p>
        <w:p w14:paraId="4C31F7C9" w14:textId="053738B4" w:rsidR="005870D1" w:rsidRDefault="005870D1">
          <w:pPr>
            <w:pStyle w:val="TDC1"/>
            <w:tabs>
              <w:tab w:val="right" w:leader="dot" w:pos="9396"/>
            </w:tabs>
            <w:rPr>
              <w:noProof/>
            </w:rPr>
          </w:pPr>
          <w:hyperlink w:anchor="_Toc229838783" w:history="1">
            <w:r w:rsidRPr="00284CF2">
              <w:rPr>
                <w:rStyle w:val="Hipervnculo"/>
                <w:noProof/>
              </w:rPr>
              <w:t>11. Conclusiones</w:t>
            </w:r>
            <w:r>
              <w:rPr>
                <w:noProof/>
                <w:webHidden/>
              </w:rPr>
              <w:tab/>
            </w:r>
            <w:r>
              <w:rPr>
                <w:noProof/>
                <w:webHidden/>
              </w:rPr>
              <w:fldChar w:fldCharType="begin"/>
            </w:r>
            <w:r>
              <w:rPr>
                <w:noProof/>
                <w:webHidden/>
              </w:rPr>
              <w:instrText xml:space="preserve"> PAGEREF _Toc229838783 \h </w:instrText>
            </w:r>
            <w:r>
              <w:rPr>
                <w:noProof/>
                <w:webHidden/>
              </w:rPr>
            </w:r>
            <w:r>
              <w:rPr>
                <w:noProof/>
                <w:webHidden/>
              </w:rPr>
              <w:fldChar w:fldCharType="separate"/>
            </w:r>
            <w:r>
              <w:rPr>
                <w:noProof/>
                <w:webHidden/>
              </w:rPr>
              <w:t>40</w:t>
            </w:r>
            <w:r>
              <w:rPr>
                <w:noProof/>
                <w:webHidden/>
              </w:rPr>
              <w:fldChar w:fldCharType="end"/>
            </w:r>
          </w:hyperlink>
        </w:p>
        <w:p w14:paraId="33FBA5C6" w14:textId="012E8630" w:rsidR="005870D1" w:rsidRDefault="005870D1">
          <w:pPr>
            <w:pStyle w:val="TDC1"/>
            <w:tabs>
              <w:tab w:val="right" w:leader="dot" w:pos="9396"/>
            </w:tabs>
            <w:rPr>
              <w:noProof/>
            </w:rPr>
          </w:pPr>
          <w:hyperlink w:anchor="_Toc229838784" w:history="1">
            <w:r w:rsidRPr="00284CF2">
              <w:rPr>
                <w:rStyle w:val="Hipervnculo"/>
                <w:noProof/>
              </w:rPr>
              <w:t>1. Instalación</w:t>
            </w:r>
            <w:r>
              <w:rPr>
                <w:noProof/>
                <w:webHidden/>
              </w:rPr>
              <w:tab/>
            </w:r>
            <w:r>
              <w:rPr>
                <w:noProof/>
                <w:webHidden/>
              </w:rPr>
              <w:fldChar w:fldCharType="begin"/>
            </w:r>
            <w:r>
              <w:rPr>
                <w:noProof/>
                <w:webHidden/>
              </w:rPr>
              <w:instrText xml:space="preserve"> PAGEREF _Toc229838784 \h </w:instrText>
            </w:r>
            <w:r>
              <w:rPr>
                <w:noProof/>
                <w:webHidden/>
              </w:rPr>
            </w:r>
            <w:r>
              <w:rPr>
                <w:noProof/>
                <w:webHidden/>
              </w:rPr>
              <w:fldChar w:fldCharType="separate"/>
            </w:r>
            <w:r>
              <w:rPr>
                <w:noProof/>
                <w:webHidden/>
              </w:rPr>
              <w:t>42</w:t>
            </w:r>
            <w:r>
              <w:rPr>
                <w:noProof/>
                <w:webHidden/>
              </w:rPr>
              <w:fldChar w:fldCharType="end"/>
            </w:r>
          </w:hyperlink>
        </w:p>
        <w:p w14:paraId="5813745F" w14:textId="2321CA6E" w:rsidR="005870D1" w:rsidRDefault="005870D1">
          <w:pPr>
            <w:pStyle w:val="TDC2"/>
            <w:tabs>
              <w:tab w:val="right" w:leader="dot" w:pos="9396"/>
            </w:tabs>
            <w:rPr>
              <w:noProof/>
            </w:rPr>
          </w:pPr>
          <w:hyperlink w:anchor="_Toc229838785" w:history="1">
            <w:r w:rsidRPr="00284CF2">
              <w:rPr>
                <w:rStyle w:val="Hipervnculo"/>
                <w:noProof/>
              </w:rPr>
              <w:t>1.1. Requisitos previos</w:t>
            </w:r>
            <w:r>
              <w:rPr>
                <w:noProof/>
                <w:webHidden/>
              </w:rPr>
              <w:tab/>
            </w:r>
            <w:r>
              <w:rPr>
                <w:noProof/>
                <w:webHidden/>
              </w:rPr>
              <w:fldChar w:fldCharType="begin"/>
            </w:r>
            <w:r>
              <w:rPr>
                <w:noProof/>
                <w:webHidden/>
              </w:rPr>
              <w:instrText xml:space="preserve"> PAGEREF _Toc229838785 \h </w:instrText>
            </w:r>
            <w:r>
              <w:rPr>
                <w:noProof/>
                <w:webHidden/>
              </w:rPr>
            </w:r>
            <w:r>
              <w:rPr>
                <w:noProof/>
                <w:webHidden/>
              </w:rPr>
              <w:fldChar w:fldCharType="separate"/>
            </w:r>
            <w:r>
              <w:rPr>
                <w:noProof/>
                <w:webHidden/>
              </w:rPr>
              <w:t>42</w:t>
            </w:r>
            <w:r>
              <w:rPr>
                <w:noProof/>
                <w:webHidden/>
              </w:rPr>
              <w:fldChar w:fldCharType="end"/>
            </w:r>
          </w:hyperlink>
        </w:p>
        <w:p w14:paraId="7D643960" w14:textId="0755879F" w:rsidR="005870D1" w:rsidRDefault="005870D1">
          <w:pPr>
            <w:pStyle w:val="TDC2"/>
            <w:tabs>
              <w:tab w:val="right" w:leader="dot" w:pos="9396"/>
            </w:tabs>
            <w:rPr>
              <w:noProof/>
            </w:rPr>
          </w:pPr>
          <w:hyperlink w:anchor="_Toc229838786" w:history="1">
            <w:r w:rsidRPr="00284CF2">
              <w:rPr>
                <w:rStyle w:val="Hipervnculo"/>
                <w:noProof/>
              </w:rPr>
              <w:t>1.2. Creación de la base de datos en InfinityFree</w:t>
            </w:r>
            <w:r>
              <w:rPr>
                <w:noProof/>
                <w:webHidden/>
              </w:rPr>
              <w:tab/>
            </w:r>
            <w:r>
              <w:rPr>
                <w:noProof/>
                <w:webHidden/>
              </w:rPr>
              <w:fldChar w:fldCharType="begin"/>
            </w:r>
            <w:r>
              <w:rPr>
                <w:noProof/>
                <w:webHidden/>
              </w:rPr>
              <w:instrText xml:space="preserve"> PAGEREF _Toc229838786 \h </w:instrText>
            </w:r>
            <w:r>
              <w:rPr>
                <w:noProof/>
                <w:webHidden/>
              </w:rPr>
            </w:r>
            <w:r>
              <w:rPr>
                <w:noProof/>
                <w:webHidden/>
              </w:rPr>
              <w:fldChar w:fldCharType="separate"/>
            </w:r>
            <w:r>
              <w:rPr>
                <w:noProof/>
                <w:webHidden/>
              </w:rPr>
              <w:t>42</w:t>
            </w:r>
            <w:r>
              <w:rPr>
                <w:noProof/>
                <w:webHidden/>
              </w:rPr>
              <w:fldChar w:fldCharType="end"/>
            </w:r>
          </w:hyperlink>
        </w:p>
        <w:p w14:paraId="08FA020D" w14:textId="0461F263" w:rsidR="005870D1" w:rsidRDefault="005870D1">
          <w:pPr>
            <w:pStyle w:val="TDC2"/>
            <w:tabs>
              <w:tab w:val="right" w:leader="dot" w:pos="9396"/>
            </w:tabs>
            <w:rPr>
              <w:noProof/>
            </w:rPr>
          </w:pPr>
          <w:hyperlink w:anchor="_Toc229838787" w:history="1">
            <w:r w:rsidRPr="00284CF2">
              <w:rPr>
                <w:rStyle w:val="Hipervnculo"/>
                <w:noProof/>
              </w:rPr>
              <w:t>1.3. Preparación local del backend</w:t>
            </w:r>
            <w:r>
              <w:rPr>
                <w:noProof/>
                <w:webHidden/>
              </w:rPr>
              <w:tab/>
            </w:r>
            <w:r>
              <w:rPr>
                <w:noProof/>
                <w:webHidden/>
              </w:rPr>
              <w:fldChar w:fldCharType="begin"/>
            </w:r>
            <w:r>
              <w:rPr>
                <w:noProof/>
                <w:webHidden/>
              </w:rPr>
              <w:instrText xml:space="preserve"> PAGEREF _Toc229838787 \h </w:instrText>
            </w:r>
            <w:r>
              <w:rPr>
                <w:noProof/>
                <w:webHidden/>
              </w:rPr>
            </w:r>
            <w:r>
              <w:rPr>
                <w:noProof/>
                <w:webHidden/>
              </w:rPr>
              <w:fldChar w:fldCharType="separate"/>
            </w:r>
            <w:r>
              <w:rPr>
                <w:noProof/>
                <w:webHidden/>
              </w:rPr>
              <w:t>42</w:t>
            </w:r>
            <w:r>
              <w:rPr>
                <w:noProof/>
                <w:webHidden/>
              </w:rPr>
              <w:fldChar w:fldCharType="end"/>
            </w:r>
          </w:hyperlink>
        </w:p>
        <w:p w14:paraId="7A2D6F08" w14:textId="57FD139F" w:rsidR="005870D1" w:rsidRDefault="005870D1">
          <w:pPr>
            <w:pStyle w:val="TDC2"/>
            <w:tabs>
              <w:tab w:val="right" w:leader="dot" w:pos="9396"/>
            </w:tabs>
            <w:rPr>
              <w:noProof/>
            </w:rPr>
          </w:pPr>
          <w:hyperlink w:anchor="_Toc229838788" w:history="1">
            <w:r w:rsidRPr="00284CF2">
              <w:rPr>
                <w:rStyle w:val="Hipervnculo"/>
                <w:noProof/>
              </w:rPr>
              <w:t>1.4. Subida del backend por FTP</w:t>
            </w:r>
            <w:r>
              <w:rPr>
                <w:noProof/>
                <w:webHidden/>
              </w:rPr>
              <w:tab/>
            </w:r>
            <w:r>
              <w:rPr>
                <w:noProof/>
                <w:webHidden/>
              </w:rPr>
              <w:fldChar w:fldCharType="begin"/>
            </w:r>
            <w:r>
              <w:rPr>
                <w:noProof/>
                <w:webHidden/>
              </w:rPr>
              <w:instrText xml:space="preserve"> PAGEREF _Toc229838788 \h </w:instrText>
            </w:r>
            <w:r>
              <w:rPr>
                <w:noProof/>
                <w:webHidden/>
              </w:rPr>
            </w:r>
            <w:r>
              <w:rPr>
                <w:noProof/>
                <w:webHidden/>
              </w:rPr>
              <w:fldChar w:fldCharType="separate"/>
            </w:r>
            <w:r>
              <w:rPr>
                <w:noProof/>
                <w:webHidden/>
              </w:rPr>
              <w:t>43</w:t>
            </w:r>
            <w:r>
              <w:rPr>
                <w:noProof/>
                <w:webHidden/>
              </w:rPr>
              <w:fldChar w:fldCharType="end"/>
            </w:r>
          </w:hyperlink>
        </w:p>
        <w:p w14:paraId="3C097C98" w14:textId="0221F228" w:rsidR="005870D1" w:rsidRDefault="005870D1">
          <w:pPr>
            <w:pStyle w:val="TDC2"/>
            <w:tabs>
              <w:tab w:val="right" w:leader="dot" w:pos="9396"/>
            </w:tabs>
            <w:rPr>
              <w:noProof/>
            </w:rPr>
          </w:pPr>
          <w:hyperlink w:anchor="_Toc229838789" w:history="1">
            <w:r w:rsidRPr="00284CF2">
              <w:rPr>
                <w:rStyle w:val="Hipervnculo"/>
                <w:noProof/>
              </w:rPr>
              <w:t>1.5. Carga inicial de la base de datos</w:t>
            </w:r>
            <w:r>
              <w:rPr>
                <w:noProof/>
                <w:webHidden/>
              </w:rPr>
              <w:tab/>
            </w:r>
            <w:r>
              <w:rPr>
                <w:noProof/>
                <w:webHidden/>
              </w:rPr>
              <w:fldChar w:fldCharType="begin"/>
            </w:r>
            <w:r>
              <w:rPr>
                <w:noProof/>
                <w:webHidden/>
              </w:rPr>
              <w:instrText xml:space="preserve"> PAGEREF _Toc229838789 \h </w:instrText>
            </w:r>
            <w:r>
              <w:rPr>
                <w:noProof/>
                <w:webHidden/>
              </w:rPr>
            </w:r>
            <w:r>
              <w:rPr>
                <w:noProof/>
                <w:webHidden/>
              </w:rPr>
              <w:fldChar w:fldCharType="separate"/>
            </w:r>
            <w:r>
              <w:rPr>
                <w:noProof/>
                <w:webHidden/>
              </w:rPr>
              <w:t>44</w:t>
            </w:r>
            <w:r>
              <w:rPr>
                <w:noProof/>
                <w:webHidden/>
              </w:rPr>
              <w:fldChar w:fldCharType="end"/>
            </w:r>
          </w:hyperlink>
        </w:p>
        <w:p w14:paraId="52FDA244" w14:textId="0207C53B" w:rsidR="005870D1" w:rsidRDefault="005870D1">
          <w:pPr>
            <w:pStyle w:val="TDC2"/>
            <w:tabs>
              <w:tab w:val="right" w:leader="dot" w:pos="9396"/>
            </w:tabs>
            <w:rPr>
              <w:noProof/>
            </w:rPr>
          </w:pPr>
          <w:hyperlink w:anchor="_Toc229838790" w:history="1">
            <w:r w:rsidRPr="00284CF2">
              <w:rPr>
                <w:rStyle w:val="Hipervnculo"/>
                <w:noProof/>
              </w:rPr>
              <w:t>1.6. Compilación y subida del frontend SPA</w:t>
            </w:r>
            <w:r>
              <w:rPr>
                <w:noProof/>
                <w:webHidden/>
              </w:rPr>
              <w:tab/>
            </w:r>
            <w:r>
              <w:rPr>
                <w:noProof/>
                <w:webHidden/>
              </w:rPr>
              <w:fldChar w:fldCharType="begin"/>
            </w:r>
            <w:r>
              <w:rPr>
                <w:noProof/>
                <w:webHidden/>
              </w:rPr>
              <w:instrText xml:space="preserve"> PAGEREF _Toc229838790 \h </w:instrText>
            </w:r>
            <w:r>
              <w:rPr>
                <w:noProof/>
                <w:webHidden/>
              </w:rPr>
            </w:r>
            <w:r>
              <w:rPr>
                <w:noProof/>
                <w:webHidden/>
              </w:rPr>
              <w:fldChar w:fldCharType="separate"/>
            </w:r>
            <w:r>
              <w:rPr>
                <w:noProof/>
                <w:webHidden/>
              </w:rPr>
              <w:t>44</w:t>
            </w:r>
            <w:r>
              <w:rPr>
                <w:noProof/>
                <w:webHidden/>
              </w:rPr>
              <w:fldChar w:fldCharType="end"/>
            </w:r>
          </w:hyperlink>
        </w:p>
        <w:p w14:paraId="6746FCBE" w14:textId="75B8B7EB" w:rsidR="005870D1" w:rsidRDefault="005870D1">
          <w:pPr>
            <w:pStyle w:val="TDC2"/>
            <w:tabs>
              <w:tab w:val="right" w:leader="dot" w:pos="9396"/>
            </w:tabs>
            <w:rPr>
              <w:noProof/>
            </w:rPr>
          </w:pPr>
          <w:hyperlink w:anchor="_Toc229838791" w:history="1">
            <w:r w:rsidRPr="00284CF2">
              <w:rPr>
                <w:rStyle w:val="Hipervnculo"/>
                <w:noProof/>
              </w:rPr>
              <w:t>1.7. Pruebas finales en producción</w:t>
            </w:r>
            <w:r>
              <w:rPr>
                <w:noProof/>
                <w:webHidden/>
              </w:rPr>
              <w:tab/>
            </w:r>
            <w:r>
              <w:rPr>
                <w:noProof/>
                <w:webHidden/>
              </w:rPr>
              <w:fldChar w:fldCharType="begin"/>
            </w:r>
            <w:r>
              <w:rPr>
                <w:noProof/>
                <w:webHidden/>
              </w:rPr>
              <w:instrText xml:space="preserve"> PAGEREF _Toc229838791 \h </w:instrText>
            </w:r>
            <w:r>
              <w:rPr>
                <w:noProof/>
                <w:webHidden/>
              </w:rPr>
            </w:r>
            <w:r>
              <w:rPr>
                <w:noProof/>
                <w:webHidden/>
              </w:rPr>
              <w:fldChar w:fldCharType="separate"/>
            </w:r>
            <w:r>
              <w:rPr>
                <w:noProof/>
                <w:webHidden/>
              </w:rPr>
              <w:t>45</w:t>
            </w:r>
            <w:r>
              <w:rPr>
                <w:noProof/>
                <w:webHidden/>
              </w:rPr>
              <w:fldChar w:fldCharType="end"/>
            </w:r>
          </w:hyperlink>
        </w:p>
        <w:p w14:paraId="295AF066" w14:textId="76F125CE" w:rsidR="005870D1" w:rsidRDefault="005870D1">
          <w:pPr>
            <w:pStyle w:val="TDC1"/>
            <w:tabs>
              <w:tab w:val="right" w:leader="dot" w:pos="9396"/>
            </w:tabs>
            <w:rPr>
              <w:noProof/>
            </w:rPr>
          </w:pPr>
          <w:hyperlink w:anchor="_Toc229838792" w:history="1">
            <w:r w:rsidRPr="00284CF2">
              <w:rPr>
                <w:rStyle w:val="Hipervnculo"/>
                <w:noProof/>
              </w:rPr>
              <w:t>2. Administración y configuración</w:t>
            </w:r>
            <w:r>
              <w:rPr>
                <w:noProof/>
                <w:webHidden/>
              </w:rPr>
              <w:tab/>
            </w:r>
            <w:r>
              <w:rPr>
                <w:noProof/>
                <w:webHidden/>
              </w:rPr>
              <w:fldChar w:fldCharType="begin"/>
            </w:r>
            <w:r>
              <w:rPr>
                <w:noProof/>
                <w:webHidden/>
              </w:rPr>
              <w:instrText xml:space="preserve"> PAGEREF _Toc229838792 \h </w:instrText>
            </w:r>
            <w:r>
              <w:rPr>
                <w:noProof/>
                <w:webHidden/>
              </w:rPr>
            </w:r>
            <w:r>
              <w:rPr>
                <w:noProof/>
                <w:webHidden/>
              </w:rPr>
              <w:fldChar w:fldCharType="separate"/>
            </w:r>
            <w:r>
              <w:rPr>
                <w:noProof/>
                <w:webHidden/>
              </w:rPr>
              <w:t>46</w:t>
            </w:r>
            <w:r>
              <w:rPr>
                <w:noProof/>
                <w:webHidden/>
              </w:rPr>
              <w:fldChar w:fldCharType="end"/>
            </w:r>
          </w:hyperlink>
        </w:p>
        <w:p w14:paraId="20C537B2" w14:textId="0383042D" w:rsidR="005870D1" w:rsidRDefault="005870D1">
          <w:pPr>
            <w:pStyle w:val="TDC2"/>
            <w:tabs>
              <w:tab w:val="right" w:leader="dot" w:pos="9396"/>
            </w:tabs>
            <w:rPr>
              <w:noProof/>
            </w:rPr>
          </w:pPr>
          <w:hyperlink w:anchor="_Toc229838793" w:history="1">
            <w:r w:rsidRPr="00284CF2">
              <w:rPr>
                <w:rStyle w:val="Hipervnculo"/>
                <w:noProof/>
              </w:rPr>
              <w:t>2.1. Administración</w:t>
            </w:r>
            <w:r>
              <w:rPr>
                <w:noProof/>
                <w:webHidden/>
              </w:rPr>
              <w:tab/>
            </w:r>
            <w:r>
              <w:rPr>
                <w:noProof/>
                <w:webHidden/>
              </w:rPr>
              <w:fldChar w:fldCharType="begin"/>
            </w:r>
            <w:r>
              <w:rPr>
                <w:noProof/>
                <w:webHidden/>
              </w:rPr>
              <w:instrText xml:space="preserve"> PAGEREF _Toc229838793 \h </w:instrText>
            </w:r>
            <w:r>
              <w:rPr>
                <w:noProof/>
                <w:webHidden/>
              </w:rPr>
            </w:r>
            <w:r>
              <w:rPr>
                <w:noProof/>
                <w:webHidden/>
              </w:rPr>
              <w:fldChar w:fldCharType="separate"/>
            </w:r>
            <w:r>
              <w:rPr>
                <w:noProof/>
                <w:webHidden/>
              </w:rPr>
              <w:t>46</w:t>
            </w:r>
            <w:r>
              <w:rPr>
                <w:noProof/>
                <w:webHidden/>
              </w:rPr>
              <w:fldChar w:fldCharType="end"/>
            </w:r>
          </w:hyperlink>
        </w:p>
        <w:p w14:paraId="48F67BCF" w14:textId="4992DB52" w:rsidR="005870D1" w:rsidRDefault="005870D1">
          <w:pPr>
            <w:pStyle w:val="TDC2"/>
            <w:tabs>
              <w:tab w:val="right" w:leader="dot" w:pos="9396"/>
            </w:tabs>
            <w:rPr>
              <w:noProof/>
            </w:rPr>
          </w:pPr>
          <w:hyperlink w:anchor="_Toc229838794" w:history="1">
            <w:r w:rsidRPr="00284CF2">
              <w:rPr>
                <w:rStyle w:val="Hipervnculo"/>
                <w:noProof/>
              </w:rPr>
              <w:t>2.2. Configuración</w:t>
            </w:r>
            <w:r>
              <w:rPr>
                <w:noProof/>
                <w:webHidden/>
              </w:rPr>
              <w:tab/>
            </w:r>
            <w:r>
              <w:rPr>
                <w:noProof/>
                <w:webHidden/>
              </w:rPr>
              <w:fldChar w:fldCharType="begin"/>
            </w:r>
            <w:r>
              <w:rPr>
                <w:noProof/>
                <w:webHidden/>
              </w:rPr>
              <w:instrText xml:space="preserve"> PAGEREF _Toc229838794 \h </w:instrText>
            </w:r>
            <w:r>
              <w:rPr>
                <w:noProof/>
                <w:webHidden/>
              </w:rPr>
            </w:r>
            <w:r>
              <w:rPr>
                <w:noProof/>
                <w:webHidden/>
              </w:rPr>
              <w:fldChar w:fldCharType="separate"/>
            </w:r>
            <w:r>
              <w:rPr>
                <w:noProof/>
                <w:webHidden/>
              </w:rPr>
              <w:t>46</w:t>
            </w:r>
            <w:r>
              <w:rPr>
                <w:noProof/>
                <w:webHidden/>
              </w:rPr>
              <w:fldChar w:fldCharType="end"/>
            </w:r>
          </w:hyperlink>
        </w:p>
        <w:p w14:paraId="32F88D5D" w14:textId="410B97F7" w:rsidR="005870D1" w:rsidRDefault="005870D1">
          <w:pPr>
            <w:pStyle w:val="TDC1"/>
            <w:tabs>
              <w:tab w:val="right" w:leader="dot" w:pos="9396"/>
            </w:tabs>
            <w:rPr>
              <w:noProof/>
            </w:rPr>
          </w:pPr>
          <w:hyperlink w:anchor="_Toc229838795" w:history="1">
            <w:r w:rsidRPr="00284CF2">
              <w:rPr>
                <w:rStyle w:val="Hipervnculo"/>
                <w:noProof/>
              </w:rPr>
              <w:t>1. Acceso a la plataforma</w:t>
            </w:r>
            <w:r>
              <w:rPr>
                <w:noProof/>
                <w:webHidden/>
              </w:rPr>
              <w:tab/>
            </w:r>
            <w:r>
              <w:rPr>
                <w:noProof/>
                <w:webHidden/>
              </w:rPr>
              <w:fldChar w:fldCharType="begin"/>
            </w:r>
            <w:r>
              <w:rPr>
                <w:noProof/>
                <w:webHidden/>
              </w:rPr>
              <w:instrText xml:space="preserve"> PAGEREF _Toc229838795 \h </w:instrText>
            </w:r>
            <w:r>
              <w:rPr>
                <w:noProof/>
                <w:webHidden/>
              </w:rPr>
            </w:r>
            <w:r>
              <w:rPr>
                <w:noProof/>
                <w:webHidden/>
              </w:rPr>
              <w:fldChar w:fldCharType="separate"/>
            </w:r>
            <w:r>
              <w:rPr>
                <w:noProof/>
                <w:webHidden/>
              </w:rPr>
              <w:t>48</w:t>
            </w:r>
            <w:r>
              <w:rPr>
                <w:noProof/>
                <w:webHidden/>
              </w:rPr>
              <w:fldChar w:fldCharType="end"/>
            </w:r>
          </w:hyperlink>
        </w:p>
        <w:p w14:paraId="04540879" w14:textId="2D1E2527" w:rsidR="005870D1" w:rsidRDefault="005870D1">
          <w:pPr>
            <w:pStyle w:val="TDC1"/>
            <w:tabs>
              <w:tab w:val="right" w:leader="dot" w:pos="9396"/>
            </w:tabs>
            <w:rPr>
              <w:noProof/>
            </w:rPr>
          </w:pPr>
          <w:hyperlink w:anchor="_Toc229838796" w:history="1">
            <w:r w:rsidRPr="00284CF2">
              <w:rPr>
                <w:rStyle w:val="Hipervnculo"/>
                <w:noProof/>
              </w:rPr>
              <w:t>2. Navegación pública</w:t>
            </w:r>
            <w:r>
              <w:rPr>
                <w:noProof/>
                <w:webHidden/>
              </w:rPr>
              <w:tab/>
            </w:r>
            <w:r>
              <w:rPr>
                <w:noProof/>
                <w:webHidden/>
              </w:rPr>
              <w:fldChar w:fldCharType="begin"/>
            </w:r>
            <w:r>
              <w:rPr>
                <w:noProof/>
                <w:webHidden/>
              </w:rPr>
              <w:instrText xml:space="preserve"> PAGEREF _Toc229838796 \h </w:instrText>
            </w:r>
            <w:r>
              <w:rPr>
                <w:noProof/>
                <w:webHidden/>
              </w:rPr>
            </w:r>
            <w:r>
              <w:rPr>
                <w:noProof/>
                <w:webHidden/>
              </w:rPr>
              <w:fldChar w:fldCharType="separate"/>
            </w:r>
            <w:r>
              <w:rPr>
                <w:noProof/>
                <w:webHidden/>
              </w:rPr>
              <w:t>48</w:t>
            </w:r>
            <w:r>
              <w:rPr>
                <w:noProof/>
                <w:webHidden/>
              </w:rPr>
              <w:fldChar w:fldCharType="end"/>
            </w:r>
          </w:hyperlink>
        </w:p>
        <w:p w14:paraId="26D5BBB6" w14:textId="7CA23F0A" w:rsidR="005870D1" w:rsidRDefault="005870D1">
          <w:pPr>
            <w:pStyle w:val="TDC2"/>
            <w:tabs>
              <w:tab w:val="right" w:leader="dot" w:pos="9396"/>
            </w:tabs>
            <w:rPr>
              <w:noProof/>
            </w:rPr>
          </w:pPr>
          <w:hyperlink w:anchor="_Toc229838797" w:history="1">
            <w:r w:rsidRPr="00284CF2">
              <w:rPr>
                <w:rStyle w:val="Hipervnculo"/>
                <w:noProof/>
              </w:rPr>
              <w:t>2.1. Catálogo de productos</w:t>
            </w:r>
            <w:r>
              <w:rPr>
                <w:noProof/>
                <w:webHidden/>
              </w:rPr>
              <w:tab/>
            </w:r>
            <w:r>
              <w:rPr>
                <w:noProof/>
                <w:webHidden/>
              </w:rPr>
              <w:fldChar w:fldCharType="begin"/>
            </w:r>
            <w:r>
              <w:rPr>
                <w:noProof/>
                <w:webHidden/>
              </w:rPr>
              <w:instrText xml:space="preserve"> PAGEREF _Toc229838797 \h </w:instrText>
            </w:r>
            <w:r>
              <w:rPr>
                <w:noProof/>
                <w:webHidden/>
              </w:rPr>
            </w:r>
            <w:r>
              <w:rPr>
                <w:noProof/>
                <w:webHidden/>
              </w:rPr>
              <w:fldChar w:fldCharType="separate"/>
            </w:r>
            <w:r>
              <w:rPr>
                <w:noProof/>
                <w:webHidden/>
              </w:rPr>
              <w:t>48</w:t>
            </w:r>
            <w:r>
              <w:rPr>
                <w:noProof/>
                <w:webHidden/>
              </w:rPr>
              <w:fldChar w:fldCharType="end"/>
            </w:r>
          </w:hyperlink>
        </w:p>
        <w:p w14:paraId="708EFFF8" w14:textId="38C4996D" w:rsidR="005870D1" w:rsidRDefault="005870D1">
          <w:pPr>
            <w:pStyle w:val="TDC2"/>
            <w:tabs>
              <w:tab w:val="right" w:leader="dot" w:pos="9396"/>
            </w:tabs>
            <w:rPr>
              <w:noProof/>
            </w:rPr>
          </w:pPr>
          <w:hyperlink w:anchor="_Toc229838798" w:history="1">
            <w:r w:rsidRPr="00284CF2">
              <w:rPr>
                <w:rStyle w:val="Hipervnculo"/>
                <w:noProof/>
              </w:rPr>
              <w:t>2.2. Detalle de producto</w:t>
            </w:r>
            <w:r>
              <w:rPr>
                <w:noProof/>
                <w:webHidden/>
              </w:rPr>
              <w:tab/>
            </w:r>
            <w:r>
              <w:rPr>
                <w:noProof/>
                <w:webHidden/>
              </w:rPr>
              <w:fldChar w:fldCharType="begin"/>
            </w:r>
            <w:r>
              <w:rPr>
                <w:noProof/>
                <w:webHidden/>
              </w:rPr>
              <w:instrText xml:space="preserve"> PAGEREF _Toc229838798 \h </w:instrText>
            </w:r>
            <w:r>
              <w:rPr>
                <w:noProof/>
                <w:webHidden/>
              </w:rPr>
            </w:r>
            <w:r>
              <w:rPr>
                <w:noProof/>
                <w:webHidden/>
              </w:rPr>
              <w:fldChar w:fldCharType="separate"/>
            </w:r>
            <w:r>
              <w:rPr>
                <w:noProof/>
                <w:webHidden/>
              </w:rPr>
              <w:t>49</w:t>
            </w:r>
            <w:r>
              <w:rPr>
                <w:noProof/>
                <w:webHidden/>
              </w:rPr>
              <w:fldChar w:fldCharType="end"/>
            </w:r>
          </w:hyperlink>
        </w:p>
        <w:p w14:paraId="38FEB88B" w14:textId="246AF7BF" w:rsidR="005870D1" w:rsidRDefault="005870D1">
          <w:pPr>
            <w:pStyle w:val="TDC1"/>
            <w:tabs>
              <w:tab w:val="right" w:leader="dot" w:pos="9396"/>
            </w:tabs>
            <w:rPr>
              <w:noProof/>
            </w:rPr>
          </w:pPr>
          <w:hyperlink w:anchor="_Toc229838799" w:history="1">
            <w:r w:rsidRPr="00284CF2">
              <w:rPr>
                <w:rStyle w:val="Hipervnculo"/>
                <w:noProof/>
              </w:rPr>
              <w:t>3. Registro e inicio de sesión</w:t>
            </w:r>
            <w:r>
              <w:rPr>
                <w:noProof/>
                <w:webHidden/>
              </w:rPr>
              <w:tab/>
            </w:r>
            <w:r>
              <w:rPr>
                <w:noProof/>
                <w:webHidden/>
              </w:rPr>
              <w:fldChar w:fldCharType="begin"/>
            </w:r>
            <w:r>
              <w:rPr>
                <w:noProof/>
                <w:webHidden/>
              </w:rPr>
              <w:instrText xml:space="preserve"> PAGEREF _Toc229838799 \h </w:instrText>
            </w:r>
            <w:r>
              <w:rPr>
                <w:noProof/>
                <w:webHidden/>
              </w:rPr>
            </w:r>
            <w:r>
              <w:rPr>
                <w:noProof/>
                <w:webHidden/>
              </w:rPr>
              <w:fldChar w:fldCharType="separate"/>
            </w:r>
            <w:r>
              <w:rPr>
                <w:noProof/>
                <w:webHidden/>
              </w:rPr>
              <w:t>50</w:t>
            </w:r>
            <w:r>
              <w:rPr>
                <w:noProof/>
                <w:webHidden/>
              </w:rPr>
              <w:fldChar w:fldCharType="end"/>
            </w:r>
          </w:hyperlink>
        </w:p>
        <w:p w14:paraId="1EFA7242" w14:textId="76CA50E6" w:rsidR="005870D1" w:rsidRDefault="005870D1">
          <w:pPr>
            <w:pStyle w:val="TDC2"/>
            <w:tabs>
              <w:tab w:val="right" w:leader="dot" w:pos="9396"/>
            </w:tabs>
            <w:rPr>
              <w:noProof/>
            </w:rPr>
          </w:pPr>
          <w:hyperlink w:anchor="_Toc229838800" w:history="1">
            <w:r w:rsidRPr="00284CF2">
              <w:rPr>
                <w:rStyle w:val="Hipervnculo"/>
                <w:noProof/>
              </w:rPr>
              <w:t>3.1. Registro de nuevo usuario</w:t>
            </w:r>
            <w:r>
              <w:rPr>
                <w:noProof/>
                <w:webHidden/>
              </w:rPr>
              <w:tab/>
            </w:r>
            <w:r>
              <w:rPr>
                <w:noProof/>
                <w:webHidden/>
              </w:rPr>
              <w:fldChar w:fldCharType="begin"/>
            </w:r>
            <w:r>
              <w:rPr>
                <w:noProof/>
                <w:webHidden/>
              </w:rPr>
              <w:instrText xml:space="preserve"> PAGEREF _Toc229838800 \h </w:instrText>
            </w:r>
            <w:r>
              <w:rPr>
                <w:noProof/>
                <w:webHidden/>
              </w:rPr>
            </w:r>
            <w:r>
              <w:rPr>
                <w:noProof/>
                <w:webHidden/>
              </w:rPr>
              <w:fldChar w:fldCharType="separate"/>
            </w:r>
            <w:r>
              <w:rPr>
                <w:noProof/>
                <w:webHidden/>
              </w:rPr>
              <w:t>50</w:t>
            </w:r>
            <w:r>
              <w:rPr>
                <w:noProof/>
                <w:webHidden/>
              </w:rPr>
              <w:fldChar w:fldCharType="end"/>
            </w:r>
          </w:hyperlink>
        </w:p>
        <w:p w14:paraId="08FE0594" w14:textId="59066EB4" w:rsidR="005870D1" w:rsidRDefault="005870D1">
          <w:pPr>
            <w:pStyle w:val="TDC2"/>
            <w:tabs>
              <w:tab w:val="right" w:leader="dot" w:pos="9396"/>
            </w:tabs>
            <w:rPr>
              <w:noProof/>
            </w:rPr>
          </w:pPr>
          <w:hyperlink w:anchor="_Toc229838801" w:history="1">
            <w:r w:rsidRPr="00284CF2">
              <w:rPr>
                <w:rStyle w:val="Hipervnculo"/>
                <w:noProof/>
              </w:rPr>
              <w:t>3.2. Inicio de sesión</w:t>
            </w:r>
            <w:r>
              <w:rPr>
                <w:noProof/>
                <w:webHidden/>
              </w:rPr>
              <w:tab/>
            </w:r>
            <w:r>
              <w:rPr>
                <w:noProof/>
                <w:webHidden/>
              </w:rPr>
              <w:fldChar w:fldCharType="begin"/>
            </w:r>
            <w:r>
              <w:rPr>
                <w:noProof/>
                <w:webHidden/>
              </w:rPr>
              <w:instrText xml:space="preserve"> PAGEREF _Toc229838801 \h </w:instrText>
            </w:r>
            <w:r>
              <w:rPr>
                <w:noProof/>
                <w:webHidden/>
              </w:rPr>
            </w:r>
            <w:r>
              <w:rPr>
                <w:noProof/>
                <w:webHidden/>
              </w:rPr>
              <w:fldChar w:fldCharType="separate"/>
            </w:r>
            <w:r>
              <w:rPr>
                <w:noProof/>
                <w:webHidden/>
              </w:rPr>
              <w:t>50</w:t>
            </w:r>
            <w:r>
              <w:rPr>
                <w:noProof/>
                <w:webHidden/>
              </w:rPr>
              <w:fldChar w:fldCharType="end"/>
            </w:r>
          </w:hyperlink>
        </w:p>
        <w:p w14:paraId="1428A9B4" w14:textId="1D631D18" w:rsidR="005870D1" w:rsidRDefault="005870D1">
          <w:pPr>
            <w:pStyle w:val="TDC1"/>
            <w:tabs>
              <w:tab w:val="right" w:leader="dot" w:pos="9396"/>
            </w:tabs>
            <w:rPr>
              <w:noProof/>
            </w:rPr>
          </w:pPr>
          <w:hyperlink w:anchor="_Toc229838802" w:history="1">
            <w:r w:rsidRPr="00284CF2">
              <w:rPr>
                <w:rStyle w:val="Hipervnculo"/>
                <w:noProof/>
              </w:rPr>
              <w:t>4. Compra de productos</w:t>
            </w:r>
            <w:r>
              <w:rPr>
                <w:noProof/>
                <w:webHidden/>
              </w:rPr>
              <w:tab/>
            </w:r>
            <w:r>
              <w:rPr>
                <w:noProof/>
                <w:webHidden/>
              </w:rPr>
              <w:fldChar w:fldCharType="begin"/>
            </w:r>
            <w:r>
              <w:rPr>
                <w:noProof/>
                <w:webHidden/>
              </w:rPr>
              <w:instrText xml:space="preserve"> PAGEREF _Toc229838802 \h </w:instrText>
            </w:r>
            <w:r>
              <w:rPr>
                <w:noProof/>
                <w:webHidden/>
              </w:rPr>
            </w:r>
            <w:r>
              <w:rPr>
                <w:noProof/>
                <w:webHidden/>
              </w:rPr>
              <w:fldChar w:fldCharType="separate"/>
            </w:r>
            <w:r>
              <w:rPr>
                <w:noProof/>
                <w:webHidden/>
              </w:rPr>
              <w:t>50</w:t>
            </w:r>
            <w:r>
              <w:rPr>
                <w:noProof/>
                <w:webHidden/>
              </w:rPr>
              <w:fldChar w:fldCharType="end"/>
            </w:r>
          </w:hyperlink>
        </w:p>
        <w:p w14:paraId="770314EF" w14:textId="3F17FE9A" w:rsidR="005870D1" w:rsidRDefault="005870D1">
          <w:pPr>
            <w:pStyle w:val="TDC2"/>
            <w:tabs>
              <w:tab w:val="right" w:leader="dot" w:pos="9396"/>
            </w:tabs>
            <w:rPr>
              <w:noProof/>
            </w:rPr>
          </w:pPr>
          <w:hyperlink w:anchor="_Toc229838803" w:history="1">
            <w:r w:rsidRPr="00284CF2">
              <w:rPr>
                <w:rStyle w:val="Hipervnculo"/>
                <w:noProof/>
              </w:rPr>
              <w:t>4.1. Carrito de la compra</w:t>
            </w:r>
            <w:r>
              <w:rPr>
                <w:noProof/>
                <w:webHidden/>
              </w:rPr>
              <w:tab/>
            </w:r>
            <w:r>
              <w:rPr>
                <w:noProof/>
                <w:webHidden/>
              </w:rPr>
              <w:fldChar w:fldCharType="begin"/>
            </w:r>
            <w:r>
              <w:rPr>
                <w:noProof/>
                <w:webHidden/>
              </w:rPr>
              <w:instrText xml:space="preserve"> PAGEREF _Toc229838803 \h </w:instrText>
            </w:r>
            <w:r>
              <w:rPr>
                <w:noProof/>
                <w:webHidden/>
              </w:rPr>
            </w:r>
            <w:r>
              <w:rPr>
                <w:noProof/>
                <w:webHidden/>
              </w:rPr>
              <w:fldChar w:fldCharType="separate"/>
            </w:r>
            <w:r>
              <w:rPr>
                <w:noProof/>
                <w:webHidden/>
              </w:rPr>
              <w:t>50</w:t>
            </w:r>
            <w:r>
              <w:rPr>
                <w:noProof/>
                <w:webHidden/>
              </w:rPr>
              <w:fldChar w:fldCharType="end"/>
            </w:r>
          </w:hyperlink>
        </w:p>
        <w:p w14:paraId="4C471E04" w14:textId="0DDC820A" w:rsidR="005870D1" w:rsidRDefault="005870D1">
          <w:pPr>
            <w:pStyle w:val="TDC2"/>
            <w:tabs>
              <w:tab w:val="right" w:leader="dot" w:pos="9396"/>
            </w:tabs>
            <w:rPr>
              <w:noProof/>
            </w:rPr>
          </w:pPr>
          <w:hyperlink w:anchor="_Toc229838804" w:history="1">
            <w:r w:rsidRPr="00284CF2">
              <w:rPr>
                <w:rStyle w:val="Hipervnculo"/>
                <w:noProof/>
              </w:rPr>
              <w:t>4.2. Proceso de checkout</w:t>
            </w:r>
            <w:r>
              <w:rPr>
                <w:noProof/>
                <w:webHidden/>
              </w:rPr>
              <w:tab/>
            </w:r>
            <w:r>
              <w:rPr>
                <w:noProof/>
                <w:webHidden/>
              </w:rPr>
              <w:fldChar w:fldCharType="begin"/>
            </w:r>
            <w:r>
              <w:rPr>
                <w:noProof/>
                <w:webHidden/>
              </w:rPr>
              <w:instrText xml:space="preserve"> PAGEREF _Toc229838804 \h </w:instrText>
            </w:r>
            <w:r>
              <w:rPr>
                <w:noProof/>
                <w:webHidden/>
              </w:rPr>
            </w:r>
            <w:r>
              <w:rPr>
                <w:noProof/>
                <w:webHidden/>
              </w:rPr>
              <w:fldChar w:fldCharType="separate"/>
            </w:r>
            <w:r>
              <w:rPr>
                <w:noProof/>
                <w:webHidden/>
              </w:rPr>
              <w:t>51</w:t>
            </w:r>
            <w:r>
              <w:rPr>
                <w:noProof/>
                <w:webHidden/>
              </w:rPr>
              <w:fldChar w:fldCharType="end"/>
            </w:r>
          </w:hyperlink>
        </w:p>
        <w:p w14:paraId="5F576FC5" w14:textId="3A40364E" w:rsidR="005870D1" w:rsidRDefault="005870D1">
          <w:pPr>
            <w:pStyle w:val="TDC1"/>
            <w:tabs>
              <w:tab w:val="right" w:leader="dot" w:pos="9396"/>
            </w:tabs>
            <w:rPr>
              <w:noProof/>
            </w:rPr>
          </w:pPr>
          <w:hyperlink w:anchor="_Toc229838805" w:history="1">
            <w:r w:rsidRPr="00284CF2">
              <w:rPr>
                <w:rStyle w:val="Hipervnculo"/>
                <w:noProof/>
              </w:rPr>
              <w:t>5. Personalizador 3D de keycaps</w:t>
            </w:r>
            <w:r>
              <w:rPr>
                <w:noProof/>
                <w:webHidden/>
              </w:rPr>
              <w:tab/>
            </w:r>
            <w:r>
              <w:rPr>
                <w:noProof/>
                <w:webHidden/>
              </w:rPr>
              <w:fldChar w:fldCharType="begin"/>
            </w:r>
            <w:r>
              <w:rPr>
                <w:noProof/>
                <w:webHidden/>
              </w:rPr>
              <w:instrText xml:space="preserve"> PAGEREF _Toc229838805 \h </w:instrText>
            </w:r>
            <w:r>
              <w:rPr>
                <w:noProof/>
                <w:webHidden/>
              </w:rPr>
            </w:r>
            <w:r>
              <w:rPr>
                <w:noProof/>
                <w:webHidden/>
              </w:rPr>
              <w:fldChar w:fldCharType="separate"/>
            </w:r>
            <w:r>
              <w:rPr>
                <w:noProof/>
                <w:webHidden/>
              </w:rPr>
              <w:t>52</w:t>
            </w:r>
            <w:r>
              <w:rPr>
                <w:noProof/>
                <w:webHidden/>
              </w:rPr>
              <w:fldChar w:fldCharType="end"/>
            </w:r>
          </w:hyperlink>
        </w:p>
        <w:p w14:paraId="3867BD1F" w14:textId="059F9993" w:rsidR="005870D1" w:rsidRDefault="005870D1">
          <w:pPr>
            <w:pStyle w:val="TDC2"/>
            <w:tabs>
              <w:tab w:val="right" w:leader="dot" w:pos="9396"/>
            </w:tabs>
            <w:rPr>
              <w:noProof/>
            </w:rPr>
          </w:pPr>
          <w:hyperlink w:anchor="_Toc229838806" w:history="1">
            <w:r w:rsidRPr="00284CF2">
              <w:rPr>
                <w:rStyle w:val="Hipervnculo"/>
                <w:noProof/>
              </w:rPr>
              <w:t>5.1. Elementos de la interfaz</w:t>
            </w:r>
            <w:r>
              <w:rPr>
                <w:noProof/>
                <w:webHidden/>
              </w:rPr>
              <w:tab/>
            </w:r>
            <w:r>
              <w:rPr>
                <w:noProof/>
                <w:webHidden/>
              </w:rPr>
              <w:fldChar w:fldCharType="begin"/>
            </w:r>
            <w:r>
              <w:rPr>
                <w:noProof/>
                <w:webHidden/>
              </w:rPr>
              <w:instrText xml:space="preserve"> PAGEREF _Toc229838806 \h </w:instrText>
            </w:r>
            <w:r>
              <w:rPr>
                <w:noProof/>
                <w:webHidden/>
              </w:rPr>
            </w:r>
            <w:r>
              <w:rPr>
                <w:noProof/>
                <w:webHidden/>
              </w:rPr>
              <w:fldChar w:fldCharType="separate"/>
            </w:r>
            <w:r>
              <w:rPr>
                <w:noProof/>
                <w:webHidden/>
              </w:rPr>
              <w:t>52</w:t>
            </w:r>
            <w:r>
              <w:rPr>
                <w:noProof/>
                <w:webHidden/>
              </w:rPr>
              <w:fldChar w:fldCharType="end"/>
            </w:r>
          </w:hyperlink>
        </w:p>
        <w:p w14:paraId="7ECF1EF5" w14:textId="05446A0D" w:rsidR="005870D1" w:rsidRDefault="005870D1">
          <w:pPr>
            <w:pStyle w:val="TDC2"/>
            <w:tabs>
              <w:tab w:val="right" w:leader="dot" w:pos="9396"/>
            </w:tabs>
            <w:rPr>
              <w:noProof/>
            </w:rPr>
          </w:pPr>
          <w:hyperlink w:anchor="_Toc229838807" w:history="1">
            <w:r w:rsidRPr="00284CF2">
              <w:rPr>
                <w:rStyle w:val="Hipervnculo"/>
                <w:noProof/>
              </w:rPr>
              <w:t>5.2. Controles de la vista 3D</w:t>
            </w:r>
            <w:r>
              <w:rPr>
                <w:noProof/>
                <w:webHidden/>
              </w:rPr>
              <w:tab/>
            </w:r>
            <w:r>
              <w:rPr>
                <w:noProof/>
                <w:webHidden/>
              </w:rPr>
              <w:fldChar w:fldCharType="begin"/>
            </w:r>
            <w:r>
              <w:rPr>
                <w:noProof/>
                <w:webHidden/>
              </w:rPr>
              <w:instrText xml:space="preserve"> PAGEREF _Toc229838807 \h </w:instrText>
            </w:r>
            <w:r>
              <w:rPr>
                <w:noProof/>
                <w:webHidden/>
              </w:rPr>
            </w:r>
            <w:r>
              <w:rPr>
                <w:noProof/>
                <w:webHidden/>
              </w:rPr>
              <w:fldChar w:fldCharType="separate"/>
            </w:r>
            <w:r>
              <w:rPr>
                <w:noProof/>
                <w:webHidden/>
              </w:rPr>
              <w:t>52</w:t>
            </w:r>
            <w:r>
              <w:rPr>
                <w:noProof/>
                <w:webHidden/>
              </w:rPr>
              <w:fldChar w:fldCharType="end"/>
            </w:r>
          </w:hyperlink>
        </w:p>
        <w:p w14:paraId="6AE38EE5" w14:textId="557D0FC9" w:rsidR="005870D1" w:rsidRDefault="005870D1">
          <w:pPr>
            <w:pStyle w:val="TDC2"/>
            <w:tabs>
              <w:tab w:val="right" w:leader="dot" w:pos="9396"/>
            </w:tabs>
            <w:rPr>
              <w:noProof/>
            </w:rPr>
          </w:pPr>
          <w:hyperlink w:anchor="_Toc229838808" w:history="1">
            <w:r w:rsidRPr="00284CF2">
              <w:rPr>
                <w:rStyle w:val="Hipervnculo"/>
                <w:noProof/>
              </w:rPr>
              <w:t>5.3. Editar una tecla</w:t>
            </w:r>
            <w:r>
              <w:rPr>
                <w:noProof/>
                <w:webHidden/>
              </w:rPr>
              <w:tab/>
            </w:r>
            <w:r>
              <w:rPr>
                <w:noProof/>
                <w:webHidden/>
              </w:rPr>
              <w:fldChar w:fldCharType="begin"/>
            </w:r>
            <w:r>
              <w:rPr>
                <w:noProof/>
                <w:webHidden/>
              </w:rPr>
              <w:instrText xml:space="preserve"> PAGEREF _Toc229838808 \h </w:instrText>
            </w:r>
            <w:r>
              <w:rPr>
                <w:noProof/>
                <w:webHidden/>
              </w:rPr>
            </w:r>
            <w:r>
              <w:rPr>
                <w:noProof/>
                <w:webHidden/>
              </w:rPr>
              <w:fldChar w:fldCharType="separate"/>
            </w:r>
            <w:r>
              <w:rPr>
                <w:noProof/>
                <w:webHidden/>
              </w:rPr>
              <w:t>52</w:t>
            </w:r>
            <w:r>
              <w:rPr>
                <w:noProof/>
                <w:webHidden/>
              </w:rPr>
              <w:fldChar w:fldCharType="end"/>
            </w:r>
          </w:hyperlink>
        </w:p>
        <w:p w14:paraId="36EDC4A1" w14:textId="024D4106" w:rsidR="005870D1" w:rsidRDefault="005870D1">
          <w:pPr>
            <w:pStyle w:val="TDC2"/>
            <w:tabs>
              <w:tab w:val="right" w:leader="dot" w:pos="9396"/>
            </w:tabs>
            <w:rPr>
              <w:noProof/>
            </w:rPr>
          </w:pPr>
          <w:hyperlink w:anchor="_Toc229838809" w:history="1">
            <w:r w:rsidRPr="00284CF2">
              <w:rPr>
                <w:rStyle w:val="Hipervnculo"/>
                <w:noProof/>
              </w:rPr>
              <w:t>5.4. Aplicar una paleta predefinida</w:t>
            </w:r>
            <w:r>
              <w:rPr>
                <w:noProof/>
                <w:webHidden/>
              </w:rPr>
              <w:tab/>
            </w:r>
            <w:r>
              <w:rPr>
                <w:noProof/>
                <w:webHidden/>
              </w:rPr>
              <w:fldChar w:fldCharType="begin"/>
            </w:r>
            <w:r>
              <w:rPr>
                <w:noProof/>
                <w:webHidden/>
              </w:rPr>
              <w:instrText xml:space="preserve"> PAGEREF _Toc229838809 \h </w:instrText>
            </w:r>
            <w:r>
              <w:rPr>
                <w:noProof/>
                <w:webHidden/>
              </w:rPr>
            </w:r>
            <w:r>
              <w:rPr>
                <w:noProof/>
                <w:webHidden/>
              </w:rPr>
              <w:fldChar w:fldCharType="separate"/>
            </w:r>
            <w:r>
              <w:rPr>
                <w:noProof/>
                <w:webHidden/>
              </w:rPr>
              <w:t>53</w:t>
            </w:r>
            <w:r>
              <w:rPr>
                <w:noProof/>
                <w:webHidden/>
              </w:rPr>
              <w:fldChar w:fldCharType="end"/>
            </w:r>
          </w:hyperlink>
        </w:p>
        <w:p w14:paraId="5A9D1B72" w14:textId="4B1E14F2" w:rsidR="005870D1" w:rsidRDefault="005870D1">
          <w:pPr>
            <w:pStyle w:val="TDC2"/>
            <w:tabs>
              <w:tab w:val="right" w:leader="dot" w:pos="9396"/>
            </w:tabs>
            <w:rPr>
              <w:noProof/>
            </w:rPr>
          </w:pPr>
          <w:hyperlink w:anchor="_Toc229838810" w:history="1">
            <w:r w:rsidRPr="00284CF2">
              <w:rPr>
                <w:rStyle w:val="Hipervnculo"/>
                <w:noProof/>
              </w:rPr>
              <w:t>5.5. Guardar el diseño</w:t>
            </w:r>
            <w:r>
              <w:rPr>
                <w:noProof/>
                <w:webHidden/>
              </w:rPr>
              <w:tab/>
            </w:r>
            <w:r>
              <w:rPr>
                <w:noProof/>
                <w:webHidden/>
              </w:rPr>
              <w:fldChar w:fldCharType="begin"/>
            </w:r>
            <w:r>
              <w:rPr>
                <w:noProof/>
                <w:webHidden/>
              </w:rPr>
              <w:instrText xml:space="preserve"> PAGEREF _Toc229838810 \h </w:instrText>
            </w:r>
            <w:r>
              <w:rPr>
                <w:noProof/>
                <w:webHidden/>
              </w:rPr>
            </w:r>
            <w:r>
              <w:rPr>
                <w:noProof/>
                <w:webHidden/>
              </w:rPr>
              <w:fldChar w:fldCharType="separate"/>
            </w:r>
            <w:r>
              <w:rPr>
                <w:noProof/>
                <w:webHidden/>
              </w:rPr>
              <w:t>53</w:t>
            </w:r>
            <w:r>
              <w:rPr>
                <w:noProof/>
                <w:webHidden/>
              </w:rPr>
              <w:fldChar w:fldCharType="end"/>
            </w:r>
          </w:hyperlink>
        </w:p>
        <w:p w14:paraId="5832BEC7" w14:textId="6282D158" w:rsidR="005870D1" w:rsidRDefault="005870D1">
          <w:pPr>
            <w:pStyle w:val="TDC1"/>
            <w:tabs>
              <w:tab w:val="right" w:leader="dot" w:pos="9396"/>
            </w:tabs>
            <w:rPr>
              <w:noProof/>
            </w:rPr>
          </w:pPr>
          <w:hyperlink w:anchor="_Toc229838811" w:history="1">
            <w:r w:rsidRPr="00284CF2">
              <w:rPr>
                <w:rStyle w:val="Hipervnculo"/>
                <w:noProof/>
              </w:rPr>
              <w:t>6. Área de cliente</w:t>
            </w:r>
            <w:r>
              <w:rPr>
                <w:noProof/>
                <w:webHidden/>
              </w:rPr>
              <w:tab/>
            </w:r>
            <w:r>
              <w:rPr>
                <w:noProof/>
                <w:webHidden/>
              </w:rPr>
              <w:fldChar w:fldCharType="begin"/>
            </w:r>
            <w:r>
              <w:rPr>
                <w:noProof/>
                <w:webHidden/>
              </w:rPr>
              <w:instrText xml:space="preserve"> PAGEREF _Toc229838811 \h </w:instrText>
            </w:r>
            <w:r>
              <w:rPr>
                <w:noProof/>
                <w:webHidden/>
              </w:rPr>
            </w:r>
            <w:r>
              <w:rPr>
                <w:noProof/>
                <w:webHidden/>
              </w:rPr>
              <w:fldChar w:fldCharType="separate"/>
            </w:r>
            <w:r>
              <w:rPr>
                <w:noProof/>
                <w:webHidden/>
              </w:rPr>
              <w:t>54</w:t>
            </w:r>
            <w:r>
              <w:rPr>
                <w:noProof/>
                <w:webHidden/>
              </w:rPr>
              <w:fldChar w:fldCharType="end"/>
            </w:r>
          </w:hyperlink>
        </w:p>
        <w:p w14:paraId="2DCDB462" w14:textId="2DD1CB2C" w:rsidR="005870D1" w:rsidRDefault="005870D1">
          <w:pPr>
            <w:pStyle w:val="TDC2"/>
            <w:tabs>
              <w:tab w:val="right" w:leader="dot" w:pos="9396"/>
            </w:tabs>
            <w:rPr>
              <w:noProof/>
            </w:rPr>
          </w:pPr>
          <w:hyperlink w:anchor="_Toc229838812" w:history="1">
            <w:r w:rsidRPr="00284CF2">
              <w:rPr>
                <w:rStyle w:val="Hipervnculo"/>
                <w:noProof/>
              </w:rPr>
              <w:t>6.1. Mi perfil</w:t>
            </w:r>
            <w:r>
              <w:rPr>
                <w:noProof/>
                <w:webHidden/>
              </w:rPr>
              <w:tab/>
            </w:r>
            <w:r>
              <w:rPr>
                <w:noProof/>
                <w:webHidden/>
              </w:rPr>
              <w:fldChar w:fldCharType="begin"/>
            </w:r>
            <w:r>
              <w:rPr>
                <w:noProof/>
                <w:webHidden/>
              </w:rPr>
              <w:instrText xml:space="preserve"> PAGEREF _Toc229838812 \h </w:instrText>
            </w:r>
            <w:r>
              <w:rPr>
                <w:noProof/>
                <w:webHidden/>
              </w:rPr>
            </w:r>
            <w:r>
              <w:rPr>
                <w:noProof/>
                <w:webHidden/>
              </w:rPr>
              <w:fldChar w:fldCharType="separate"/>
            </w:r>
            <w:r>
              <w:rPr>
                <w:noProof/>
                <w:webHidden/>
              </w:rPr>
              <w:t>54</w:t>
            </w:r>
            <w:r>
              <w:rPr>
                <w:noProof/>
                <w:webHidden/>
              </w:rPr>
              <w:fldChar w:fldCharType="end"/>
            </w:r>
          </w:hyperlink>
        </w:p>
        <w:p w14:paraId="478DD025" w14:textId="253544DA" w:rsidR="005870D1" w:rsidRDefault="005870D1">
          <w:pPr>
            <w:pStyle w:val="TDC2"/>
            <w:tabs>
              <w:tab w:val="right" w:leader="dot" w:pos="9396"/>
            </w:tabs>
            <w:rPr>
              <w:noProof/>
            </w:rPr>
          </w:pPr>
          <w:hyperlink w:anchor="_Toc229838813" w:history="1">
            <w:r w:rsidRPr="00284CF2">
              <w:rPr>
                <w:rStyle w:val="Hipervnculo"/>
                <w:noProof/>
              </w:rPr>
              <w:t>6.2. Mis pedidos</w:t>
            </w:r>
            <w:r>
              <w:rPr>
                <w:noProof/>
                <w:webHidden/>
              </w:rPr>
              <w:tab/>
            </w:r>
            <w:r>
              <w:rPr>
                <w:noProof/>
                <w:webHidden/>
              </w:rPr>
              <w:fldChar w:fldCharType="begin"/>
            </w:r>
            <w:r>
              <w:rPr>
                <w:noProof/>
                <w:webHidden/>
              </w:rPr>
              <w:instrText xml:space="preserve"> PAGEREF _Toc229838813 \h </w:instrText>
            </w:r>
            <w:r>
              <w:rPr>
                <w:noProof/>
                <w:webHidden/>
              </w:rPr>
            </w:r>
            <w:r>
              <w:rPr>
                <w:noProof/>
                <w:webHidden/>
              </w:rPr>
              <w:fldChar w:fldCharType="separate"/>
            </w:r>
            <w:r>
              <w:rPr>
                <w:noProof/>
                <w:webHidden/>
              </w:rPr>
              <w:t>54</w:t>
            </w:r>
            <w:r>
              <w:rPr>
                <w:noProof/>
                <w:webHidden/>
              </w:rPr>
              <w:fldChar w:fldCharType="end"/>
            </w:r>
          </w:hyperlink>
        </w:p>
        <w:p w14:paraId="2676EC4A" w14:textId="00E910A1" w:rsidR="005870D1" w:rsidRDefault="005870D1">
          <w:pPr>
            <w:pStyle w:val="TDC2"/>
            <w:tabs>
              <w:tab w:val="right" w:leader="dot" w:pos="9396"/>
            </w:tabs>
            <w:rPr>
              <w:noProof/>
            </w:rPr>
          </w:pPr>
          <w:hyperlink w:anchor="_Toc229838814" w:history="1">
            <w:r w:rsidRPr="00284CF2">
              <w:rPr>
                <w:rStyle w:val="Hipervnculo"/>
                <w:noProof/>
              </w:rPr>
              <w:t>6.3. Mis diseños</w:t>
            </w:r>
            <w:r>
              <w:rPr>
                <w:noProof/>
                <w:webHidden/>
              </w:rPr>
              <w:tab/>
            </w:r>
            <w:r>
              <w:rPr>
                <w:noProof/>
                <w:webHidden/>
              </w:rPr>
              <w:fldChar w:fldCharType="begin"/>
            </w:r>
            <w:r>
              <w:rPr>
                <w:noProof/>
                <w:webHidden/>
              </w:rPr>
              <w:instrText xml:space="preserve"> PAGEREF _Toc229838814 \h </w:instrText>
            </w:r>
            <w:r>
              <w:rPr>
                <w:noProof/>
                <w:webHidden/>
              </w:rPr>
            </w:r>
            <w:r>
              <w:rPr>
                <w:noProof/>
                <w:webHidden/>
              </w:rPr>
              <w:fldChar w:fldCharType="separate"/>
            </w:r>
            <w:r>
              <w:rPr>
                <w:noProof/>
                <w:webHidden/>
              </w:rPr>
              <w:t>54</w:t>
            </w:r>
            <w:r>
              <w:rPr>
                <w:noProof/>
                <w:webHidden/>
              </w:rPr>
              <w:fldChar w:fldCharType="end"/>
            </w:r>
          </w:hyperlink>
        </w:p>
        <w:p w14:paraId="3B53AC59" w14:textId="25CEF69F" w:rsidR="005870D1" w:rsidRDefault="005870D1">
          <w:pPr>
            <w:pStyle w:val="TDC2"/>
            <w:tabs>
              <w:tab w:val="right" w:leader="dot" w:pos="9396"/>
            </w:tabs>
            <w:rPr>
              <w:noProof/>
            </w:rPr>
          </w:pPr>
          <w:hyperlink w:anchor="_Toc229838815" w:history="1">
            <w:r w:rsidRPr="00284CF2">
              <w:rPr>
                <w:rStyle w:val="Hipervnculo"/>
                <w:noProof/>
              </w:rPr>
              <w:t>6.4. Publicar reseñas</w:t>
            </w:r>
            <w:r>
              <w:rPr>
                <w:noProof/>
                <w:webHidden/>
              </w:rPr>
              <w:tab/>
            </w:r>
            <w:r>
              <w:rPr>
                <w:noProof/>
                <w:webHidden/>
              </w:rPr>
              <w:fldChar w:fldCharType="begin"/>
            </w:r>
            <w:r>
              <w:rPr>
                <w:noProof/>
                <w:webHidden/>
              </w:rPr>
              <w:instrText xml:space="preserve"> PAGEREF _Toc229838815 \h </w:instrText>
            </w:r>
            <w:r>
              <w:rPr>
                <w:noProof/>
                <w:webHidden/>
              </w:rPr>
            </w:r>
            <w:r>
              <w:rPr>
                <w:noProof/>
                <w:webHidden/>
              </w:rPr>
              <w:fldChar w:fldCharType="separate"/>
            </w:r>
            <w:r>
              <w:rPr>
                <w:noProof/>
                <w:webHidden/>
              </w:rPr>
              <w:t>55</w:t>
            </w:r>
            <w:r>
              <w:rPr>
                <w:noProof/>
                <w:webHidden/>
              </w:rPr>
              <w:fldChar w:fldCharType="end"/>
            </w:r>
          </w:hyperlink>
        </w:p>
        <w:p w14:paraId="1407A787" w14:textId="6CF5E38D" w:rsidR="005870D1" w:rsidRDefault="005870D1">
          <w:pPr>
            <w:pStyle w:val="TDC1"/>
            <w:tabs>
              <w:tab w:val="right" w:leader="dot" w:pos="9396"/>
            </w:tabs>
            <w:rPr>
              <w:noProof/>
            </w:rPr>
          </w:pPr>
          <w:hyperlink w:anchor="_Toc229838816" w:history="1">
            <w:r w:rsidRPr="00284CF2">
              <w:rPr>
                <w:rStyle w:val="Hipervnculo"/>
                <w:noProof/>
              </w:rPr>
              <w:t>7. Panel de administración</w:t>
            </w:r>
            <w:r>
              <w:rPr>
                <w:noProof/>
                <w:webHidden/>
              </w:rPr>
              <w:tab/>
            </w:r>
            <w:r>
              <w:rPr>
                <w:noProof/>
                <w:webHidden/>
              </w:rPr>
              <w:fldChar w:fldCharType="begin"/>
            </w:r>
            <w:r>
              <w:rPr>
                <w:noProof/>
                <w:webHidden/>
              </w:rPr>
              <w:instrText xml:space="preserve"> PAGEREF _Toc229838816 \h </w:instrText>
            </w:r>
            <w:r>
              <w:rPr>
                <w:noProof/>
                <w:webHidden/>
              </w:rPr>
            </w:r>
            <w:r>
              <w:rPr>
                <w:noProof/>
                <w:webHidden/>
              </w:rPr>
              <w:fldChar w:fldCharType="separate"/>
            </w:r>
            <w:r>
              <w:rPr>
                <w:noProof/>
                <w:webHidden/>
              </w:rPr>
              <w:t>56</w:t>
            </w:r>
            <w:r>
              <w:rPr>
                <w:noProof/>
                <w:webHidden/>
              </w:rPr>
              <w:fldChar w:fldCharType="end"/>
            </w:r>
          </w:hyperlink>
        </w:p>
        <w:p w14:paraId="04B2ADAE" w14:textId="79759639" w:rsidR="005870D1" w:rsidRDefault="005870D1">
          <w:pPr>
            <w:pStyle w:val="TDC2"/>
            <w:tabs>
              <w:tab w:val="right" w:leader="dot" w:pos="9396"/>
            </w:tabs>
            <w:rPr>
              <w:noProof/>
            </w:rPr>
          </w:pPr>
          <w:hyperlink w:anchor="_Toc229838817" w:history="1">
            <w:r w:rsidRPr="00284CF2">
              <w:rPr>
                <w:rStyle w:val="Hipervnculo"/>
                <w:noProof/>
              </w:rPr>
              <w:t>7.1. Dashboard</w:t>
            </w:r>
            <w:r>
              <w:rPr>
                <w:noProof/>
                <w:webHidden/>
              </w:rPr>
              <w:tab/>
            </w:r>
            <w:r>
              <w:rPr>
                <w:noProof/>
                <w:webHidden/>
              </w:rPr>
              <w:fldChar w:fldCharType="begin"/>
            </w:r>
            <w:r>
              <w:rPr>
                <w:noProof/>
                <w:webHidden/>
              </w:rPr>
              <w:instrText xml:space="preserve"> PAGEREF _Toc229838817 \h </w:instrText>
            </w:r>
            <w:r>
              <w:rPr>
                <w:noProof/>
                <w:webHidden/>
              </w:rPr>
            </w:r>
            <w:r>
              <w:rPr>
                <w:noProof/>
                <w:webHidden/>
              </w:rPr>
              <w:fldChar w:fldCharType="separate"/>
            </w:r>
            <w:r>
              <w:rPr>
                <w:noProof/>
                <w:webHidden/>
              </w:rPr>
              <w:t>56</w:t>
            </w:r>
            <w:r>
              <w:rPr>
                <w:noProof/>
                <w:webHidden/>
              </w:rPr>
              <w:fldChar w:fldCharType="end"/>
            </w:r>
          </w:hyperlink>
        </w:p>
        <w:p w14:paraId="55BD9233" w14:textId="3A8FCFFA" w:rsidR="005870D1" w:rsidRDefault="005870D1">
          <w:pPr>
            <w:pStyle w:val="TDC2"/>
            <w:tabs>
              <w:tab w:val="right" w:leader="dot" w:pos="9396"/>
            </w:tabs>
            <w:rPr>
              <w:noProof/>
            </w:rPr>
          </w:pPr>
          <w:hyperlink w:anchor="_Toc229838818" w:history="1">
            <w:r w:rsidRPr="00284CF2">
              <w:rPr>
                <w:rStyle w:val="Hipervnculo"/>
                <w:noProof/>
              </w:rPr>
              <w:t>7.2. Productos</w:t>
            </w:r>
            <w:r>
              <w:rPr>
                <w:noProof/>
                <w:webHidden/>
              </w:rPr>
              <w:tab/>
            </w:r>
            <w:r>
              <w:rPr>
                <w:noProof/>
                <w:webHidden/>
              </w:rPr>
              <w:fldChar w:fldCharType="begin"/>
            </w:r>
            <w:r>
              <w:rPr>
                <w:noProof/>
                <w:webHidden/>
              </w:rPr>
              <w:instrText xml:space="preserve"> PAGEREF _Toc229838818 \h </w:instrText>
            </w:r>
            <w:r>
              <w:rPr>
                <w:noProof/>
                <w:webHidden/>
              </w:rPr>
            </w:r>
            <w:r>
              <w:rPr>
                <w:noProof/>
                <w:webHidden/>
              </w:rPr>
              <w:fldChar w:fldCharType="separate"/>
            </w:r>
            <w:r>
              <w:rPr>
                <w:noProof/>
                <w:webHidden/>
              </w:rPr>
              <w:t>56</w:t>
            </w:r>
            <w:r>
              <w:rPr>
                <w:noProof/>
                <w:webHidden/>
              </w:rPr>
              <w:fldChar w:fldCharType="end"/>
            </w:r>
          </w:hyperlink>
        </w:p>
        <w:p w14:paraId="649E8BE3" w14:textId="0B8861E4" w:rsidR="005870D1" w:rsidRDefault="005870D1">
          <w:pPr>
            <w:pStyle w:val="TDC2"/>
            <w:tabs>
              <w:tab w:val="right" w:leader="dot" w:pos="9396"/>
            </w:tabs>
            <w:rPr>
              <w:noProof/>
            </w:rPr>
          </w:pPr>
          <w:hyperlink w:anchor="_Toc229838819" w:history="1">
            <w:r w:rsidRPr="00284CF2">
              <w:rPr>
                <w:rStyle w:val="Hipervnculo"/>
                <w:noProof/>
              </w:rPr>
              <w:t>7.3. Pedidos</w:t>
            </w:r>
            <w:r>
              <w:rPr>
                <w:noProof/>
                <w:webHidden/>
              </w:rPr>
              <w:tab/>
            </w:r>
            <w:r>
              <w:rPr>
                <w:noProof/>
                <w:webHidden/>
              </w:rPr>
              <w:fldChar w:fldCharType="begin"/>
            </w:r>
            <w:r>
              <w:rPr>
                <w:noProof/>
                <w:webHidden/>
              </w:rPr>
              <w:instrText xml:space="preserve"> PAGEREF _Toc229838819 \h </w:instrText>
            </w:r>
            <w:r>
              <w:rPr>
                <w:noProof/>
                <w:webHidden/>
              </w:rPr>
            </w:r>
            <w:r>
              <w:rPr>
                <w:noProof/>
                <w:webHidden/>
              </w:rPr>
              <w:fldChar w:fldCharType="separate"/>
            </w:r>
            <w:r>
              <w:rPr>
                <w:noProof/>
                <w:webHidden/>
              </w:rPr>
              <w:t>57</w:t>
            </w:r>
            <w:r>
              <w:rPr>
                <w:noProof/>
                <w:webHidden/>
              </w:rPr>
              <w:fldChar w:fldCharType="end"/>
            </w:r>
          </w:hyperlink>
        </w:p>
        <w:p w14:paraId="316969BE" w14:textId="0BBEBCC8" w:rsidR="005870D1" w:rsidRDefault="005870D1">
          <w:pPr>
            <w:pStyle w:val="TDC2"/>
            <w:tabs>
              <w:tab w:val="right" w:leader="dot" w:pos="9396"/>
            </w:tabs>
            <w:rPr>
              <w:noProof/>
            </w:rPr>
          </w:pPr>
          <w:hyperlink w:anchor="_Toc229838820" w:history="1">
            <w:r w:rsidRPr="00284CF2">
              <w:rPr>
                <w:rStyle w:val="Hipervnculo"/>
                <w:noProof/>
              </w:rPr>
              <w:t>7.4. Usuarios</w:t>
            </w:r>
            <w:r>
              <w:rPr>
                <w:noProof/>
                <w:webHidden/>
              </w:rPr>
              <w:tab/>
            </w:r>
            <w:r>
              <w:rPr>
                <w:noProof/>
                <w:webHidden/>
              </w:rPr>
              <w:fldChar w:fldCharType="begin"/>
            </w:r>
            <w:r>
              <w:rPr>
                <w:noProof/>
                <w:webHidden/>
              </w:rPr>
              <w:instrText xml:space="preserve"> PAGEREF _Toc229838820 \h </w:instrText>
            </w:r>
            <w:r>
              <w:rPr>
                <w:noProof/>
                <w:webHidden/>
              </w:rPr>
            </w:r>
            <w:r>
              <w:rPr>
                <w:noProof/>
                <w:webHidden/>
              </w:rPr>
              <w:fldChar w:fldCharType="separate"/>
            </w:r>
            <w:r>
              <w:rPr>
                <w:noProof/>
                <w:webHidden/>
              </w:rPr>
              <w:t>57</w:t>
            </w:r>
            <w:r>
              <w:rPr>
                <w:noProof/>
                <w:webHidden/>
              </w:rPr>
              <w:fldChar w:fldCharType="end"/>
            </w:r>
          </w:hyperlink>
        </w:p>
        <w:p w14:paraId="340A758A" w14:textId="1B4C31AD" w:rsidR="005870D1" w:rsidRDefault="005870D1">
          <w:pPr>
            <w:pStyle w:val="TDC2"/>
            <w:tabs>
              <w:tab w:val="right" w:leader="dot" w:pos="9396"/>
            </w:tabs>
            <w:rPr>
              <w:noProof/>
            </w:rPr>
          </w:pPr>
          <w:hyperlink w:anchor="_Toc229838821" w:history="1">
            <w:r w:rsidRPr="00284CF2">
              <w:rPr>
                <w:rStyle w:val="Hipervnculo"/>
                <w:noProof/>
              </w:rPr>
              <w:t>Documentación oficial</w:t>
            </w:r>
            <w:r>
              <w:rPr>
                <w:noProof/>
                <w:webHidden/>
              </w:rPr>
              <w:tab/>
            </w:r>
            <w:r>
              <w:rPr>
                <w:noProof/>
                <w:webHidden/>
              </w:rPr>
              <w:fldChar w:fldCharType="begin"/>
            </w:r>
            <w:r>
              <w:rPr>
                <w:noProof/>
                <w:webHidden/>
              </w:rPr>
              <w:instrText xml:space="preserve"> PAGEREF _Toc229838821 \h </w:instrText>
            </w:r>
            <w:r>
              <w:rPr>
                <w:noProof/>
                <w:webHidden/>
              </w:rPr>
            </w:r>
            <w:r>
              <w:rPr>
                <w:noProof/>
                <w:webHidden/>
              </w:rPr>
              <w:fldChar w:fldCharType="separate"/>
            </w:r>
            <w:r>
              <w:rPr>
                <w:noProof/>
                <w:webHidden/>
              </w:rPr>
              <w:t>58</w:t>
            </w:r>
            <w:r>
              <w:rPr>
                <w:noProof/>
                <w:webHidden/>
              </w:rPr>
              <w:fldChar w:fldCharType="end"/>
            </w:r>
          </w:hyperlink>
        </w:p>
        <w:p w14:paraId="104C0EF8" w14:textId="71CCBBBA" w:rsidR="005870D1" w:rsidRDefault="005870D1">
          <w:pPr>
            <w:pStyle w:val="TDC2"/>
            <w:tabs>
              <w:tab w:val="right" w:leader="dot" w:pos="9396"/>
            </w:tabs>
            <w:rPr>
              <w:noProof/>
            </w:rPr>
          </w:pPr>
          <w:hyperlink w:anchor="_Toc229838822" w:history="1">
            <w:r w:rsidRPr="00284CF2">
              <w:rPr>
                <w:rStyle w:val="Hipervnculo"/>
                <w:noProof/>
              </w:rPr>
              <w:t>Marcos legales</w:t>
            </w:r>
            <w:r>
              <w:rPr>
                <w:noProof/>
                <w:webHidden/>
              </w:rPr>
              <w:tab/>
            </w:r>
            <w:r>
              <w:rPr>
                <w:noProof/>
                <w:webHidden/>
              </w:rPr>
              <w:fldChar w:fldCharType="begin"/>
            </w:r>
            <w:r>
              <w:rPr>
                <w:noProof/>
                <w:webHidden/>
              </w:rPr>
              <w:instrText xml:space="preserve"> PAGEREF _Toc229838822 \h </w:instrText>
            </w:r>
            <w:r>
              <w:rPr>
                <w:noProof/>
                <w:webHidden/>
              </w:rPr>
            </w:r>
            <w:r>
              <w:rPr>
                <w:noProof/>
                <w:webHidden/>
              </w:rPr>
              <w:fldChar w:fldCharType="separate"/>
            </w:r>
            <w:r>
              <w:rPr>
                <w:noProof/>
                <w:webHidden/>
              </w:rPr>
              <w:t>58</w:t>
            </w:r>
            <w:r>
              <w:rPr>
                <w:noProof/>
                <w:webHidden/>
              </w:rPr>
              <w:fldChar w:fldCharType="end"/>
            </w:r>
          </w:hyperlink>
        </w:p>
        <w:p w14:paraId="50E6FFC8" w14:textId="0D6D04F5" w:rsidR="005870D1" w:rsidRDefault="005870D1">
          <w:pPr>
            <w:pStyle w:val="TDC2"/>
            <w:tabs>
              <w:tab w:val="right" w:leader="dot" w:pos="9396"/>
            </w:tabs>
            <w:rPr>
              <w:noProof/>
            </w:rPr>
          </w:pPr>
          <w:hyperlink w:anchor="_Toc229838823" w:history="1">
            <w:r w:rsidRPr="00284CF2">
              <w:rPr>
                <w:rStyle w:val="Hipervnculo"/>
                <w:noProof/>
              </w:rPr>
              <w:t>Hosting y despliegue</w:t>
            </w:r>
            <w:r>
              <w:rPr>
                <w:noProof/>
                <w:webHidden/>
              </w:rPr>
              <w:tab/>
            </w:r>
            <w:r>
              <w:rPr>
                <w:noProof/>
                <w:webHidden/>
              </w:rPr>
              <w:fldChar w:fldCharType="begin"/>
            </w:r>
            <w:r>
              <w:rPr>
                <w:noProof/>
                <w:webHidden/>
              </w:rPr>
              <w:instrText xml:space="preserve"> PAGEREF _Toc229838823 \h </w:instrText>
            </w:r>
            <w:r>
              <w:rPr>
                <w:noProof/>
                <w:webHidden/>
              </w:rPr>
            </w:r>
            <w:r>
              <w:rPr>
                <w:noProof/>
                <w:webHidden/>
              </w:rPr>
              <w:fldChar w:fldCharType="separate"/>
            </w:r>
            <w:r>
              <w:rPr>
                <w:noProof/>
                <w:webHidden/>
              </w:rPr>
              <w:t>59</w:t>
            </w:r>
            <w:r>
              <w:rPr>
                <w:noProof/>
                <w:webHidden/>
              </w:rPr>
              <w:fldChar w:fldCharType="end"/>
            </w:r>
          </w:hyperlink>
        </w:p>
        <w:p w14:paraId="48EF84A1" w14:textId="52471E48" w:rsidR="005870D1" w:rsidRDefault="005870D1">
          <w:pPr>
            <w:pStyle w:val="TDC2"/>
            <w:tabs>
              <w:tab w:val="right" w:leader="dot" w:pos="9396"/>
            </w:tabs>
            <w:rPr>
              <w:noProof/>
            </w:rPr>
          </w:pPr>
          <w:hyperlink w:anchor="_Toc229838824" w:history="1">
            <w:r w:rsidRPr="00284CF2">
              <w:rPr>
                <w:rStyle w:val="Hipervnculo"/>
                <w:noProof/>
              </w:rPr>
              <w:t>Material formativo y referencia</w:t>
            </w:r>
            <w:r>
              <w:rPr>
                <w:noProof/>
                <w:webHidden/>
              </w:rPr>
              <w:tab/>
            </w:r>
            <w:r>
              <w:rPr>
                <w:noProof/>
                <w:webHidden/>
              </w:rPr>
              <w:fldChar w:fldCharType="begin"/>
            </w:r>
            <w:r>
              <w:rPr>
                <w:noProof/>
                <w:webHidden/>
              </w:rPr>
              <w:instrText xml:space="preserve"> PAGEREF _Toc229838824 \h </w:instrText>
            </w:r>
            <w:r>
              <w:rPr>
                <w:noProof/>
                <w:webHidden/>
              </w:rPr>
            </w:r>
            <w:r>
              <w:rPr>
                <w:noProof/>
                <w:webHidden/>
              </w:rPr>
              <w:fldChar w:fldCharType="separate"/>
            </w:r>
            <w:r>
              <w:rPr>
                <w:noProof/>
                <w:webHidden/>
              </w:rPr>
              <w:t>59</w:t>
            </w:r>
            <w:r>
              <w:rPr>
                <w:noProof/>
                <w:webHidden/>
              </w:rPr>
              <w:fldChar w:fldCharType="end"/>
            </w:r>
          </w:hyperlink>
        </w:p>
        <w:p w14:paraId="27C000B0" w14:textId="712BB67D" w:rsidR="005870D1" w:rsidRDefault="005870D1">
          <w:pPr>
            <w:pStyle w:val="TDC2"/>
            <w:tabs>
              <w:tab w:val="right" w:leader="dot" w:pos="9396"/>
            </w:tabs>
            <w:rPr>
              <w:noProof/>
            </w:rPr>
          </w:pPr>
          <w:hyperlink w:anchor="_Toc229838825" w:history="1">
            <w:r w:rsidRPr="00284CF2">
              <w:rPr>
                <w:rStyle w:val="Hipervnculo"/>
                <w:noProof/>
              </w:rPr>
              <w:t>Recursos gráficos</w:t>
            </w:r>
            <w:r>
              <w:rPr>
                <w:noProof/>
                <w:webHidden/>
              </w:rPr>
              <w:tab/>
            </w:r>
            <w:r>
              <w:rPr>
                <w:noProof/>
                <w:webHidden/>
              </w:rPr>
              <w:fldChar w:fldCharType="begin"/>
            </w:r>
            <w:r>
              <w:rPr>
                <w:noProof/>
                <w:webHidden/>
              </w:rPr>
              <w:instrText xml:space="preserve"> PAGEREF _Toc229838825 \h </w:instrText>
            </w:r>
            <w:r>
              <w:rPr>
                <w:noProof/>
                <w:webHidden/>
              </w:rPr>
            </w:r>
            <w:r>
              <w:rPr>
                <w:noProof/>
                <w:webHidden/>
              </w:rPr>
              <w:fldChar w:fldCharType="separate"/>
            </w:r>
            <w:r>
              <w:rPr>
                <w:noProof/>
                <w:webHidden/>
              </w:rPr>
              <w:t>59</w:t>
            </w:r>
            <w:r>
              <w:rPr>
                <w:noProof/>
                <w:webHidden/>
              </w:rPr>
              <w:fldChar w:fldCharType="end"/>
            </w:r>
          </w:hyperlink>
        </w:p>
        <w:p w14:paraId="0BE71E82" w14:textId="13E6E756" w:rsidR="005870D1" w:rsidRDefault="005870D1">
          <w:pPr>
            <w:pStyle w:val="TDC1"/>
            <w:tabs>
              <w:tab w:val="right" w:leader="dot" w:pos="9396"/>
            </w:tabs>
            <w:rPr>
              <w:noProof/>
            </w:rPr>
          </w:pPr>
          <w:hyperlink w:anchor="_Toc229838826" w:history="1">
            <w:r w:rsidRPr="00284CF2">
              <w:rPr>
                <w:rStyle w:val="Hipervnculo"/>
                <w:noProof/>
              </w:rPr>
              <w:t>Anexo A. Descripción detallada de las tablas de la base de datos</w:t>
            </w:r>
            <w:r>
              <w:rPr>
                <w:noProof/>
                <w:webHidden/>
              </w:rPr>
              <w:tab/>
            </w:r>
            <w:r>
              <w:rPr>
                <w:noProof/>
                <w:webHidden/>
              </w:rPr>
              <w:fldChar w:fldCharType="begin"/>
            </w:r>
            <w:r>
              <w:rPr>
                <w:noProof/>
                <w:webHidden/>
              </w:rPr>
              <w:instrText xml:space="preserve"> PAGEREF _Toc229838826 \h </w:instrText>
            </w:r>
            <w:r>
              <w:rPr>
                <w:noProof/>
                <w:webHidden/>
              </w:rPr>
            </w:r>
            <w:r>
              <w:rPr>
                <w:noProof/>
                <w:webHidden/>
              </w:rPr>
              <w:fldChar w:fldCharType="separate"/>
            </w:r>
            <w:r>
              <w:rPr>
                <w:noProof/>
                <w:webHidden/>
              </w:rPr>
              <w:t>60</w:t>
            </w:r>
            <w:r>
              <w:rPr>
                <w:noProof/>
                <w:webHidden/>
              </w:rPr>
              <w:fldChar w:fldCharType="end"/>
            </w:r>
          </w:hyperlink>
        </w:p>
        <w:p w14:paraId="3C8A080A" w14:textId="34823F81" w:rsidR="005870D1" w:rsidRDefault="005870D1">
          <w:pPr>
            <w:pStyle w:val="TDC1"/>
            <w:tabs>
              <w:tab w:val="right" w:leader="dot" w:pos="9396"/>
            </w:tabs>
            <w:rPr>
              <w:noProof/>
            </w:rPr>
          </w:pPr>
          <w:hyperlink w:anchor="_Toc229838827" w:history="1">
            <w:r w:rsidRPr="00284CF2">
              <w:rPr>
                <w:rStyle w:val="Hipervnculo"/>
                <w:noProof/>
              </w:rPr>
              <w:t>Anexo B. Cuentas demo para evaluación</w:t>
            </w:r>
            <w:r>
              <w:rPr>
                <w:noProof/>
                <w:webHidden/>
              </w:rPr>
              <w:tab/>
            </w:r>
            <w:r>
              <w:rPr>
                <w:noProof/>
                <w:webHidden/>
              </w:rPr>
              <w:fldChar w:fldCharType="begin"/>
            </w:r>
            <w:r>
              <w:rPr>
                <w:noProof/>
                <w:webHidden/>
              </w:rPr>
              <w:instrText xml:space="preserve"> PAGEREF _Toc229838827 \h </w:instrText>
            </w:r>
            <w:r>
              <w:rPr>
                <w:noProof/>
                <w:webHidden/>
              </w:rPr>
            </w:r>
            <w:r>
              <w:rPr>
                <w:noProof/>
                <w:webHidden/>
              </w:rPr>
              <w:fldChar w:fldCharType="separate"/>
            </w:r>
            <w:r>
              <w:rPr>
                <w:noProof/>
                <w:webHidden/>
              </w:rPr>
              <w:t>66</w:t>
            </w:r>
            <w:r>
              <w:rPr>
                <w:noProof/>
                <w:webHidden/>
              </w:rPr>
              <w:fldChar w:fldCharType="end"/>
            </w:r>
          </w:hyperlink>
        </w:p>
        <w:p w14:paraId="166344EC" w14:textId="1EEEE986" w:rsidR="005870D1" w:rsidRDefault="005870D1">
          <w:pPr>
            <w:pStyle w:val="TDC1"/>
            <w:tabs>
              <w:tab w:val="right" w:leader="dot" w:pos="9396"/>
            </w:tabs>
            <w:rPr>
              <w:noProof/>
            </w:rPr>
          </w:pPr>
          <w:hyperlink w:anchor="_Toc229838828" w:history="1">
            <w:r w:rsidRPr="00284CF2">
              <w:rPr>
                <w:rStyle w:val="Hipervnculo"/>
                <w:noProof/>
              </w:rPr>
              <w:t>Anexo C. URLs públicas del proyecto</w:t>
            </w:r>
            <w:r>
              <w:rPr>
                <w:noProof/>
                <w:webHidden/>
              </w:rPr>
              <w:tab/>
            </w:r>
            <w:r>
              <w:rPr>
                <w:noProof/>
                <w:webHidden/>
              </w:rPr>
              <w:fldChar w:fldCharType="begin"/>
            </w:r>
            <w:r>
              <w:rPr>
                <w:noProof/>
                <w:webHidden/>
              </w:rPr>
              <w:instrText xml:space="preserve"> PAGEREF _Toc229838828 \h </w:instrText>
            </w:r>
            <w:r>
              <w:rPr>
                <w:noProof/>
                <w:webHidden/>
              </w:rPr>
            </w:r>
            <w:r>
              <w:rPr>
                <w:noProof/>
                <w:webHidden/>
              </w:rPr>
              <w:fldChar w:fldCharType="separate"/>
            </w:r>
            <w:r>
              <w:rPr>
                <w:noProof/>
                <w:webHidden/>
              </w:rPr>
              <w:t>66</w:t>
            </w:r>
            <w:r>
              <w:rPr>
                <w:noProof/>
                <w:webHidden/>
              </w:rPr>
              <w:fldChar w:fldCharType="end"/>
            </w:r>
          </w:hyperlink>
        </w:p>
        <w:p w14:paraId="7957CAAD" w14:textId="5916E8BE" w:rsidR="005870D1" w:rsidRDefault="005870D1">
          <w:pPr>
            <w:pStyle w:val="TDC1"/>
            <w:tabs>
              <w:tab w:val="right" w:leader="dot" w:pos="9396"/>
            </w:tabs>
            <w:rPr>
              <w:noProof/>
            </w:rPr>
          </w:pPr>
          <w:hyperlink w:anchor="_Toc229838829" w:history="1">
            <w:r w:rsidRPr="00284CF2">
              <w:rPr>
                <w:rStyle w:val="Hipervnculo"/>
                <w:noProof/>
              </w:rPr>
              <w:t>Anexo D. Estructura de carpetas del proyecto</w:t>
            </w:r>
            <w:r>
              <w:rPr>
                <w:noProof/>
                <w:webHidden/>
              </w:rPr>
              <w:tab/>
            </w:r>
            <w:r>
              <w:rPr>
                <w:noProof/>
                <w:webHidden/>
              </w:rPr>
              <w:fldChar w:fldCharType="begin"/>
            </w:r>
            <w:r>
              <w:rPr>
                <w:noProof/>
                <w:webHidden/>
              </w:rPr>
              <w:instrText xml:space="preserve"> PAGEREF _Toc229838829 \h </w:instrText>
            </w:r>
            <w:r>
              <w:rPr>
                <w:noProof/>
                <w:webHidden/>
              </w:rPr>
            </w:r>
            <w:r>
              <w:rPr>
                <w:noProof/>
                <w:webHidden/>
              </w:rPr>
              <w:fldChar w:fldCharType="separate"/>
            </w:r>
            <w:r>
              <w:rPr>
                <w:noProof/>
                <w:webHidden/>
              </w:rPr>
              <w:t>66</w:t>
            </w:r>
            <w:r>
              <w:rPr>
                <w:noProof/>
                <w:webHidden/>
              </w:rPr>
              <w:fldChar w:fldCharType="end"/>
            </w:r>
          </w:hyperlink>
        </w:p>
        <w:p w14:paraId="380750D9" w14:textId="0FC64047" w:rsidR="005870D1" w:rsidRDefault="005870D1">
          <w:pPr>
            <w:pStyle w:val="TDC1"/>
            <w:tabs>
              <w:tab w:val="right" w:leader="dot" w:pos="9396"/>
            </w:tabs>
            <w:rPr>
              <w:noProof/>
            </w:rPr>
          </w:pPr>
          <w:hyperlink w:anchor="_Toc229838830" w:history="1">
            <w:r w:rsidRPr="00284CF2">
              <w:rPr>
                <w:rStyle w:val="Hipervnculo"/>
                <w:noProof/>
              </w:rPr>
              <w:t>Anexo E. Scripts de despliegue temporales</w:t>
            </w:r>
            <w:r>
              <w:rPr>
                <w:noProof/>
                <w:webHidden/>
              </w:rPr>
              <w:tab/>
            </w:r>
            <w:r>
              <w:rPr>
                <w:noProof/>
                <w:webHidden/>
              </w:rPr>
              <w:fldChar w:fldCharType="begin"/>
            </w:r>
            <w:r>
              <w:rPr>
                <w:noProof/>
                <w:webHidden/>
              </w:rPr>
              <w:instrText xml:space="preserve"> PAGEREF _Toc229838830 \h </w:instrText>
            </w:r>
            <w:r>
              <w:rPr>
                <w:noProof/>
                <w:webHidden/>
              </w:rPr>
            </w:r>
            <w:r>
              <w:rPr>
                <w:noProof/>
                <w:webHidden/>
              </w:rPr>
              <w:fldChar w:fldCharType="separate"/>
            </w:r>
            <w:r>
              <w:rPr>
                <w:noProof/>
                <w:webHidden/>
              </w:rPr>
              <w:t>68</w:t>
            </w:r>
            <w:r>
              <w:rPr>
                <w:noProof/>
                <w:webHidden/>
              </w:rPr>
              <w:fldChar w:fldCharType="end"/>
            </w:r>
          </w:hyperlink>
        </w:p>
        <w:p w14:paraId="0BB5745E" w14:textId="6CCAFC8D" w:rsidR="005870D1" w:rsidRDefault="005870D1">
          <w:pPr>
            <w:pStyle w:val="TDC1"/>
            <w:tabs>
              <w:tab w:val="right" w:leader="dot" w:pos="9396"/>
            </w:tabs>
            <w:rPr>
              <w:noProof/>
            </w:rPr>
          </w:pPr>
          <w:hyperlink w:anchor="_Toc229838831" w:history="1">
            <w:r w:rsidRPr="00284CF2">
              <w:rPr>
                <w:rStyle w:val="Hipervnculo"/>
                <w:noProof/>
              </w:rPr>
              <w:t>Anexo F. Conjunto de datos demo (seeders)</w:t>
            </w:r>
            <w:r>
              <w:rPr>
                <w:noProof/>
                <w:webHidden/>
              </w:rPr>
              <w:tab/>
            </w:r>
            <w:r>
              <w:rPr>
                <w:noProof/>
                <w:webHidden/>
              </w:rPr>
              <w:fldChar w:fldCharType="begin"/>
            </w:r>
            <w:r>
              <w:rPr>
                <w:noProof/>
                <w:webHidden/>
              </w:rPr>
              <w:instrText xml:space="preserve"> PAGEREF _Toc229838831 \h </w:instrText>
            </w:r>
            <w:r>
              <w:rPr>
                <w:noProof/>
                <w:webHidden/>
              </w:rPr>
            </w:r>
            <w:r>
              <w:rPr>
                <w:noProof/>
                <w:webHidden/>
              </w:rPr>
              <w:fldChar w:fldCharType="separate"/>
            </w:r>
            <w:r>
              <w:rPr>
                <w:noProof/>
                <w:webHidden/>
              </w:rPr>
              <w:t>68</w:t>
            </w:r>
            <w:r>
              <w:rPr>
                <w:noProof/>
                <w:webHidden/>
              </w:rPr>
              <w:fldChar w:fldCharType="end"/>
            </w:r>
          </w:hyperlink>
        </w:p>
        <w:p w14:paraId="1C8DAAA3" w14:textId="77777777" w:rsidR="005870D1" w:rsidRDefault="005870D1">
          <w:pPr>
            <w:rPr>
              <w:b/>
              <w:bCs/>
            </w:rPr>
          </w:pPr>
          <w:r>
            <w:rPr>
              <w:b/>
              <w:bCs/>
            </w:rPr>
            <w:fldChar w:fldCharType="end"/>
          </w:r>
        </w:p>
      </w:sdtContent>
    </w:sdt>
    <w:p w14:paraId="73F4BAAE" w14:textId="089378CB" w:rsidR="009C321A" w:rsidRDefault="00000000">
      <w:r>
        <w:br w:type="page"/>
      </w:r>
    </w:p>
    <w:p w14:paraId="0EAA898B" w14:textId="77777777" w:rsidR="009C321A" w:rsidRDefault="00000000">
      <w:pPr>
        <w:pStyle w:val="Ttulo1"/>
      </w:pPr>
      <w:bookmarkStart w:id="1" w:name="_Toc229838748"/>
      <w:r>
        <w:rPr>
          <w:rFonts w:ascii="Arial" w:hAnsi="Arial"/>
        </w:rPr>
        <w:lastRenderedPageBreak/>
        <w:t>Índice de figuras</w:t>
      </w:r>
      <w:bookmarkEnd w:id="1"/>
    </w:p>
    <w:p w14:paraId="13B6AFA6" w14:textId="77777777" w:rsidR="009C321A" w:rsidRDefault="00000000">
      <w:pPr>
        <w:tabs>
          <w:tab w:val="right" w:leader="dot" w:pos="8787"/>
        </w:tabs>
      </w:pPr>
      <w:r>
        <w:rPr>
          <w:i/>
          <w:sz w:val="20"/>
        </w:rPr>
        <w:t>Ilustración 1: Logotipo de KeyTec</w:t>
      </w:r>
      <w:r>
        <w:rPr>
          <w:i/>
          <w:sz w:val="20"/>
        </w:rPr>
        <w:tab/>
      </w:r>
    </w:p>
    <w:p w14:paraId="627D2521" w14:textId="77777777" w:rsidR="009C321A" w:rsidRDefault="00000000">
      <w:pPr>
        <w:tabs>
          <w:tab w:val="right" w:leader="dot" w:pos="8787"/>
        </w:tabs>
      </w:pPr>
      <w:r>
        <w:rPr>
          <w:i/>
          <w:sz w:val="20"/>
        </w:rPr>
        <w:t>Ilustración 2: Página de inicio (Home) con vídeo de fondo y productos destacados</w:t>
      </w:r>
      <w:r>
        <w:rPr>
          <w:i/>
          <w:sz w:val="20"/>
        </w:rPr>
        <w:tab/>
      </w:r>
    </w:p>
    <w:p w14:paraId="76065B2C" w14:textId="77777777" w:rsidR="009C321A" w:rsidRDefault="00000000">
      <w:pPr>
        <w:tabs>
          <w:tab w:val="right" w:leader="dot" w:pos="8787"/>
        </w:tabs>
      </w:pPr>
      <w:r>
        <w:rPr>
          <w:i/>
          <w:sz w:val="20"/>
        </w:rPr>
        <w:t>Ilustración 3: Catálogo de productos con filtros y paginación</w:t>
      </w:r>
      <w:r>
        <w:rPr>
          <w:i/>
          <w:sz w:val="20"/>
        </w:rPr>
        <w:tab/>
      </w:r>
    </w:p>
    <w:p w14:paraId="6CE48E4F" w14:textId="77777777" w:rsidR="009C321A" w:rsidRDefault="00000000">
      <w:pPr>
        <w:tabs>
          <w:tab w:val="right" w:leader="dot" w:pos="8787"/>
        </w:tabs>
      </w:pPr>
      <w:r>
        <w:rPr>
          <w:i/>
          <w:sz w:val="20"/>
        </w:rPr>
        <w:t>Ilustración 4: Detalle de producto con galería de imágenes y reseñas</w:t>
      </w:r>
      <w:r>
        <w:rPr>
          <w:i/>
          <w:sz w:val="20"/>
        </w:rPr>
        <w:tab/>
      </w:r>
    </w:p>
    <w:p w14:paraId="17345920" w14:textId="77777777" w:rsidR="009C321A" w:rsidRDefault="00000000">
      <w:pPr>
        <w:tabs>
          <w:tab w:val="right" w:leader="dot" w:pos="8787"/>
        </w:tabs>
      </w:pPr>
      <w:r>
        <w:rPr>
          <w:i/>
          <w:sz w:val="20"/>
        </w:rPr>
        <w:t>Ilustración 5: Personalizador 3D de keycaps con teclado completo</w:t>
      </w:r>
      <w:r>
        <w:rPr>
          <w:i/>
          <w:sz w:val="20"/>
        </w:rPr>
        <w:tab/>
      </w:r>
    </w:p>
    <w:p w14:paraId="4E4BCDCE" w14:textId="77777777" w:rsidR="009C321A" w:rsidRDefault="00000000">
      <w:pPr>
        <w:tabs>
          <w:tab w:val="right" w:leader="dot" w:pos="8787"/>
        </w:tabs>
      </w:pPr>
      <w:r>
        <w:rPr>
          <w:i/>
          <w:sz w:val="20"/>
        </w:rPr>
        <w:t>Ilustración 6: Edición de una tecla individual del personalizador</w:t>
      </w:r>
      <w:r>
        <w:rPr>
          <w:i/>
          <w:sz w:val="20"/>
        </w:rPr>
        <w:tab/>
      </w:r>
    </w:p>
    <w:p w14:paraId="4D2345FB" w14:textId="77777777" w:rsidR="009C321A" w:rsidRDefault="00000000">
      <w:pPr>
        <w:tabs>
          <w:tab w:val="right" w:leader="dot" w:pos="8787"/>
        </w:tabs>
      </w:pPr>
      <w:r>
        <w:rPr>
          <w:i/>
          <w:sz w:val="20"/>
        </w:rPr>
        <w:t>Ilustración 7: Selección de paleta de colores en el personalizador</w:t>
      </w:r>
      <w:r>
        <w:rPr>
          <w:i/>
          <w:sz w:val="20"/>
        </w:rPr>
        <w:tab/>
      </w:r>
    </w:p>
    <w:p w14:paraId="5D408879" w14:textId="77777777" w:rsidR="009C321A" w:rsidRDefault="00000000">
      <w:pPr>
        <w:tabs>
          <w:tab w:val="right" w:leader="dot" w:pos="8787"/>
        </w:tabs>
      </w:pPr>
      <w:r>
        <w:rPr>
          <w:i/>
          <w:sz w:val="20"/>
        </w:rPr>
        <w:t>Ilustración 8: Carrito de la compra</w:t>
      </w:r>
      <w:r>
        <w:rPr>
          <w:i/>
          <w:sz w:val="20"/>
        </w:rPr>
        <w:tab/>
      </w:r>
    </w:p>
    <w:p w14:paraId="0FC05F14" w14:textId="77777777" w:rsidR="009C321A" w:rsidRDefault="00000000">
      <w:pPr>
        <w:tabs>
          <w:tab w:val="right" w:leader="dot" w:pos="8787"/>
        </w:tabs>
      </w:pPr>
      <w:r>
        <w:rPr>
          <w:i/>
          <w:sz w:val="20"/>
        </w:rPr>
        <w:t>Ilustración 9: Proceso de checkout</w:t>
      </w:r>
      <w:r>
        <w:rPr>
          <w:i/>
          <w:sz w:val="20"/>
        </w:rPr>
        <w:tab/>
      </w:r>
    </w:p>
    <w:p w14:paraId="620C42ED" w14:textId="77777777" w:rsidR="009C321A" w:rsidRDefault="00000000">
      <w:pPr>
        <w:tabs>
          <w:tab w:val="right" w:leader="dot" w:pos="8787"/>
        </w:tabs>
      </w:pPr>
      <w:r>
        <w:rPr>
          <w:i/>
          <w:sz w:val="20"/>
        </w:rPr>
        <w:t>Ilustración 10: Pantalla de confirmación de pedido</w:t>
      </w:r>
      <w:r>
        <w:rPr>
          <w:i/>
          <w:sz w:val="20"/>
        </w:rPr>
        <w:tab/>
      </w:r>
    </w:p>
    <w:p w14:paraId="0B7074F0" w14:textId="77777777" w:rsidR="009C321A" w:rsidRDefault="00000000">
      <w:pPr>
        <w:tabs>
          <w:tab w:val="right" w:leader="dot" w:pos="8787"/>
        </w:tabs>
      </w:pPr>
      <w:r>
        <w:rPr>
          <w:i/>
          <w:sz w:val="20"/>
        </w:rPr>
        <w:t>Ilustración 11: Formulario de inicio de sesión</w:t>
      </w:r>
      <w:r>
        <w:rPr>
          <w:i/>
          <w:sz w:val="20"/>
        </w:rPr>
        <w:tab/>
      </w:r>
    </w:p>
    <w:p w14:paraId="7442D1CF" w14:textId="77777777" w:rsidR="009C321A" w:rsidRDefault="00000000">
      <w:pPr>
        <w:tabs>
          <w:tab w:val="right" w:leader="dot" w:pos="8787"/>
        </w:tabs>
      </w:pPr>
      <w:r>
        <w:rPr>
          <w:i/>
          <w:sz w:val="20"/>
        </w:rPr>
        <w:t>Ilustración 12: Formulario de registro</w:t>
      </w:r>
      <w:r>
        <w:rPr>
          <w:i/>
          <w:sz w:val="20"/>
        </w:rPr>
        <w:tab/>
      </w:r>
    </w:p>
    <w:p w14:paraId="4277DC00" w14:textId="77777777" w:rsidR="009C321A" w:rsidRDefault="00000000">
      <w:pPr>
        <w:tabs>
          <w:tab w:val="right" w:leader="dot" w:pos="8787"/>
        </w:tabs>
      </w:pPr>
      <w:r>
        <w:rPr>
          <w:i/>
          <w:sz w:val="20"/>
        </w:rPr>
        <w:t>Ilustración 13: Área de cliente: Mi perfil</w:t>
      </w:r>
      <w:r>
        <w:rPr>
          <w:i/>
          <w:sz w:val="20"/>
        </w:rPr>
        <w:tab/>
      </w:r>
    </w:p>
    <w:p w14:paraId="0B3FB1C3" w14:textId="77777777" w:rsidR="009C321A" w:rsidRDefault="00000000">
      <w:pPr>
        <w:tabs>
          <w:tab w:val="right" w:leader="dot" w:pos="8787"/>
        </w:tabs>
      </w:pPr>
      <w:r>
        <w:rPr>
          <w:i/>
          <w:sz w:val="20"/>
        </w:rPr>
        <w:t>Ilustración 14: Área de cliente: Mis pedidos</w:t>
      </w:r>
      <w:r>
        <w:rPr>
          <w:i/>
          <w:sz w:val="20"/>
        </w:rPr>
        <w:tab/>
      </w:r>
    </w:p>
    <w:p w14:paraId="25933D70" w14:textId="77777777" w:rsidR="009C321A" w:rsidRDefault="00000000">
      <w:pPr>
        <w:tabs>
          <w:tab w:val="right" w:leader="dot" w:pos="8787"/>
        </w:tabs>
      </w:pPr>
      <w:r>
        <w:rPr>
          <w:i/>
          <w:sz w:val="20"/>
        </w:rPr>
        <w:t>Ilustración 15: Área de cliente: Mis diseños guardados</w:t>
      </w:r>
      <w:r>
        <w:rPr>
          <w:i/>
          <w:sz w:val="20"/>
        </w:rPr>
        <w:tab/>
      </w:r>
    </w:p>
    <w:p w14:paraId="1CA8C2FD" w14:textId="77777777" w:rsidR="009C321A" w:rsidRDefault="00000000">
      <w:pPr>
        <w:tabs>
          <w:tab w:val="right" w:leader="dot" w:pos="8787"/>
        </w:tabs>
      </w:pPr>
      <w:r>
        <w:rPr>
          <w:i/>
          <w:sz w:val="20"/>
        </w:rPr>
        <w:t>Ilustración 16: Panel de administración: Dashboard con KPIs</w:t>
      </w:r>
      <w:r>
        <w:rPr>
          <w:i/>
          <w:sz w:val="20"/>
        </w:rPr>
        <w:tab/>
      </w:r>
    </w:p>
    <w:p w14:paraId="114D1A76" w14:textId="77777777" w:rsidR="009C321A" w:rsidRDefault="00000000">
      <w:pPr>
        <w:tabs>
          <w:tab w:val="right" w:leader="dot" w:pos="8787"/>
        </w:tabs>
      </w:pPr>
      <w:r>
        <w:rPr>
          <w:i/>
          <w:sz w:val="20"/>
        </w:rPr>
        <w:t>Ilustración 17: Panel de administración: Listado de productos</w:t>
      </w:r>
      <w:r>
        <w:rPr>
          <w:i/>
          <w:sz w:val="20"/>
        </w:rPr>
        <w:tab/>
      </w:r>
    </w:p>
    <w:p w14:paraId="55FCDD55" w14:textId="77777777" w:rsidR="009C321A" w:rsidRDefault="00000000">
      <w:pPr>
        <w:tabs>
          <w:tab w:val="right" w:leader="dot" w:pos="8787"/>
        </w:tabs>
      </w:pPr>
      <w:r>
        <w:rPr>
          <w:i/>
          <w:sz w:val="20"/>
        </w:rPr>
        <w:t>Ilustración 18: Panel de administración: Modal de edición de producto (pestaña Datos)</w:t>
      </w:r>
      <w:r>
        <w:rPr>
          <w:i/>
          <w:sz w:val="20"/>
        </w:rPr>
        <w:tab/>
      </w:r>
    </w:p>
    <w:p w14:paraId="60C3F61F" w14:textId="77777777" w:rsidR="009C321A" w:rsidRDefault="00000000">
      <w:pPr>
        <w:tabs>
          <w:tab w:val="right" w:leader="dot" w:pos="8787"/>
        </w:tabs>
      </w:pPr>
      <w:r>
        <w:rPr>
          <w:i/>
          <w:sz w:val="20"/>
        </w:rPr>
        <w:t>Ilustración 19: Panel de administración: Modal de edición de producto (pestaña Imágenes)</w:t>
      </w:r>
      <w:r>
        <w:rPr>
          <w:i/>
          <w:sz w:val="20"/>
        </w:rPr>
        <w:tab/>
      </w:r>
    </w:p>
    <w:p w14:paraId="58C5E0D9" w14:textId="77777777" w:rsidR="009C321A" w:rsidRDefault="00000000">
      <w:pPr>
        <w:tabs>
          <w:tab w:val="right" w:leader="dot" w:pos="8787"/>
        </w:tabs>
      </w:pPr>
      <w:r>
        <w:rPr>
          <w:i/>
          <w:sz w:val="20"/>
        </w:rPr>
        <w:t>Ilustración 20: Panel de administración: Gestión de pedidos</w:t>
      </w:r>
      <w:r>
        <w:rPr>
          <w:i/>
          <w:sz w:val="20"/>
        </w:rPr>
        <w:tab/>
      </w:r>
    </w:p>
    <w:p w14:paraId="3A4FB9A7" w14:textId="77777777" w:rsidR="009C321A" w:rsidRDefault="00000000">
      <w:pPr>
        <w:tabs>
          <w:tab w:val="right" w:leader="dot" w:pos="8787"/>
        </w:tabs>
      </w:pPr>
      <w:r>
        <w:rPr>
          <w:i/>
          <w:sz w:val="20"/>
        </w:rPr>
        <w:t>Ilustración 21: Panel de administración: Listado de usuarios</w:t>
      </w:r>
      <w:r>
        <w:rPr>
          <w:i/>
          <w:sz w:val="20"/>
        </w:rPr>
        <w:tab/>
      </w:r>
    </w:p>
    <w:p w14:paraId="1F9206D3" w14:textId="77777777" w:rsidR="009C321A" w:rsidRDefault="00000000">
      <w:pPr>
        <w:tabs>
          <w:tab w:val="right" w:leader="dot" w:pos="8787"/>
        </w:tabs>
      </w:pPr>
      <w:r>
        <w:rPr>
          <w:i/>
          <w:sz w:val="20"/>
        </w:rPr>
        <w:t>Ilustración 22: Diagrama Entidad-Relación de la base de datos</w:t>
      </w:r>
      <w:r>
        <w:rPr>
          <w:i/>
          <w:sz w:val="20"/>
        </w:rPr>
        <w:tab/>
      </w:r>
    </w:p>
    <w:p w14:paraId="401C873F" w14:textId="77777777" w:rsidR="009C321A" w:rsidRDefault="00000000">
      <w:pPr>
        <w:tabs>
          <w:tab w:val="right" w:leader="dot" w:pos="8787"/>
        </w:tabs>
      </w:pPr>
      <w:r>
        <w:rPr>
          <w:i/>
          <w:sz w:val="20"/>
        </w:rPr>
        <w:t>Ilustración 23: Diagrama de arquitectura cliente-servidor</w:t>
      </w:r>
      <w:r>
        <w:rPr>
          <w:i/>
          <w:sz w:val="20"/>
        </w:rPr>
        <w:tab/>
      </w:r>
    </w:p>
    <w:p w14:paraId="217D5760" w14:textId="77777777" w:rsidR="009C321A" w:rsidRDefault="00000000">
      <w:pPr>
        <w:tabs>
          <w:tab w:val="right" w:leader="dot" w:pos="8787"/>
        </w:tabs>
      </w:pPr>
      <w:r>
        <w:rPr>
          <w:i/>
          <w:sz w:val="20"/>
        </w:rPr>
        <w:t>Ilustración 24: Diagrama de despliegue en producción</w:t>
      </w:r>
      <w:r>
        <w:rPr>
          <w:i/>
          <w:sz w:val="20"/>
        </w:rPr>
        <w:tab/>
      </w:r>
    </w:p>
    <w:p w14:paraId="608DCF65" w14:textId="77777777" w:rsidR="009C321A" w:rsidRDefault="00000000">
      <w:pPr>
        <w:tabs>
          <w:tab w:val="right" w:leader="dot" w:pos="8787"/>
        </w:tabs>
      </w:pPr>
      <w:r>
        <w:rPr>
          <w:i/>
          <w:sz w:val="20"/>
        </w:rPr>
        <w:t>Ilustración 25: Diagrama de casos de uso</w:t>
      </w:r>
      <w:r>
        <w:rPr>
          <w:i/>
          <w:sz w:val="20"/>
        </w:rPr>
        <w:tab/>
      </w:r>
    </w:p>
    <w:p w14:paraId="3B5A4782" w14:textId="77777777" w:rsidR="009C321A" w:rsidRDefault="00000000">
      <w:pPr>
        <w:tabs>
          <w:tab w:val="right" w:leader="dot" w:pos="8787"/>
        </w:tabs>
      </w:pPr>
      <w:r>
        <w:rPr>
          <w:i/>
          <w:sz w:val="20"/>
        </w:rPr>
        <w:t>Ilustración 26: Diagrama de Gantt de planificación</w:t>
      </w:r>
      <w:r>
        <w:rPr>
          <w:i/>
          <w:sz w:val="20"/>
        </w:rPr>
        <w:tab/>
      </w:r>
    </w:p>
    <w:p w14:paraId="11761CB2" w14:textId="77777777" w:rsidR="009C321A" w:rsidRDefault="00000000">
      <w:pPr>
        <w:tabs>
          <w:tab w:val="right" w:leader="dot" w:pos="8787"/>
        </w:tabs>
      </w:pPr>
      <w:r>
        <w:rPr>
          <w:i/>
          <w:sz w:val="20"/>
        </w:rPr>
        <w:lastRenderedPageBreak/>
        <w:t>Ilustración 27: Estructura de carpetas del backend (Laravel)</w:t>
      </w:r>
      <w:r>
        <w:rPr>
          <w:i/>
          <w:sz w:val="20"/>
        </w:rPr>
        <w:tab/>
      </w:r>
    </w:p>
    <w:p w14:paraId="7B37A3AA" w14:textId="77777777" w:rsidR="009C321A" w:rsidRDefault="00000000">
      <w:pPr>
        <w:tabs>
          <w:tab w:val="right" w:leader="dot" w:pos="8787"/>
        </w:tabs>
      </w:pPr>
      <w:r>
        <w:rPr>
          <w:i/>
          <w:sz w:val="20"/>
        </w:rPr>
        <w:t>Ilustración 28: Estructura de carpetas del frontend (React)</w:t>
      </w:r>
      <w:r>
        <w:rPr>
          <w:i/>
          <w:sz w:val="20"/>
        </w:rPr>
        <w:tab/>
      </w:r>
    </w:p>
    <w:p w14:paraId="208EAA25" w14:textId="77777777" w:rsidR="009C321A" w:rsidRDefault="00000000">
      <w:pPr>
        <w:tabs>
          <w:tab w:val="right" w:leader="dot" w:pos="8787"/>
        </w:tabs>
      </w:pPr>
      <w:r>
        <w:rPr>
          <w:i/>
          <w:sz w:val="20"/>
        </w:rPr>
        <w:t>Ilustración 29: Configuración FTP en FileZilla</w:t>
      </w:r>
      <w:r>
        <w:rPr>
          <w:i/>
          <w:sz w:val="20"/>
        </w:rPr>
        <w:tab/>
      </w:r>
    </w:p>
    <w:p w14:paraId="1C220ACF" w14:textId="77777777" w:rsidR="009C321A" w:rsidRDefault="00000000">
      <w:pPr>
        <w:tabs>
          <w:tab w:val="right" w:leader="dot" w:pos="8787"/>
        </w:tabs>
      </w:pPr>
      <w:r>
        <w:rPr>
          <w:i/>
          <w:sz w:val="20"/>
        </w:rPr>
        <w:t>Ilustración 30: Panel de InfinityFree con la base de datos creada</w:t>
      </w:r>
      <w:r>
        <w:rPr>
          <w:i/>
          <w:sz w:val="20"/>
        </w:rPr>
        <w:tab/>
      </w:r>
    </w:p>
    <w:p w14:paraId="610577F8" w14:textId="77777777" w:rsidR="009C321A" w:rsidRDefault="00000000">
      <w:pPr>
        <w:tabs>
          <w:tab w:val="right" w:leader="dot" w:pos="8787"/>
        </w:tabs>
      </w:pPr>
      <w:r>
        <w:rPr>
          <w:i/>
          <w:sz w:val="20"/>
        </w:rPr>
        <w:t>Ilustración 31: Vista de phpMyAdmin con tablas migradas</w:t>
      </w:r>
      <w:r>
        <w:rPr>
          <w:i/>
          <w:sz w:val="20"/>
        </w:rPr>
        <w:tab/>
      </w:r>
    </w:p>
    <w:p w14:paraId="29D85DF4" w14:textId="77777777" w:rsidR="009C321A" w:rsidRDefault="00000000">
      <w:pPr>
        <w:tabs>
          <w:tab w:val="right" w:leader="dot" w:pos="8787"/>
        </w:tabs>
      </w:pPr>
      <w:r>
        <w:rPr>
          <w:i/>
          <w:sz w:val="20"/>
        </w:rPr>
        <w:t>Ilustración 32: Sitio en producción en http://keytec.42web.io</w:t>
      </w:r>
      <w:r>
        <w:rPr>
          <w:i/>
          <w:sz w:val="20"/>
        </w:rPr>
        <w:tab/>
      </w:r>
    </w:p>
    <w:p w14:paraId="6C9932F4" w14:textId="77777777" w:rsidR="009C321A" w:rsidRDefault="00000000">
      <w:r>
        <w:br w:type="page"/>
      </w:r>
    </w:p>
    <w:p w14:paraId="00F7E24B" w14:textId="4CCB4581" w:rsidR="009C321A" w:rsidRDefault="00000000" w:rsidP="009D3B97">
      <w:pPr>
        <w:pStyle w:val="Ttulo1"/>
      </w:pPr>
      <w:bookmarkStart w:id="2" w:name="_Toc229838749"/>
      <w:r>
        <w:rPr>
          <w:rFonts w:ascii="Arial" w:hAnsi="Arial"/>
        </w:rPr>
        <w:lastRenderedPageBreak/>
        <w:t>Siglas y acrónimos</w:t>
      </w:r>
      <w:bookmarkEnd w:id="2"/>
    </w:p>
    <w:tbl>
      <w:tblPr>
        <w:tblStyle w:val="Cuadrculaclara-nfasis1"/>
        <w:tblW w:w="0" w:type="auto"/>
        <w:jc w:val="center"/>
        <w:tblLook w:val="04A0" w:firstRow="1" w:lastRow="0" w:firstColumn="1" w:lastColumn="0" w:noHBand="0" w:noVBand="1"/>
      </w:tblPr>
      <w:tblGrid>
        <w:gridCol w:w="2268"/>
        <w:gridCol w:w="6803"/>
      </w:tblGrid>
      <w:tr w:rsidR="009C321A" w14:paraId="2A197933"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40B10374" w14:textId="77777777" w:rsidR="009C321A" w:rsidRDefault="00000000">
            <w:pPr>
              <w:jc w:val="center"/>
            </w:pPr>
            <w:r>
              <w:rPr>
                <w:color w:val="FFFFFF"/>
              </w:rPr>
              <w:t>Sigla / Acrónimo</w:t>
            </w:r>
          </w:p>
        </w:tc>
        <w:tc>
          <w:tcPr>
            <w:tcW w:w="6803" w:type="dxa"/>
            <w:shd w:val="clear" w:color="auto" w:fill="1F3A5F"/>
          </w:tcPr>
          <w:p w14:paraId="61DE596C"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Forma desarrollada</w:t>
            </w:r>
          </w:p>
        </w:tc>
      </w:tr>
      <w:tr w:rsidR="009C321A" w14:paraId="11BD536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E4B61C2" w14:textId="77777777" w:rsidR="009C321A" w:rsidRDefault="00000000">
            <w:r>
              <w:rPr>
                <w:sz w:val="20"/>
              </w:rPr>
              <w:t>API</w:t>
            </w:r>
          </w:p>
        </w:tc>
        <w:tc>
          <w:tcPr>
            <w:tcW w:w="6803" w:type="dxa"/>
            <w:vAlign w:val="center"/>
          </w:tcPr>
          <w:p w14:paraId="1CF22D3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Application Programming Interface (Interfaz de Programación de Aplicaciones)</w:t>
            </w:r>
          </w:p>
        </w:tc>
      </w:tr>
      <w:tr w:rsidR="009C321A" w14:paraId="73F3600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7344CCA" w14:textId="77777777" w:rsidR="009C321A" w:rsidRDefault="00000000">
            <w:r>
              <w:rPr>
                <w:sz w:val="20"/>
              </w:rPr>
              <w:t>CDN</w:t>
            </w:r>
          </w:p>
        </w:tc>
        <w:tc>
          <w:tcPr>
            <w:tcW w:w="6803" w:type="dxa"/>
            <w:vAlign w:val="center"/>
          </w:tcPr>
          <w:p w14:paraId="1C729CB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Content Delivery Network (Red de distribución de contenidos)</w:t>
            </w:r>
          </w:p>
        </w:tc>
      </w:tr>
      <w:tr w:rsidR="009C321A" w14:paraId="55426FC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AB74820" w14:textId="77777777" w:rsidR="009C321A" w:rsidRDefault="00000000">
            <w:r>
              <w:rPr>
                <w:sz w:val="20"/>
              </w:rPr>
              <w:t>CIFP</w:t>
            </w:r>
          </w:p>
        </w:tc>
        <w:tc>
          <w:tcPr>
            <w:tcW w:w="6803" w:type="dxa"/>
            <w:vAlign w:val="center"/>
          </w:tcPr>
          <w:p w14:paraId="4456E95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Centro Integrado de Formación Profesional</w:t>
            </w:r>
          </w:p>
        </w:tc>
      </w:tr>
      <w:tr w:rsidR="009C321A" w14:paraId="0BF5E31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0C799A2" w14:textId="77777777" w:rsidR="009C321A" w:rsidRDefault="00000000">
            <w:r>
              <w:rPr>
                <w:sz w:val="20"/>
              </w:rPr>
              <w:t>CORS</w:t>
            </w:r>
          </w:p>
        </w:tc>
        <w:tc>
          <w:tcPr>
            <w:tcW w:w="6803" w:type="dxa"/>
            <w:vAlign w:val="center"/>
          </w:tcPr>
          <w:p w14:paraId="345DC25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Cross-Origin Resource Sharing (Intercambio de recursos entre orígenes)</w:t>
            </w:r>
          </w:p>
        </w:tc>
      </w:tr>
      <w:tr w:rsidR="009C321A" w14:paraId="1BBE08A4"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316C95E" w14:textId="77777777" w:rsidR="009C321A" w:rsidRDefault="00000000">
            <w:r>
              <w:rPr>
                <w:sz w:val="20"/>
              </w:rPr>
              <w:t>CRUD</w:t>
            </w:r>
          </w:p>
        </w:tc>
        <w:tc>
          <w:tcPr>
            <w:tcW w:w="6803" w:type="dxa"/>
            <w:vAlign w:val="center"/>
          </w:tcPr>
          <w:p w14:paraId="4C38025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Create, Read, Update, Delete (Crear, leer, actualizar y eliminar)</w:t>
            </w:r>
          </w:p>
        </w:tc>
      </w:tr>
      <w:tr w:rsidR="009C321A" w14:paraId="52D72C22"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45E30ED" w14:textId="77777777" w:rsidR="009C321A" w:rsidRDefault="00000000">
            <w:r>
              <w:rPr>
                <w:sz w:val="20"/>
              </w:rPr>
              <w:t>CSS</w:t>
            </w:r>
          </w:p>
        </w:tc>
        <w:tc>
          <w:tcPr>
            <w:tcW w:w="6803" w:type="dxa"/>
            <w:vAlign w:val="center"/>
          </w:tcPr>
          <w:p w14:paraId="0C87DA8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Cascading Style Sheets (Hojas de estilo en cascada)</w:t>
            </w:r>
          </w:p>
        </w:tc>
      </w:tr>
      <w:tr w:rsidR="009C321A" w14:paraId="73EA9D2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E8DC47A" w14:textId="77777777" w:rsidR="009C321A" w:rsidRDefault="00000000">
            <w:r>
              <w:rPr>
                <w:sz w:val="20"/>
              </w:rPr>
              <w:t>DAW</w:t>
            </w:r>
          </w:p>
        </w:tc>
        <w:tc>
          <w:tcPr>
            <w:tcW w:w="6803" w:type="dxa"/>
            <w:vAlign w:val="center"/>
          </w:tcPr>
          <w:p w14:paraId="3FB73EA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Desarrollo de Aplicaciones Web</w:t>
            </w:r>
          </w:p>
        </w:tc>
      </w:tr>
      <w:tr w:rsidR="009C321A" w14:paraId="7906DB2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A9C9667" w14:textId="77777777" w:rsidR="009C321A" w:rsidRDefault="00000000">
            <w:r>
              <w:rPr>
                <w:sz w:val="20"/>
              </w:rPr>
              <w:t>DOM</w:t>
            </w:r>
          </w:p>
        </w:tc>
        <w:tc>
          <w:tcPr>
            <w:tcW w:w="6803" w:type="dxa"/>
            <w:vAlign w:val="center"/>
          </w:tcPr>
          <w:p w14:paraId="344292C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Document Object Model</w:t>
            </w:r>
          </w:p>
        </w:tc>
      </w:tr>
      <w:tr w:rsidR="009C321A" w14:paraId="427A832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7132E3C" w14:textId="77777777" w:rsidR="009C321A" w:rsidRDefault="00000000">
            <w:r>
              <w:rPr>
                <w:sz w:val="20"/>
              </w:rPr>
              <w:t>E/R</w:t>
            </w:r>
          </w:p>
        </w:tc>
        <w:tc>
          <w:tcPr>
            <w:tcW w:w="6803" w:type="dxa"/>
            <w:vAlign w:val="center"/>
          </w:tcPr>
          <w:p w14:paraId="55E1620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Entidad/Relación</w:t>
            </w:r>
          </w:p>
        </w:tc>
      </w:tr>
      <w:tr w:rsidR="009C321A" w14:paraId="39ABE52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1065C7C" w14:textId="77777777" w:rsidR="009C321A" w:rsidRDefault="00000000">
            <w:r>
              <w:rPr>
                <w:sz w:val="20"/>
              </w:rPr>
              <w:t>FK</w:t>
            </w:r>
          </w:p>
        </w:tc>
        <w:tc>
          <w:tcPr>
            <w:tcW w:w="6803" w:type="dxa"/>
            <w:vAlign w:val="center"/>
          </w:tcPr>
          <w:p w14:paraId="1C1701C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Foreign Key (Clave foránea)</w:t>
            </w:r>
          </w:p>
        </w:tc>
      </w:tr>
      <w:tr w:rsidR="009C321A" w14:paraId="4D9B97F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2836D1A" w14:textId="77777777" w:rsidR="009C321A" w:rsidRDefault="00000000">
            <w:r>
              <w:rPr>
                <w:sz w:val="20"/>
              </w:rPr>
              <w:t>FP</w:t>
            </w:r>
          </w:p>
        </w:tc>
        <w:tc>
          <w:tcPr>
            <w:tcW w:w="6803" w:type="dxa"/>
            <w:vAlign w:val="center"/>
          </w:tcPr>
          <w:p w14:paraId="56FD470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Formación Profesional</w:t>
            </w:r>
          </w:p>
        </w:tc>
      </w:tr>
      <w:tr w:rsidR="009C321A" w14:paraId="24CD426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520A056" w14:textId="77777777" w:rsidR="009C321A" w:rsidRDefault="00000000">
            <w:r>
              <w:rPr>
                <w:sz w:val="20"/>
              </w:rPr>
              <w:t>FTP</w:t>
            </w:r>
          </w:p>
        </w:tc>
        <w:tc>
          <w:tcPr>
            <w:tcW w:w="6803" w:type="dxa"/>
            <w:vAlign w:val="center"/>
          </w:tcPr>
          <w:p w14:paraId="2FB3EE6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File Transfer Protocol</w:t>
            </w:r>
          </w:p>
        </w:tc>
      </w:tr>
      <w:tr w:rsidR="009C321A" w14:paraId="10619629"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17A301A" w14:textId="77777777" w:rsidR="009C321A" w:rsidRDefault="00000000">
            <w:r>
              <w:rPr>
                <w:sz w:val="20"/>
              </w:rPr>
              <w:t>GDPR</w:t>
            </w:r>
          </w:p>
        </w:tc>
        <w:tc>
          <w:tcPr>
            <w:tcW w:w="6803" w:type="dxa"/>
            <w:vAlign w:val="center"/>
          </w:tcPr>
          <w:p w14:paraId="779453D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General Data Protection Regulation (RGPD en inglés)</w:t>
            </w:r>
          </w:p>
        </w:tc>
      </w:tr>
      <w:tr w:rsidR="009C321A" w14:paraId="59228E7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ACA4CC8" w14:textId="77777777" w:rsidR="009C321A" w:rsidRDefault="00000000">
            <w:r>
              <w:rPr>
                <w:sz w:val="20"/>
              </w:rPr>
              <w:t>GLB</w:t>
            </w:r>
          </w:p>
        </w:tc>
        <w:tc>
          <w:tcPr>
            <w:tcW w:w="6803" w:type="dxa"/>
            <w:vAlign w:val="center"/>
          </w:tcPr>
          <w:p w14:paraId="0DF05CB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Formato binario del estándar glTF para modelos 3D</w:t>
            </w:r>
          </w:p>
        </w:tc>
      </w:tr>
      <w:tr w:rsidR="009C321A" w14:paraId="128C3AE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C00981" w14:textId="77777777" w:rsidR="009C321A" w:rsidRDefault="00000000">
            <w:r>
              <w:rPr>
                <w:sz w:val="20"/>
              </w:rPr>
              <w:t>HMR</w:t>
            </w:r>
          </w:p>
        </w:tc>
        <w:tc>
          <w:tcPr>
            <w:tcW w:w="6803" w:type="dxa"/>
            <w:vAlign w:val="center"/>
          </w:tcPr>
          <w:p w14:paraId="6B395C0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Hot Module Replacement (recarga en caliente de Vite)</w:t>
            </w:r>
          </w:p>
        </w:tc>
      </w:tr>
      <w:tr w:rsidR="009C321A" w14:paraId="264C2BD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8BD93E7" w14:textId="77777777" w:rsidR="009C321A" w:rsidRDefault="00000000">
            <w:r>
              <w:rPr>
                <w:sz w:val="20"/>
              </w:rPr>
              <w:t>HTML</w:t>
            </w:r>
          </w:p>
        </w:tc>
        <w:tc>
          <w:tcPr>
            <w:tcW w:w="6803" w:type="dxa"/>
            <w:vAlign w:val="center"/>
          </w:tcPr>
          <w:p w14:paraId="0BDFDDC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HyperText Markup Language</w:t>
            </w:r>
          </w:p>
        </w:tc>
      </w:tr>
      <w:tr w:rsidR="009C321A" w14:paraId="77CE494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33A4C9D" w14:textId="77777777" w:rsidR="009C321A" w:rsidRDefault="00000000">
            <w:r>
              <w:rPr>
                <w:sz w:val="20"/>
              </w:rPr>
              <w:t>HTTP</w:t>
            </w:r>
          </w:p>
        </w:tc>
        <w:tc>
          <w:tcPr>
            <w:tcW w:w="6803" w:type="dxa"/>
            <w:vAlign w:val="center"/>
          </w:tcPr>
          <w:p w14:paraId="7E9A12C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HyperText Transfer Protocol</w:t>
            </w:r>
          </w:p>
        </w:tc>
      </w:tr>
      <w:tr w:rsidR="009C321A" w14:paraId="68CF3CF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FDE40F9" w14:textId="77777777" w:rsidR="009C321A" w:rsidRDefault="00000000">
            <w:r>
              <w:rPr>
                <w:sz w:val="20"/>
              </w:rPr>
              <w:t>JSON</w:t>
            </w:r>
          </w:p>
        </w:tc>
        <w:tc>
          <w:tcPr>
            <w:tcW w:w="6803" w:type="dxa"/>
            <w:vAlign w:val="center"/>
          </w:tcPr>
          <w:p w14:paraId="4C6F670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JavaScript Object Notation</w:t>
            </w:r>
          </w:p>
        </w:tc>
      </w:tr>
      <w:tr w:rsidR="009C321A" w14:paraId="46E9A68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162EB5B" w14:textId="77777777" w:rsidR="009C321A" w:rsidRDefault="00000000">
            <w:r>
              <w:rPr>
                <w:sz w:val="20"/>
              </w:rPr>
              <w:t>JS</w:t>
            </w:r>
          </w:p>
        </w:tc>
        <w:tc>
          <w:tcPr>
            <w:tcW w:w="6803" w:type="dxa"/>
            <w:vAlign w:val="center"/>
          </w:tcPr>
          <w:p w14:paraId="7AEBE62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JavaScript</w:t>
            </w:r>
          </w:p>
        </w:tc>
      </w:tr>
      <w:tr w:rsidR="009C321A" w14:paraId="5A760AEA"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CA5AD8F" w14:textId="77777777" w:rsidR="009C321A" w:rsidRDefault="00000000">
            <w:r>
              <w:rPr>
                <w:sz w:val="20"/>
              </w:rPr>
              <w:t>JWT</w:t>
            </w:r>
          </w:p>
        </w:tc>
        <w:tc>
          <w:tcPr>
            <w:tcW w:w="6803" w:type="dxa"/>
            <w:vAlign w:val="center"/>
          </w:tcPr>
          <w:p w14:paraId="4B0002B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JSON Web Token</w:t>
            </w:r>
          </w:p>
        </w:tc>
      </w:tr>
      <w:tr w:rsidR="009C321A" w14:paraId="74EEFEB7"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D8D8F51" w14:textId="77777777" w:rsidR="009C321A" w:rsidRDefault="00000000">
            <w:r>
              <w:rPr>
                <w:sz w:val="20"/>
              </w:rPr>
              <w:t>KPI</w:t>
            </w:r>
          </w:p>
        </w:tc>
        <w:tc>
          <w:tcPr>
            <w:tcW w:w="6803" w:type="dxa"/>
            <w:vAlign w:val="center"/>
          </w:tcPr>
          <w:p w14:paraId="3AC00E3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Key Performance Indicator (Indicador clave de desempeño)</w:t>
            </w:r>
          </w:p>
        </w:tc>
      </w:tr>
      <w:tr w:rsidR="009C321A" w14:paraId="39D565C2"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FAEBA67" w14:textId="77777777" w:rsidR="009C321A" w:rsidRDefault="00000000">
            <w:r>
              <w:rPr>
                <w:sz w:val="20"/>
              </w:rPr>
              <w:t>LOPDGDD</w:t>
            </w:r>
          </w:p>
        </w:tc>
        <w:tc>
          <w:tcPr>
            <w:tcW w:w="6803" w:type="dxa"/>
            <w:vAlign w:val="center"/>
          </w:tcPr>
          <w:p w14:paraId="3D31C81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Ley Orgánica de Protección de Datos y Garantía de Derechos Digitales</w:t>
            </w:r>
          </w:p>
        </w:tc>
      </w:tr>
      <w:tr w:rsidR="009C321A" w14:paraId="3DA87F1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AAD89AF" w14:textId="77777777" w:rsidR="009C321A" w:rsidRDefault="00000000">
            <w:r>
              <w:rPr>
                <w:sz w:val="20"/>
              </w:rPr>
              <w:t>MVC</w:t>
            </w:r>
          </w:p>
        </w:tc>
        <w:tc>
          <w:tcPr>
            <w:tcW w:w="6803" w:type="dxa"/>
            <w:vAlign w:val="center"/>
          </w:tcPr>
          <w:p w14:paraId="7E87DFF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Model-View-Controller</w:t>
            </w:r>
          </w:p>
        </w:tc>
      </w:tr>
      <w:tr w:rsidR="009C321A" w14:paraId="534A056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4218123" w14:textId="77777777" w:rsidR="009C321A" w:rsidRDefault="00000000">
            <w:r>
              <w:rPr>
                <w:sz w:val="20"/>
              </w:rPr>
              <w:lastRenderedPageBreak/>
              <w:t>ORM</w:t>
            </w:r>
          </w:p>
        </w:tc>
        <w:tc>
          <w:tcPr>
            <w:tcW w:w="6803" w:type="dxa"/>
            <w:vAlign w:val="center"/>
          </w:tcPr>
          <w:p w14:paraId="1463CA0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Object-Relational Mapping (Mapeo Objeto-Relacional)</w:t>
            </w:r>
          </w:p>
        </w:tc>
      </w:tr>
      <w:tr w:rsidR="009C321A" w14:paraId="3B73203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9BDDCE4" w14:textId="77777777" w:rsidR="009C321A" w:rsidRDefault="00000000">
            <w:r>
              <w:rPr>
                <w:sz w:val="20"/>
              </w:rPr>
              <w:t>PaaS</w:t>
            </w:r>
          </w:p>
        </w:tc>
        <w:tc>
          <w:tcPr>
            <w:tcW w:w="6803" w:type="dxa"/>
            <w:vAlign w:val="center"/>
          </w:tcPr>
          <w:p w14:paraId="63CFF19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Platform as a Service</w:t>
            </w:r>
          </w:p>
        </w:tc>
      </w:tr>
      <w:tr w:rsidR="009C321A" w14:paraId="0956AFB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AA8B8D3" w14:textId="77777777" w:rsidR="009C321A" w:rsidRDefault="00000000">
            <w:r>
              <w:rPr>
                <w:sz w:val="20"/>
              </w:rPr>
              <w:t>PBT</w:t>
            </w:r>
          </w:p>
        </w:tc>
        <w:tc>
          <w:tcPr>
            <w:tcW w:w="6803" w:type="dxa"/>
            <w:vAlign w:val="center"/>
          </w:tcPr>
          <w:p w14:paraId="45C7496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Polybutylene Terephthalate (plástico de keycaps)</w:t>
            </w:r>
          </w:p>
        </w:tc>
      </w:tr>
      <w:tr w:rsidR="009C321A" w14:paraId="727FCB8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DA07A30" w14:textId="77777777" w:rsidR="009C321A" w:rsidRDefault="00000000">
            <w:r>
              <w:rPr>
                <w:sz w:val="20"/>
              </w:rPr>
              <w:t>PDO</w:t>
            </w:r>
          </w:p>
        </w:tc>
        <w:tc>
          <w:tcPr>
            <w:tcW w:w="6803" w:type="dxa"/>
            <w:vAlign w:val="center"/>
          </w:tcPr>
          <w:p w14:paraId="707C7AC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PHP Data Objects</w:t>
            </w:r>
          </w:p>
        </w:tc>
      </w:tr>
      <w:tr w:rsidR="009C321A" w14:paraId="27525DE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BAF2D8B" w14:textId="77777777" w:rsidR="009C321A" w:rsidRDefault="00000000">
            <w:r>
              <w:rPr>
                <w:sz w:val="20"/>
              </w:rPr>
              <w:t>PHP</w:t>
            </w:r>
          </w:p>
        </w:tc>
        <w:tc>
          <w:tcPr>
            <w:tcW w:w="6803" w:type="dxa"/>
            <w:vAlign w:val="center"/>
          </w:tcPr>
          <w:p w14:paraId="7A72F5F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PHP: Hypertext Preprocessor</w:t>
            </w:r>
          </w:p>
        </w:tc>
      </w:tr>
      <w:tr w:rsidR="009C321A" w14:paraId="60BA8C1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E9D6EA" w14:textId="77777777" w:rsidR="009C321A" w:rsidRDefault="00000000">
            <w:r>
              <w:rPr>
                <w:sz w:val="20"/>
              </w:rPr>
              <w:t>PK</w:t>
            </w:r>
          </w:p>
        </w:tc>
        <w:tc>
          <w:tcPr>
            <w:tcW w:w="6803" w:type="dxa"/>
            <w:vAlign w:val="center"/>
          </w:tcPr>
          <w:p w14:paraId="2EE6A0F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Primary Key (Clave primaria)</w:t>
            </w:r>
          </w:p>
        </w:tc>
      </w:tr>
      <w:tr w:rsidR="009C321A" w14:paraId="603B2130"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F9CE5BB" w14:textId="77777777" w:rsidR="009C321A" w:rsidRDefault="00000000">
            <w:r>
              <w:rPr>
                <w:sz w:val="20"/>
              </w:rPr>
              <w:t>PSR</w:t>
            </w:r>
          </w:p>
        </w:tc>
        <w:tc>
          <w:tcPr>
            <w:tcW w:w="6803" w:type="dxa"/>
            <w:vAlign w:val="center"/>
          </w:tcPr>
          <w:p w14:paraId="71262A8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PHP Standards Recommendation</w:t>
            </w:r>
          </w:p>
        </w:tc>
      </w:tr>
      <w:tr w:rsidR="009C321A" w14:paraId="369BCB6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77510AB" w14:textId="77777777" w:rsidR="009C321A" w:rsidRDefault="00000000">
            <w:r>
              <w:rPr>
                <w:sz w:val="20"/>
              </w:rPr>
              <w:t>REST</w:t>
            </w:r>
          </w:p>
        </w:tc>
        <w:tc>
          <w:tcPr>
            <w:tcW w:w="6803" w:type="dxa"/>
            <w:vAlign w:val="center"/>
          </w:tcPr>
          <w:p w14:paraId="410D4EF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Representational State Transfer</w:t>
            </w:r>
          </w:p>
        </w:tc>
      </w:tr>
      <w:tr w:rsidR="009C321A" w14:paraId="1AC80842"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1D5F3B3" w14:textId="77777777" w:rsidR="009C321A" w:rsidRDefault="00000000">
            <w:r>
              <w:rPr>
                <w:sz w:val="20"/>
              </w:rPr>
              <w:t>RGPD</w:t>
            </w:r>
          </w:p>
        </w:tc>
        <w:tc>
          <w:tcPr>
            <w:tcW w:w="6803" w:type="dxa"/>
            <w:vAlign w:val="center"/>
          </w:tcPr>
          <w:p w14:paraId="57F2DAF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Reglamento General de Protección de Datos</w:t>
            </w:r>
          </w:p>
        </w:tc>
      </w:tr>
      <w:tr w:rsidR="009C321A" w14:paraId="4FF46A6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6F1987B" w14:textId="77777777" w:rsidR="009C321A" w:rsidRDefault="00000000">
            <w:r>
              <w:rPr>
                <w:sz w:val="20"/>
              </w:rPr>
              <w:t>SPA</w:t>
            </w:r>
          </w:p>
        </w:tc>
        <w:tc>
          <w:tcPr>
            <w:tcW w:w="6803" w:type="dxa"/>
            <w:vAlign w:val="center"/>
          </w:tcPr>
          <w:p w14:paraId="7D736B9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Single Page Application (Aplicación de Página Única)</w:t>
            </w:r>
          </w:p>
        </w:tc>
      </w:tr>
      <w:tr w:rsidR="009C321A" w14:paraId="1D11D830"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EA3FCAA" w14:textId="77777777" w:rsidR="009C321A" w:rsidRDefault="00000000">
            <w:r>
              <w:rPr>
                <w:sz w:val="20"/>
              </w:rPr>
              <w:t>SQL</w:t>
            </w:r>
          </w:p>
        </w:tc>
        <w:tc>
          <w:tcPr>
            <w:tcW w:w="6803" w:type="dxa"/>
            <w:vAlign w:val="center"/>
          </w:tcPr>
          <w:p w14:paraId="2420E58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Structured Query Language</w:t>
            </w:r>
          </w:p>
        </w:tc>
      </w:tr>
      <w:tr w:rsidR="009C321A" w14:paraId="02FC802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09F7E1B" w14:textId="77777777" w:rsidR="009C321A" w:rsidRDefault="00000000">
            <w:r>
              <w:rPr>
                <w:sz w:val="20"/>
              </w:rPr>
              <w:t>SSL/TLS</w:t>
            </w:r>
          </w:p>
        </w:tc>
        <w:tc>
          <w:tcPr>
            <w:tcW w:w="6803" w:type="dxa"/>
            <w:vAlign w:val="center"/>
          </w:tcPr>
          <w:p w14:paraId="11B5B56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Secure Sockets Layer / Transport Layer Security</w:t>
            </w:r>
          </w:p>
        </w:tc>
      </w:tr>
      <w:tr w:rsidR="009C321A" w14:paraId="6322B031"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BCDA5FF" w14:textId="77777777" w:rsidR="009C321A" w:rsidRDefault="00000000">
            <w:r>
              <w:rPr>
                <w:sz w:val="20"/>
              </w:rPr>
              <w:t>TKL</w:t>
            </w:r>
          </w:p>
        </w:tc>
        <w:tc>
          <w:tcPr>
            <w:tcW w:w="6803" w:type="dxa"/>
            <w:vAlign w:val="center"/>
          </w:tcPr>
          <w:p w14:paraId="0B66003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Tenkeyless (teclado sin pavé numérico)</w:t>
            </w:r>
          </w:p>
        </w:tc>
      </w:tr>
      <w:tr w:rsidR="009C321A" w14:paraId="59497A4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4CE37D2" w14:textId="77777777" w:rsidR="009C321A" w:rsidRDefault="00000000">
            <w:r>
              <w:rPr>
                <w:sz w:val="20"/>
              </w:rPr>
              <w:t>UI/UX</w:t>
            </w:r>
          </w:p>
        </w:tc>
        <w:tc>
          <w:tcPr>
            <w:tcW w:w="6803" w:type="dxa"/>
            <w:vAlign w:val="center"/>
          </w:tcPr>
          <w:p w14:paraId="36403BF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User Interface / User Experience</w:t>
            </w:r>
          </w:p>
        </w:tc>
      </w:tr>
      <w:tr w:rsidR="009C321A" w14:paraId="289AE63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2E4BFD2" w14:textId="77777777" w:rsidR="009C321A" w:rsidRDefault="00000000">
            <w:r>
              <w:rPr>
                <w:sz w:val="20"/>
              </w:rPr>
              <w:t>URL</w:t>
            </w:r>
          </w:p>
        </w:tc>
        <w:tc>
          <w:tcPr>
            <w:tcW w:w="6803" w:type="dxa"/>
            <w:vAlign w:val="center"/>
          </w:tcPr>
          <w:p w14:paraId="4C9FC6D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Uniform Resource Locator</w:t>
            </w:r>
          </w:p>
        </w:tc>
      </w:tr>
      <w:tr w:rsidR="009C321A" w14:paraId="5CCA50E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97E9EDA" w14:textId="77777777" w:rsidR="009C321A" w:rsidRDefault="00000000">
            <w:r>
              <w:rPr>
                <w:sz w:val="20"/>
              </w:rPr>
              <w:t>VPS</w:t>
            </w:r>
          </w:p>
        </w:tc>
        <w:tc>
          <w:tcPr>
            <w:tcW w:w="6803" w:type="dxa"/>
            <w:vAlign w:val="center"/>
          </w:tcPr>
          <w:p w14:paraId="69A0E6F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Virtual Private Server</w:t>
            </w:r>
          </w:p>
        </w:tc>
      </w:tr>
      <w:tr w:rsidR="009C321A" w14:paraId="72F7621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88F65D8" w14:textId="77777777" w:rsidR="009C321A" w:rsidRDefault="00000000">
            <w:r>
              <w:rPr>
                <w:sz w:val="20"/>
              </w:rPr>
              <w:t>WCAG</w:t>
            </w:r>
          </w:p>
        </w:tc>
        <w:tc>
          <w:tcPr>
            <w:tcW w:w="6803" w:type="dxa"/>
            <w:vAlign w:val="center"/>
          </w:tcPr>
          <w:p w14:paraId="1042EFD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Web Content Accessibility Guidelines</w:t>
            </w:r>
          </w:p>
        </w:tc>
      </w:tr>
      <w:tr w:rsidR="009C321A" w14:paraId="4CDCC24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77C0B64" w14:textId="77777777" w:rsidR="009C321A" w:rsidRDefault="00000000">
            <w:r>
              <w:rPr>
                <w:sz w:val="20"/>
              </w:rPr>
              <w:t>XSS</w:t>
            </w:r>
          </w:p>
        </w:tc>
        <w:tc>
          <w:tcPr>
            <w:tcW w:w="6803" w:type="dxa"/>
            <w:vAlign w:val="center"/>
          </w:tcPr>
          <w:p w14:paraId="0CCDC3C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Cross-Site Scripting</w:t>
            </w:r>
          </w:p>
        </w:tc>
      </w:tr>
    </w:tbl>
    <w:p w14:paraId="4C16B400" w14:textId="77777777" w:rsidR="009C321A" w:rsidRDefault="009C321A"/>
    <w:p w14:paraId="1E044E67" w14:textId="77777777" w:rsidR="009C321A" w:rsidRDefault="00000000">
      <w:r>
        <w:br w:type="page"/>
      </w:r>
    </w:p>
    <w:p w14:paraId="26407633" w14:textId="77777777" w:rsidR="009C321A" w:rsidRDefault="00000000">
      <w:pPr>
        <w:pStyle w:val="Ttulo1"/>
      </w:pPr>
      <w:bookmarkStart w:id="3" w:name="_Toc229838750"/>
      <w:r>
        <w:rPr>
          <w:rFonts w:ascii="Arial" w:hAnsi="Arial"/>
        </w:rPr>
        <w:lastRenderedPageBreak/>
        <w:t>4. Introducción</w:t>
      </w:r>
      <w:bookmarkEnd w:id="3"/>
    </w:p>
    <w:p w14:paraId="12033F86" w14:textId="77777777" w:rsidR="009C321A" w:rsidRDefault="00000000">
      <w:pPr>
        <w:jc w:val="both"/>
      </w:pPr>
      <w:r>
        <w:t>Este Proyecto de Fin de Ciclo del CFGS de Desarrollo de Aplicaciones Web ha sido realizado por Sergio Charro Estrada, alumno del CIFP de Avilés, en el curso académico 2025-2026, dentro del módulo de Proyecto Intermodular II. El presente documento recoge la planificación, el análisis, el diseño, la construcción, las pruebas y el despliegue de KeyTec, una plataforma web de comercio electrónico especializada en la venta de teclados mecánicos personalizados y keycaps, que incorpora un personalizador 3D interactivo desarrollado con WebGL.</w:t>
      </w:r>
    </w:p>
    <w:p w14:paraId="21A8A59D" w14:textId="77777777" w:rsidR="009C321A" w:rsidRDefault="00000000">
      <w:pPr>
        <w:jc w:val="both"/>
      </w:pPr>
      <w:r>
        <w:t>La memoria está estructurada de acuerdo con la guía oficial del módulo y se organiza en cinco grandes bloques: el desarrollo del proyecto (con introducción, descripción, planificación, análisis, diseño y construcción), la puesta en producción del proyecto, el manual de usuario, la bibliografía y los anexos. Las decisiones técnicas, las dificultades encontradas, las soluciones aplicadas y la evaluación final se exponen siguiendo la perspectiva tanto de jefe de proyecto como de desarrollador full-stack, roles que el autor ha asumido durante todo el ciclo de vida del producto.</w:t>
      </w:r>
    </w:p>
    <w:p w14:paraId="5DE638C6" w14:textId="77777777" w:rsidR="009C321A" w:rsidRDefault="00000000">
      <w:pPr>
        <w:pStyle w:val="Ttulo2"/>
      </w:pPr>
      <w:bookmarkStart w:id="4" w:name="_Toc229838751"/>
      <w:r>
        <w:rPr>
          <w:rFonts w:ascii="Arial" w:hAnsi="Arial"/>
        </w:rPr>
        <w:t>4.1. Presentación del alumno</w:t>
      </w:r>
      <w:bookmarkEnd w:id="4"/>
    </w:p>
    <w:p w14:paraId="641CDB5E" w14:textId="77777777" w:rsidR="009C321A" w:rsidRDefault="00000000">
      <w:pPr>
        <w:jc w:val="both"/>
      </w:pPr>
      <w:r>
        <w:t>Mi nombre es Sergio Charro Estrada, alumno del CIFP de Avilés en el ciclo formativo de grado superior de Desarrollo de Aplicaciones Web. Mis intereses profesionales se centran en el desarrollo de aplicaciones web modernas, con especial énfasis en la experiencia de usuario, la integración de tecnologías 3D en el navegador y la implementación de soluciones tecnológicas que resuelvan problemas concretos para colectivos especializados.</w:t>
      </w:r>
    </w:p>
    <w:p w14:paraId="4218A460" w14:textId="77777777" w:rsidR="009C321A" w:rsidRDefault="00000000">
      <w:pPr>
        <w:jc w:val="both"/>
      </w:pPr>
      <w:r>
        <w:t>Este proyecto me ha permitido aplicar de forma integral los conocimientos adquiridos a lo largo del ciclo formativo, abarcando desde el análisis y diseño de sistemas, el desarrollo back-end y front-end, la gestión de bases de datos, la integración de gráficos 3D en tiempo real, hasta el despliegue en un entorno de producción accesible públicamente. Constituye la oportunidad ideal para demostrar mi capacidad para concebir, diseñar y desplegar una aplicación compleja y funcional, así como para tomar decisiones técnicas justificadas y resolver los problemas que surgen durante un proceso de desarrollo real.</w:t>
      </w:r>
    </w:p>
    <w:p w14:paraId="4666E10C" w14:textId="77777777" w:rsidR="009C321A" w:rsidRDefault="00000000">
      <w:pPr>
        <w:pStyle w:val="Ttulo2"/>
      </w:pPr>
      <w:bookmarkStart w:id="5" w:name="_Toc229838752"/>
      <w:r>
        <w:rPr>
          <w:rFonts w:ascii="Arial" w:hAnsi="Arial"/>
        </w:rPr>
        <w:t>4.2. Título del proyecto y tipo de proyecto elegido</w:t>
      </w:r>
      <w:bookmarkEnd w:id="5"/>
    </w:p>
    <w:p w14:paraId="73D471F5" w14:textId="77777777" w:rsidR="009C321A" w:rsidRDefault="00000000">
      <w:pPr>
        <w:jc w:val="both"/>
      </w:pPr>
      <w:r>
        <w:t>Título: «KeyTec: Plataforma E-commerce para Personalización de Teclados Mecánicos y Keycaps».</w:t>
      </w:r>
    </w:p>
    <w:p w14:paraId="3824B3B9" w14:textId="77777777" w:rsidR="009C321A" w:rsidRDefault="00000000">
      <w:pPr>
        <w:jc w:val="both"/>
      </w:pPr>
      <w:r>
        <w:lastRenderedPageBreak/>
        <w:t>Tipo de proyecto: desarrollo completo de una aplicación web de comercio electrónico con backend de API REST y frontend Single Page Application (SPA). El proyecto se ha implementado siguiendo una arquitectura cliente-servidor con clara separación de responsabilidades. El servidor (backend) se ha construido con el framework Laravel 12 sobre PHP 8.3, exponiendo una API REST autenticada con tokens Bearer mediante Laravel Sanctum. El cliente (frontend) se ha desarrollado con React 19 sobre Vite, utilizando Tailwind CSS para el sistema de diseño y Three.js (a través de react-three-fiber y drei) para el módulo de personalización 3D de keycaps. Los datos se persisten en una base de datos MySQL en producción (SQLite en desarrollo). El despliegue se ha realizado sobre el hosting compartido InfinityFree, accesible en la URL pública «http://keytec.42web.io».</w:t>
      </w:r>
    </w:p>
    <w:p w14:paraId="730F9373" w14:textId="77777777" w:rsidR="009C321A" w:rsidRDefault="00000000">
      <w:pPr>
        <w:jc w:val="both"/>
      </w:pPr>
      <w:r>
        <w:t>El alcance del proyecto abarca el análisis de requisitos, el diseño de la base de datos, el desarrollo del backend y del frontend, la implementación del personalizador 3D, las pruebas funcionales, el despliegue en producción y la elaboración de la documentación técnica y del manual de usuario.</w:t>
      </w:r>
    </w:p>
    <w:p w14:paraId="37989B6A" w14:textId="77777777" w:rsidR="009C321A" w:rsidRDefault="00000000">
      <w:pPr>
        <w:pStyle w:val="Ttulo1"/>
      </w:pPr>
      <w:bookmarkStart w:id="6" w:name="_Toc229838753"/>
      <w:r>
        <w:rPr>
          <w:rFonts w:ascii="Arial" w:hAnsi="Arial"/>
        </w:rPr>
        <w:t>5. Descripción del proyecto</w:t>
      </w:r>
      <w:bookmarkEnd w:id="6"/>
    </w:p>
    <w:p w14:paraId="748EF610" w14:textId="77777777" w:rsidR="009C321A" w:rsidRDefault="00000000">
      <w:pPr>
        <w:pStyle w:val="Ttulo2"/>
      </w:pPr>
      <w:bookmarkStart w:id="7" w:name="_Toc229838754"/>
      <w:r>
        <w:rPr>
          <w:rFonts w:ascii="Arial" w:hAnsi="Arial"/>
        </w:rPr>
        <w:t>5.1. Descripción general</w:t>
      </w:r>
      <w:bookmarkEnd w:id="7"/>
    </w:p>
    <w:p w14:paraId="2B82CBBC" w14:textId="77777777" w:rsidR="009C321A" w:rsidRDefault="00000000">
      <w:pPr>
        <w:jc w:val="both"/>
      </w:pPr>
      <w:r>
        <w:t>KeyTec es una tienda online integral concebida para cubrir un nicho de mercado en crecimiento dentro del sector de los periféricos informáticos: el de los teclados mecánicos personalizados y las keycaps custom. La plataforma combina un catálogo comercial clásico (teclados, sets de keycaps, switches y accesorios) con una herramienta interactiva de personalización 3D que permite al usuario configurar tecla a tecla un teclado completo, ajustando colores, leyenda y tipografía, y visualizando el resultado en tiempo real sobre un modelo tridimensional renderizado en el propio navegador.</w:t>
      </w:r>
    </w:p>
    <w:p w14:paraId="53CEB1F4" w14:textId="77777777" w:rsidR="009C321A" w:rsidRDefault="00000000">
      <w:pPr>
        <w:jc w:val="both"/>
      </w:pPr>
      <w:r>
        <w:t>El proyecto está orientado a una comunidad muy específica formada por entusiastas del gaming, profesionales que pasan muchas horas frente al ordenador, aficionados al hardware «maker» y creadores de contenido. En estos colectivos, la personalización y la expresión individual constituyen un valor diferencial. La solución desarrollada no se limita a automatizar el proceso de venta, sino que «empodera» al usuario final, transformándolo de un mero consumidor en un co-creador del producto. Este valor añadido es el principal diferenciador frente a las tiendas online generalistas o frente a las marcas que únicamente ofrecen una selección estática de productos cerrados.</w:t>
      </w:r>
    </w:p>
    <w:p w14:paraId="3B8DC27F" w14:textId="77777777" w:rsidR="009C321A" w:rsidRDefault="00000000">
      <w:pPr>
        <w:jc w:val="both"/>
      </w:pPr>
      <w:r>
        <w:lastRenderedPageBreak/>
        <w:t>El cliente que se ha tomado como referencia es una pequeña empresa ficticia del sector «keycap &amp; keyboard» con sede en Asturias que pretende comercializar online sus propios productos (teclados ensamblados, sets de keycaps y switches) y, al mismo tiempo, captar clientes ofreciéndoles una herramienta de personalización avanzada que ninguna de las tiendas competidoras en el mercado nacional ofrece de forma gratuita y accesible desde un navegador. Los objetivos de negocio que la plataforma persigue son: disponer de un canal de ventas digital propio, automatizar la gestión de pedidos y el control de stock, fidelizar a la comunidad mediante el módulo de personalización y disponer de información estadística sobre las ventas y los productos más demandados.</w:t>
      </w:r>
    </w:p>
    <w:p w14:paraId="486B4858" w14:textId="77777777" w:rsidR="009C321A" w:rsidRDefault="00000000">
      <w:pPr>
        <w:jc w:val="both"/>
      </w:pPr>
      <w:r>
        <w:t>Técnicamente, el proyecto consiste en el desarrollo e implantación de una aplicación web completa basada en una arquitectura cliente-servidor con API REST. El backend está desarrollado con Laravel 12 (PHP 8.3) y expone una API REST autenticada por tokens Bearer (Laravel Sanctum). Almacena los datos en una base de datos MySQL en producción (SQLite durante el desarrollo). El frontend es una SPA construida con React 19, Vite, Tailwind CSS y Three.js (a través de react-three-fiber y drei). La integración 3D permite renderizar un teclado completo formado por clones del modelo «blankkeycap.glb», cada uno con su propio material, color y leyenda. El despliegue se ha realizado en el hosting compartido InfinityFree, donde frontend y backend conviven bajo el mismo dominio para evitar problemas de CORS impuestos por el proxy OpenResty del proveedor.</w:t>
      </w:r>
    </w:p>
    <w:p w14:paraId="56C33960" w14:textId="77777777" w:rsidR="009C321A" w:rsidRDefault="00000000">
      <w:pPr>
        <w:pStyle w:val="Ttulo2"/>
      </w:pPr>
      <w:bookmarkStart w:id="8" w:name="_Toc229838755"/>
      <w:r>
        <w:rPr>
          <w:rFonts w:ascii="Arial" w:hAnsi="Arial"/>
        </w:rPr>
        <w:t>5.2. Definición de requisitos</w:t>
      </w:r>
      <w:bookmarkEnd w:id="8"/>
    </w:p>
    <w:p w14:paraId="1A7CF6D0" w14:textId="77777777" w:rsidR="009C321A" w:rsidRDefault="00000000">
      <w:pPr>
        <w:pStyle w:val="Ttulo3"/>
      </w:pPr>
      <w:bookmarkStart w:id="9" w:name="_Toc229838756"/>
      <w:r>
        <w:rPr>
          <w:rFonts w:ascii="Arial" w:hAnsi="Arial"/>
        </w:rPr>
        <w:t>5.2.1. Requisitos funcionales</w:t>
      </w:r>
      <w:bookmarkEnd w:id="9"/>
    </w:p>
    <w:p w14:paraId="4715425C" w14:textId="77777777" w:rsidR="009C321A" w:rsidRDefault="00000000">
      <w:pPr>
        <w:jc w:val="both"/>
      </w:pPr>
      <w:r>
        <w:t>Los requisitos funcionales se han organizado por módulos y, dentro de cada módulo, se han identificado los actores que pueden ejecutar cada caso. Los actores principales son: Visitante (usuario no autenticado), Cliente (usuario autenticado con rol customer) y Administrador (usuario autenticado con rol admin).</w:t>
      </w:r>
    </w:p>
    <w:p w14:paraId="159F9120" w14:textId="77777777" w:rsidR="009C321A" w:rsidRDefault="00000000">
      <w:pPr>
        <w:jc w:val="both"/>
      </w:pPr>
      <w:r>
        <w:rPr>
          <w:b/>
        </w:rPr>
        <w:t>Módulo de catálogo (visitante / cliente / administrador):</w:t>
      </w:r>
    </w:p>
    <w:p w14:paraId="258F39F7" w14:textId="77777777" w:rsidR="009C321A" w:rsidRDefault="00000000">
      <w:pPr>
        <w:pStyle w:val="Listaconvietas"/>
        <w:jc w:val="both"/>
      </w:pPr>
      <w:r>
        <w:t>RF-01. Listar productos: el sistema mostrará el catálogo con paginación, ordenación (precio, novedad, popularidad) y filtros por categoría, rango de precio y disponibilidad de stock.</w:t>
      </w:r>
    </w:p>
    <w:p w14:paraId="02AF7B32" w14:textId="77777777" w:rsidR="009C321A" w:rsidRDefault="00000000">
      <w:pPr>
        <w:pStyle w:val="Listaconvietas"/>
        <w:jc w:val="both"/>
      </w:pPr>
      <w:r>
        <w:t>RF-02. Buscar productos: el sistema permitirá buscar productos por nombre completo o parcial.</w:t>
      </w:r>
    </w:p>
    <w:p w14:paraId="2115E510" w14:textId="77777777" w:rsidR="009C321A" w:rsidRDefault="00000000">
      <w:pPr>
        <w:pStyle w:val="Listaconvietas"/>
        <w:jc w:val="both"/>
      </w:pPr>
      <w:r>
        <w:lastRenderedPageBreak/>
        <w:t>RF-03. Filtrar por categorías y subcategorías: el catálogo expondrá las categorías raíz («Teclados», «Keycaps», «Switches», «Accesorios») y sus subcategorías (60 %, 65 %, TKL, Full Size, etc.).</w:t>
      </w:r>
    </w:p>
    <w:p w14:paraId="60015D9F" w14:textId="77777777" w:rsidR="009C321A" w:rsidRDefault="00000000">
      <w:pPr>
        <w:pStyle w:val="Listaconvietas"/>
        <w:jc w:val="both"/>
      </w:pPr>
      <w:r>
        <w:t>RF-04. Ver detalle de un producto: ficha completa con galería de imágenes, atributos técnicos, precio (con soporte de precio rebajado), stock, valoración media y reseñas.</w:t>
      </w:r>
    </w:p>
    <w:p w14:paraId="2F718031" w14:textId="77777777" w:rsidR="009C321A" w:rsidRDefault="00000000">
      <w:pPr>
        <w:pStyle w:val="Listaconvietas"/>
        <w:jc w:val="both"/>
      </w:pPr>
      <w:r>
        <w:t>RF-05. Mostrar productos destacados: la página de inicio mostrará un carrusel/grid con los productos marcados como «featured».</w:t>
      </w:r>
    </w:p>
    <w:p w14:paraId="304FB311" w14:textId="77777777" w:rsidR="009C321A" w:rsidRDefault="00000000">
      <w:pPr>
        <w:jc w:val="both"/>
      </w:pPr>
      <w:r>
        <w:rPr>
          <w:b/>
        </w:rPr>
        <w:t>Módulo de cuenta y autenticación (cliente / administrador):</w:t>
      </w:r>
    </w:p>
    <w:p w14:paraId="7C954FCA" w14:textId="77777777" w:rsidR="009C321A" w:rsidRDefault="00000000">
      <w:pPr>
        <w:pStyle w:val="Listaconvietas"/>
        <w:jc w:val="both"/>
      </w:pPr>
      <w:r>
        <w:t>RF-06. Registro de usuarios: alta mediante nombre, correo electrónico y contraseña. Validación reactiva del formulario.</w:t>
      </w:r>
    </w:p>
    <w:p w14:paraId="0722F691" w14:textId="77777777" w:rsidR="009C321A" w:rsidRDefault="00000000">
      <w:pPr>
        <w:pStyle w:val="Listaconvietas"/>
        <w:jc w:val="both"/>
      </w:pPr>
      <w:r>
        <w:t>RF-07. Inicio de sesión: autenticación mediante correo y contraseña, devolviendo un token Bearer que se persiste en el navegador.</w:t>
      </w:r>
    </w:p>
    <w:p w14:paraId="6359C7A7" w14:textId="77777777" w:rsidR="009C321A" w:rsidRDefault="00000000">
      <w:pPr>
        <w:pStyle w:val="Listaconvietas"/>
        <w:jc w:val="both"/>
      </w:pPr>
      <w:r>
        <w:t>RF-08. Cierre de sesión: revocación del token activo desde el servidor.</w:t>
      </w:r>
    </w:p>
    <w:p w14:paraId="064D4D9A" w14:textId="77777777" w:rsidR="009C321A" w:rsidRDefault="00000000">
      <w:pPr>
        <w:pStyle w:val="Listaconvietas"/>
        <w:jc w:val="both"/>
      </w:pPr>
      <w:r>
        <w:t>RF-09. Gestión de perfil: el cliente podrá consultar y modificar sus datos personales y cambiar la contraseña.</w:t>
      </w:r>
    </w:p>
    <w:p w14:paraId="5EA6D10E" w14:textId="77777777" w:rsidR="009C321A" w:rsidRDefault="00000000">
      <w:pPr>
        <w:pStyle w:val="Listaconvietas"/>
        <w:jc w:val="both"/>
      </w:pPr>
      <w:r>
        <w:t>RF-10. Historial de pedidos: el cliente podrá listar sus pedidos y consultar el detalle (estado, líneas, dirección de envío e importes).</w:t>
      </w:r>
    </w:p>
    <w:p w14:paraId="40AEE432" w14:textId="77777777" w:rsidR="009C321A" w:rsidRDefault="00000000">
      <w:pPr>
        <w:pStyle w:val="Listaconvietas"/>
        <w:jc w:val="both"/>
      </w:pPr>
      <w:r>
        <w:t>RF-11. Mis diseños: el cliente podrá listar, abrir, editar y eliminar los diseños de keycaps que haya guardado.</w:t>
      </w:r>
    </w:p>
    <w:p w14:paraId="10753167" w14:textId="77777777" w:rsidR="009C321A" w:rsidRDefault="00000000">
      <w:pPr>
        <w:jc w:val="both"/>
      </w:pPr>
      <w:r>
        <w:rPr>
          <w:b/>
        </w:rPr>
        <w:t>Módulo de carrito y checkout (cliente):</w:t>
      </w:r>
    </w:p>
    <w:p w14:paraId="7AF4EAB8" w14:textId="77777777" w:rsidR="009C321A" w:rsidRDefault="00000000">
      <w:pPr>
        <w:pStyle w:val="Listaconvietas"/>
        <w:jc w:val="both"/>
      </w:pPr>
      <w:r>
        <w:t>RF-12. Añadir productos al carrito: incluyendo cantidad, con validación contra el stock disponible.</w:t>
      </w:r>
    </w:p>
    <w:p w14:paraId="20DD9ECA" w14:textId="77777777" w:rsidR="009C321A" w:rsidRDefault="00000000">
      <w:pPr>
        <w:pStyle w:val="Listaconvietas"/>
        <w:jc w:val="both"/>
      </w:pPr>
      <w:r>
        <w:t>RF-13. Modificar el carrito: actualizar cantidades, eliminar líneas y vaciar carrito.</w:t>
      </w:r>
    </w:p>
    <w:p w14:paraId="71216E4B" w14:textId="77777777" w:rsidR="009C321A" w:rsidRDefault="00000000">
      <w:pPr>
        <w:pStyle w:val="Listaconvietas"/>
        <w:jc w:val="both"/>
      </w:pPr>
      <w:r>
        <w:t>RF-14. Cálculo automático del total: con coste de envío gratuito a partir de 80 €.</w:t>
      </w:r>
    </w:p>
    <w:p w14:paraId="2A9114F4" w14:textId="77777777" w:rsidR="009C321A" w:rsidRDefault="00000000">
      <w:pPr>
        <w:pStyle w:val="Listaconvietas"/>
        <w:jc w:val="both"/>
      </w:pPr>
      <w:r>
        <w:t>RF-15. Checkout completo: introducción de dirección de envío, dirección de facturación, método de pago (simulado) y creación de la orden.</w:t>
      </w:r>
    </w:p>
    <w:p w14:paraId="1ADDA916" w14:textId="77777777" w:rsidR="009C321A" w:rsidRDefault="00000000">
      <w:pPr>
        <w:pStyle w:val="Listaconvietas"/>
        <w:jc w:val="both"/>
      </w:pPr>
      <w:r>
        <w:t>RF-16. Confirmación de pedido: el sistema mostrará una pantalla de confirmación con el número de pedido y enviará un resumen.</w:t>
      </w:r>
    </w:p>
    <w:p w14:paraId="44AC7FAB" w14:textId="77777777" w:rsidR="009C321A" w:rsidRDefault="00000000">
      <w:pPr>
        <w:jc w:val="both"/>
      </w:pPr>
      <w:r>
        <w:rPr>
          <w:b/>
        </w:rPr>
        <w:t>Módulo de reseñas y valoraciones (cliente):</w:t>
      </w:r>
    </w:p>
    <w:p w14:paraId="28AA9252" w14:textId="77777777" w:rsidR="009C321A" w:rsidRDefault="00000000">
      <w:pPr>
        <w:pStyle w:val="Listaconvietas"/>
        <w:jc w:val="both"/>
      </w:pPr>
      <w:r>
        <w:t>RF-17. Publicar reseña: los clientes autenticados podrán publicar una reseña en un producto con puntuación (1-5 estrellas), título y comentario (máximo 1000 caracteres).</w:t>
      </w:r>
    </w:p>
    <w:p w14:paraId="32BC2D68" w14:textId="77777777" w:rsidR="009C321A" w:rsidRDefault="00000000">
      <w:pPr>
        <w:pStyle w:val="Listaconvietas"/>
        <w:jc w:val="both"/>
      </w:pPr>
      <w:r>
        <w:lastRenderedPageBreak/>
        <w:t>RF-18. Visibilidad pública: las reseñas se publicarán automáticamente para todos los visitantes del producto.</w:t>
      </w:r>
    </w:p>
    <w:p w14:paraId="7826AB8C" w14:textId="77777777" w:rsidR="009C321A" w:rsidRDefault="00000000">
      <w:pPr>
        <w:jc w:val="both"/>
      </w:pPr>
      <w:r>
        <w:rPr>
          <w:b/>
        </w:rPr>
        <w:t>Módulo personalizador 3D de keycaps (cliente):</w:t>
      </w:r>
    </w:p>
    <w:p w14:paraId="7E8FFF9C" w14:textId="77777777" w:rsidR="009C321A" w:rsidRDefault="00000000">
      <w:pPr>
        <w:pStyle w:val="Listaconvietas"/>
        <w:jc w:val="both"/>
      </w:pPr>
      <w:r>
        <w:t>RF-19. Selección de layout: 60 %, 65 %, TKL o Full Size.</w:t>
      </w:r>
    </w:p>
    <w:p w14:paraId="754DF749" w14:textId="77777777" w:rsidR="009C321A" w:rsidRDefault="00000000">
      <w:pPr>
        <w:pStyle w:val="Listaconvietas"/>
        <w:jc w:val="both"/>
      </w:pPr>
      <w:r>
        <w:t>RF-20. Edición tecla a tecla: el usuario podrá hacer clic sobre una tecla del modelo 3D y editar su color, su leyenda (texto principal) y la tipografía utilizada.</w:t>
      </w:r>
    </w:p>
    <w:p w14:paraId="4B148FD9" w14:textId="77777777" w:rsidR="009C321A" w:rsidRDefault="00000000">
      <w:pPr>
        <w:pStyle w:val="Listaconvietas"/>
        <w:jc w:val="both"/>
      </w:pPr>
      <w:r>
        <w:t>RF-21. Aplicar paletas predefinidas: seis paletas temáticas para aplicar a todas las teclas con un solo clic.</w:t>
      </w:r>
    </w:p>
    <w:p w14:paraId="6EDF5A0F" w14:textId="77777777" w:rsidR="009C321A" w:rsidRDefault="00000000">
      <w:pPr>
        <w:pStyle w:val="Listaconvietas"/>
        <w:jc w:val="both"/>
      </w:pPr>
      <w:r>
        <w:t>RF-22. Navegación 3D: el usuario podrá rotar el teclado con el ratón, hacer pan manteniendo CTRL pulsado, y hacer zoom con la rueda del ratón.</w:t>
      </w:r>
    </w:p>
    <w:p w14:paraId="098EF6AD" w14:textId="77777777" w:rsidR="009C321A" w:rsidRDefault="00000000">
      <w:pPr>
        <w:pStyle w:val="Listaconvietas"/>
        <w:jc w:val="both"/>
      </w:pPr>
      <w:r>
        <w:t>RF-23. Guardar diseños: los diseños se persisten en la base de datos asociados a la cuenta del usuario.</w:t>
      </w:r>
    </w:p>
    <w:p w14:paraId="4C99FCD3" w14:textId="77777777" w:rsidR="009C321A" w:rsidRDefault="00000000">
      <w:pPr>
        <w:pStyle w:val="Listaconvietas"/>
        <w:jc w:val="both"/>
      </w:pPr>
      <w:r>
        <w:t>RF-24. Cargar y editar diseños guardados: desde el área de cliente.</w:t>
      </w:r>
    </w:p>
    <w:p w14:paraId="4A850A69" w14:textId="77777777" w:rsidR="009C321A" w:rsidRDefault="00000000">
      <w:pPr>
        <w:jc w:val="both"/>
      </w:pPr>
      <w:r>
        <w:rPr>
          <w:b/>
        </w:rPr>
        <w:t>Módulo administrativo (administrador):</w:t>
      </w:r>
    </w:p>
    <w:p w14:paraId="6CED3D3A" w14:textId="77777777" w:rsidR="009C321A" w:rsidRDefault="00000000">
      <w:pPr>
        <w:pStyle w:val="Listaconvietas"/>
        <w:jc w:val="both"/>
      </w:pPr>
      <w:r>
        <w:t>RF-25. Dashboard con KPIs: ingresos del mes, pedidos pendientes, pedidos totales y número de productos activos.</w:t>
      </w:r>
    </w:p>
    <w:p w14:paraId="6452C72A" w14:textId="77777777" w:rsidR="009C321A" w:rsidRDefault="00000000">
      <w:pPr>
        <w:pStyle w:val="Listaconvietas"/>
        <w:jc w:val="both"/>
      </w:pPr>
      <w:r>
        <w:t>RF-26. CRUD de productos: alta, modificación, baja y consulta. Incluye gestión de imágenes con subida desde el equipo del administrador.</w:t>
      </w:r>
    </w:p>
    <w:p w14:paraId="56AF8214" w14:textId="77777777" w:rsidR="009C321A" w:rsidRDefault="00000000">
      <w:pPr>
        <w:pStyle w:val="Listaconvietas"/>
        <w:jc w:val="both"/>
      </w:pPr>
      <w:r>
        <w:t>RF-27. Gestión de pedidos: listado paginado, vista de detalle y cambio de estado (pendiente, en proceso, enviado, entregado, cancelado).</w:t>
      </w:r>
    </w:p>
    <w:p w14:paraId="261E21B8" w14:textId="77777777" w:rsidR="009C321A" w:rsidRDefault="00000000">
      <w:pPr>
        <w:pStyle w:val="Listaconvietas"/>
        <w:jc w:val="both"/>
      </w:pPr>
      <w:r>
        <w:t>RF-28. Gestión de usuarios: listado y consulta de detalle.</w:t>
      </w:r>
    </w:p>
    <w:p w14:paraId="6D004B42" w14:textId="77777777" w:rsidR="009C321A" w:rsidRDefault="00000000">
      <w:pPr>
        <w:pStyle w:val="Ttulo3"/>
      </w:pPr>
      <w:bookmarkStart w:id="10" w:name="_Toc229838757"/>
      <w:r>
        <w:rPr>
          <w:rFonts w:ascii="Arial" w:hAnsi="Arial"/>
        </w:rPr>
        <w:t>5.2.2. Requisitos no funcionales</w:t>
      </w:r>
      <w:bookmarkEnd w:id="10"/>
    </w:p>
    <w:p w14:paraId="3F5424C1" w14:textId="77777777" w:rsidR="009C321A" w:rsidRDefault="00000000">
      <w:pPr>
        <w:pStyle w:val="Listaconvietas"/>
        <w:jc w:val="both"/>
      </w:pPr>
      <w:r>
        <w:t>RNF-01 (Rendimiento). La aplicación debe ser capaz de atender al menos 50 usuarios simultáneos sin degradación apreciable del tiempo de respuesta (objetivo: &lt; 500 ms para las peticiones de catálogo).</w:t>
      </w:r>
    </w:p>
    <w:p w14:paraId="1A12CAAB" w14:textId="77777777" w:rsidR="009C321A" w:rsidRDefault="00000000">
      <w:pPr>
        <w:pStyle w:val="Listaconvietas"/>
        <w:jc w:val="both"/>
      </w:pPr>
      <w:r>
        <w:t>RNF-02 (Seguridad). La autenticación se realizará mediante tokens Bearer (Laravel Sanctum). Las contraseñas se almacenarán cifradas con bcrypt. La aplicación se protegerá frente a inyecciones SQL mediante el uso de Eloquent / Query Builder y frente a XSS mediante el escape automático de React.</w:t>
      </w:r>
    </w:p>
    <w:p w14:paraId="5DF5D1B2" w14:textId="77777777" w:rsidR="009C321A" w:rsidRDefault="00000000">
      <w:pPr>
        <w:pStyle w:val="Listaconvietas"/>
        <w:jc w:val="both"/>
      </w:pPr>
      <w:r>
        <w:lastRenderedPageBreak/>
        <w:t>RNF-03 (Compatibilidad). La aplicación debe ser compatible con los principales navegadores modernos (Chrome, Firefox, Edge y Safari) en sus dos últimas versiones, y será responsive para tablet y móvil además de escritorio.</w:t>
      </w:r>
    </w:p>
    <w:p w14:paraId="3A7A6FC2" w14:textId="77777777" w:rsidR="009C321A" w:rsidRDefault="00000000">
      <w:pPr>
        <w:pStyle w:val="Listaconvietas"/>
        <w:jc w:val="both"/>
      </w:pPr>
      <w:r>
        <w:t>RNF-04 (Mantenibilidad). El código fuente seguirá los estándares PSR-12 (PHP) y las convenciones de React. La estructura del proyecto separará claramente capas y módulos y se utilizará Git como sistema de control de versiones.</w:t>
      </w:r>
    </w:p>
    <w:p w14:paraId="061E3401" w14:textId="77777777" w:rsidR="009C321A" w:rsidRDefault="00000000">
      <w:pPr>
        <w:pStyle w:val="Listaconvietas"/>
        <w:jc w:val="both"/>
      </w:pPr>
      <w:r>
        <w:t>RNF-05 (Escalabilidad). La arquitectura cliente-servidor permitirá escalar el frontend de forma independiente del backend. La API REST sin estado facilitará el despliegue tras balanceadores de carga.</w:t>
      </w:r>
    </w:p>
    <w:p w14:paraId="4FBDCBA0" w14:textId="77777777" w:rsidR="009C321A" w:rsidRDefault="00000000">
      <w:pPr>
        <w:pStyle w:val="Listaconvietas"/>
        <w:jc w:val="both"/>
      </w:pPr>
      <w:r>
        <w:t>RNF-06 (Accesibilidad). Las vistas seguirán pautas WCAG 2.1 nivel AA en cuanto a contraste de texto y posibilidad de navegación por teclado en los formularios.</w:t>
      </w:r>
    </w:p>
    <w:p w14:paraId="3F399AFB" w14:textId="77777777" w:rsidR="009C321A" w:rsidRDefault="00000000">
      <w:pPr>
        <w:pStyle w:val="Listaconvietas"/>
        <w:jc w:val="both"/>
      </w:pPr>
      <w:r>
        <w:t>RNF-07 (Legales). El sistema cumplirá con el RGPD y la LOPDGDD en cuanto al tratamiento de los datos personales recogidos durante el registro, el checkout y las reseñas.</w:t>
      </w:r>
    </w:p>
    <w:p w14:paraId="1FFB7191" w14:textId="77777777" w:rsidR="009C321A" w:rsidRDefault="00000000">
      <w:pPr>
        <w:pStyle w:val="Listaconvietas"/>
        <w:jc w:val="both"/>
      </w:pPr>
      <w:r>
        <w:t>RNF-08 (Internacionalización). La interfaz se desarrolla en español; los formatos numéricos y de fecha siguen la convención «es-ES» y la divisa es el euro.</w:t>
      </w:r>
    </w:p>
    <w:p w14:paraId="0C408E1D" w14:textId="77777777" w:rsidR="009C321A" w:rsidRDefault="00000000">
      <w:pPr>
        <w:pStyle w:val="Listaconvietas"/>
        <w:jc w:val="both"/>
      </w:pPr>
      <w:r>
        <w:t>RNF-09 (Visualización 3D). El módulo de personalizador debe renderizar correctamente en navegadores compatibles con WebGL 2 y debe ofrecer un rendimiento mínimo de 30 fps en equipos con tarjetas gráficas de gama media.</w:t>
      </w:r>
    </w:p>
    <w:p w14:paraId="2398981F" w14:textId="77777777" w:rsidR="009C321A" w:rsidRDefault="00000000">
      <w:pPr>
        <w:pStyle w:val="Ttulo3"/>
      </w:pPr>
      <w:bookmarkStart w:id="11" w:name="_Toc229838758"/>
      <w:r>
        <w:rPr>
          <w:rFonts w:ascii="Arial" w:hAnsi="Arial"/>
        </w:rPr>
        <w:t>5.2.3. Endpoints de la API REST</w:t>
      </w:r>
      <w:bookmarkEnd w:id="11"/>
    </w:p>
    <w:p w14:paraId="3010AFD6" w14:textId="77777777" w:rsidR="009C321A" w:rsidRDefault="00000000">
      <w:pPr>
        <w:jc w:val="both"/>
      </w:pPr>
      <w:r>
        <w:t>La API REST queda agrupada bajo el prefijo «/api/v1». A continuación se relacionan los principales endpoints publicados por el backend, separando los públicos (sin autenticación), los autenticados y los administrativos.</w:t>
      </w:r>
    </w:p>
    <w:tbl>
      <w:tblPr>
        <w:tblStyle w:val="Cuadrculaclara-nfasis1"/>
        <w:tblW w:w="0" w:type="auto"/>
        <w:jc w:val="center"/>
        <w:tblLook w:val="04A0" w:firstRow="1" w:lastRow="0" w:firstColumn="1" w:lastColumn="0" w:noHBand="0" w:noVBand="1"/>
      </w:tblPr>
      <w:tblGrid>
        <w:gridCol w:w="2528"/>
        <w:gridCol w:w="2784"/>
        <w:gridCol w:w="1369"/>
        <w:gridCol w:w="2941"/>
      </w:tblGrid>
      <w:tr w:rsidR="009C321A" w14:paraId="42393627"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F3A5F"/>
          </w:tcPr>
          <w:p w14:paraId="0B365EAA" w14:textId="77777777" w:rsidR="009C321A" w:rsidRDefault="00000000">
            <w:pPr>
              <w:jc w:val="center"/>
            </w:pPr>
            <w:r>
              <w:rPr>
                <w:color w:val="FFFFFF"/>
              </w:rPr>
              <w:t>Método</w:t>
            </w:r>
          </w:p>
        </w:tc>
        <w:tc>
          <w:tcPr>
            <w:tcW w:w="2835" w:type="dxa"/>
            <w:shd w:val="clear" w:color="auto" w:fill="1F3A5F"/>
          </w:tcPr>
          <w:p w14:paraId="3FDA62E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Ruta</w:t>
            </w:r>
          </w:p>
        </w:tc>
        <w:tc>
          <w:tcPr>
            <w:tcW w:w="1417" w:type="dxa"/>
            <w:shd w:val="clear" w:color="auto" w:fill="1F3A5F"/>
          </w:tcPr>
          <w:p w14:paraId="3810BB71"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Acceso</w:t>
            </w:r>
          </w:p>
        </w:tc>
        <w:tc>
          <w:tcPr>
            <w:tcW w:w="3685" w:type="dxa"/>
            <w:shd w:val="clear" w:color="auto" w:fill="1F3A5F"/>
          </w:tcPr>
          <w:p w14:paraId="74F3A621"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9C321A" w14:paraId="6AE8304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7DF3AE1" w14:textId="77777777" w:rsidR="009C321A" w:rsidRDefault="00000000">
            <w:r>
              <w:rPr>
                <w:sz w:val="20"/>
              </w:rPr>
              <w:t>POST</w:t>
            </w:r>
          </w:p>
        </w:tc>
        <w:tc>
          <w:tcPr>
            <w:tcW w:w="2835" w:type="dxa"/>
            <w:vAlign w:val="center"/>
          </w:tcPr>
          <w:p w14:paraId="39E292D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/auth/register</w:t>
            </w:r>
          </w:p>
        </w:tc>
        <w:tc>
          <w:tcPr>
            <w:tcW w:w="1417" w:type="dxa"/>
            <w:vAlign w:val="center"/>
          </w:tcPr>
          <w:p w14:paraId="4429334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Público</w:t>
            </w:r>
          </w:p>
        </w:tc>
        <w:tc>
          <w:tcPr>
            <w:tcW w:w="3685" w:type="dxa"/>
            <w:vAlign w:val="center"/>
          </w:tcPr>
          <w:p w14:paraId="7BA1027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Alta de usuario.</w:t>
            </w:r>
          </w:p>
        </w:tc>
      </w:tr>
      <w:tr w:rsidR="009C321A" w14:paraId="2B0D7F29"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890CB50" w14:textId="77777777" w:rsidR="009C321A" w:rsidRDefault="00000000">
            <w:r>
              <w:rPr>
                <w:sz w:val="20"/>
              </w:rPr>
              <w:t>POST</w:t>
            </w:r>
          </w:p>
        </w:tc>
        <w:tc>
          <w:tcPr>
            <w:tcW w:w="2835" w:type="dxa"/>
            <w:vAlign w:val="center"/>
          </w:tcPr>
          <w:p w14:paraId="15D4ACD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/auth/login</w:t>
            </w:r>
          </w:p>
        </w:tc>
        <w:tc>
          <w:tcPr>
            <w:tcW w:w="1417" w:type="dxa"/>
            <w:vAlign w:val="center"/>
          </w:tcPr>
          <w:p w14:paraId="1AF7290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Público</w:t>
            </w:r>
          </w:p>
        </w:tc>
        <w:tc>
          <w:tcPr>
            <w:tcW w:w="3685" w:type="dxa"/>
            <w:vAlign w:val="center"/>
          </w:tcPr>
          <w:p w14:paraId="16ED5CC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Inicio de sesión y emisión de token.</w:t>
            </w:r>
          </w:p>
        </w:tc>
      </w:tr>
      <w:tr w:rsidR="009C321A" w14:paraId="3C91A0D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FD41033" w14:textId="77777777" w:rsidR="009C321A" w:rsidRDefault="00000000">
            <w:r>
              <w:rPr>
                <w:sz w:val="20"/>
              </w:rPr>
              <w:t>POST</w:t>
            </w:r>
          </w:p>
        </w:tc>
        <w:tc>
          <w:tcPr>
            <w:tcW w:w="2835" w:type="dxa"/>
            <w:vAlign w:val="center"/>
          </w:tcPr>
          <w:p w14:paraId="457E593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/auth/logout</w:t>
            </w:r>
          </w:p>
        </w:tc>
        <w:tc>
          <w:tcPr>
            <w:tcW w:w="1417" w:type="dxa"/>
            <w:vAlign w:val="center"/>
          </w:tcPr>
          <w:p w14:paraId="1B320B1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69DF74D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Revocación del token activo.</w:t>
            </w:r>
          </w:p>
        </w:tc>
      </w:tr>
      <w:tr w:rsidR="009C321A" w14:paraId="21E5863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9D417F2" w14:textId="77777777" w:rsidR="009C321A" w:rsidRDefault="00000000">
            <w:r>
              <w:rPr>
                <w:sz w:val="20"/>
              </w:rPr>
              <w:t>GET</w:t>
            </w:r>
          </w:p>
        </w:tc>
        <w:tc>
          <w:tcPr>
            <w:tcW w:w="2835" w:type="dxa"/>
            <w:vAlign w:val="center"/>
          </w:tcPr>
          <w:p w14:paraId="18A76F7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/auth/user</w:t>
            </w:r>
          </w:p>
        </w:tc>
        <w:tc>
          <w:tcPr>
            <w:tcW w:w="1417" w:type="dxa"/>
            <w:vAlign w:val="center"/>
          </w:tcPr>
          <w:p w14:paraId="6A6BE5D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Autenticado</w:t>
            </w:r>
          </w:p>
        </w:tc>
        <w:tc>
          <w:tcPr>
            <w:tcW w:w="3685" w:type="dxa"/>
            <w:vAlign w:val="center"/>
          </w:tcPr>
          <w:p w14:paraId="485C8EF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Datos del usuario actual.</w:t>
            </w:r>
          </w:p>
        </w:tc>
      </w:tr>
      <w:tr w:rsidR="009C321A" w14:paraId="26E712A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7D5B3981" w14:textId="77777777" w:rsidR="009C321A" w:rsidRDefault="00000000">
            <w:r>
              <w:rPr>
                <w:sz w:val="20"/>
              </w:rPr>
              <w:t>GET</w:t>
            </w:r>
          </w:p>
        </w:tc>
        <w:tc>
          <w:tcPr>
            <w:tcW w:w="2835" w:type="dxa"/>
            <w:vAlign w:val="center"/>
          </w:tcPr>
          <w:p w14:paraId="2FBA134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/products</w:t>
            </w:r>
          </w:p>
        </w:tc>
        <w:tc>
          <w:tcPr>
            <w:tcW w:w="1417" w:type="dxa"/>
            <w:vAlign w:val="center"/>
          </w:tcPr>
          <w:p w14:paraId="1082901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Público</w:t>
            </w:r>
          </w:p>
        </w:tc>
        <w:tc>
          <w:tcPr>
            <w:tcW w:w="3685" w:type="dxa"/>
            <w:vAlign w:val="center"/>
          </w:tcPr>
          <w:p w14:paraId="7BDEA18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Listado paginado y filtrable.</w:t>
            </w:r>
          </w:p>
        </w:tc>
      </w:tr>
      <w:tr w:rsidR="009C321A" w14:paraId="4AD50B7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09C37873" w14:textId="77777777" w:rsidR="009C321A" w:rsidRDefault="00000000">
            <w:r>
              <w:rPr>
                <w:sz w:val="20"/>
              </w:rPr>
              <w:t>GET</w:t>
            </w:r>
          </w:p>
        </w:tc>
        <w:tc>
          <w:tcPr>
            <w:tcW w:w="2835" w:type="dxa"/>
            <w:vAlign w:val="center"/>
          </w:tcPr>
          <w:p w14:paraId="2AF076D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/products/featured</w:t>
            </w:r>
          </w:p>
        </w:tc>
        <w:tc>
          <w:tcPr>
            <w:tcW w:w="1417" w:type="dxa"/>
            <w:vAlign w:val="center"/>
          </w:tcPr>
          <w:p w14:paraId="660C169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Público</w:t>
            </w:r>
          </w:p>
        </w:tc>
        <w:tc>
          <w:tcPr>
            <w:tcW w:w="3685" w:type="dxa"/>
            <w:vAlign w:val="center"/>
          </w:tcPr>
          <w:p w14:paraId="78CC25D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Productos destacados.</w:t>
            </w:r>
          </w:p>
        </w:tc>
      </w:tr>
      <w:tr w:rsidR="009C321A" w14:paraId="752FEE1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A25A407" w14:textId="77777777" w:rsidR="009C321A" w:rsidRDefault="00000000">
            <w:r>
              <w:rPr>
                <w:sz w:val="20"/>
              </w:rPr>
              <w:lastRenderedPageBreak/>
              <w:t>GET</w:t>
            </w:r>
          </w:p>
        </w:tc>
        <w:tc>
          <w:tcPr>
            <w:tcW w:w="2835" w:type="dxa"/>
            <w:vAlign w:val="center"/>
          </w:tcPr>
          <w:p w14:paraId="41128B8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/products/{slug}</w:t>
            </w:r>
          </w:p>
        </w:tc>
        <w:tc>
          <w:tcPr>
            <w:tcW w:w="1417" w:type="dxa"/>
            <w:vAlign w:val="center"/>
          </w:tcPr>
          <w:p w14:paraId="7F8015A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Público</w:t>
            </w:r>
          </w:p>
        </w:tc>
        <w:tc>
          <w:tcPr>
            <w:tcW w:w="3685" w:type="dxa"/>
            <w:vAlign w:val="center"/>
          </w:tcPr>
          <w:p w14:paraId="6FCBB6C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Detalle de producto.</w:t>
            </w:r>
          </w:p>
        </w:tc>
      </w:tr>
      <w:tr w:rsidR="009C321A" w14:paraId="41D1A92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ACE0E06" w14:textId="77777777" w:rsidR="009C321A" w:rsidRDefault="00000000">
            <w:r>
              <w:rPr>
                <w:sz w:val="20"/>
              </w:rPr>
              <w:t>GET</w:t>
            </w:r>
          </w:p>
        </w:tc>
        <w:tc>
          <w:tcPr>
            <w:tcW w:w="2835" w:type="dxa"/>
            <w:vAlign w:val="center"/>
          </w:tcPr>
          <w:p w14:paraId="5DFCC70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/products/{slug}/reviews</w:t>
            </w:r>
          </w:p>
        </w:tc>
        <w:tc>
          <w:tcPr>
            <w:tcW w:w="1417" w:type="dxa"/>
            <w:vAlign w:val="center"/>
          </w:tcPr>
          <w:p w14:paraId="456C695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Público</w:t>
            </w:r>
          </w:p>
        </w:tc>
        <w:tc>
          <w:tcPr>
            <w:tcW w:w="3685" w:type="dxa"/>
            <w:vAlign w:val="center"/>
          </w:tcPr>
          <w:p w14:paraId="6B128DA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Reseñas de un producto.</w:t>
            </w:r>
          </w:p>
        </w:tc>
      </w:tr>
      <w:tr w:rsidR="009C321A" w14:paraId="58CB0E0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352C9FC" w14:textId="77777777" w:rsidR="009C321A" w:rsidRDefault="00000000">
            <w:r>
              <w:rPr>
                <w:sz w:val="20"/>
              </w:rPr>
              <w:t>POST</w:t>
            </w:r>
          </w:p>
        </w:tc>
        <w:tc>
          <w:tcPr>
            <w:tcW w:w="2835" w:type="dxa"/>
            <w:vAlign w:val="center"/>
          </w:tcPr>
          <w:p w14:paraId="3A1B7E5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/products/{slug}/reviews</w:t>
            </w:r>
          </w:p>
        </w:tc>
        <w:tc>
          <w:tcPr>
            <w:tcW w:w="1417" w:type="dxa"/>
            <w:vAlign w:val="center"/>
          </w:tcPr>
          <w:p w14:paraId="4BCADFD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40FA2E3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Crear reseña.</w:t>
            </w:r>
          </w:p>
        </w:tc>
      </w:tr>
      <w:tr w:rsidR="009C321A" w14:paraId="7709540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00E50E0A" w14:textId="77777777" w:rsidR="009C321A" w:rsidRDefault="00000000">
            <w:r>
              <w:rPr>
                <w:sz w:val="20"/>
              </w:rPr>
              <w:t>GET</w:t>
            </w:r>
          </w:p>
        </w:tc>
        <w:tc>
          <w:tcPr>
            <w:tcW w:w="2835" w:type="dxa"/>
            <w:vAlign w:val="center"/>
          </w:tcPr>
          <w:p w14:paraId="6E5848A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/categories</w:t>
            </w:r>
          </w:p>
        </w:tc>
        <w:tc>
          <w:tcPr>
            <w:tcW w:w="1417" w:type="dxa"/>
            <w:vAlign w:val="center"/>
          </w:tcPr>
          <w:p w14:paraId="4BE8499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Público</w:t>
            </w:r>
          </w:p>
        </w:tc>
        <w:tc>
          <w:tcPr>
            <w:tcW w:w="3685" w:type="dxa"/>
            <w:vAlign w:val="center"/>
          </w:tcPr>
          <w:p w14:paraId="295D300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Listado de categorías.</w:t>
            </w:r>
          </w:p>
        </w:tc>
      </w:tr>
      <w:tr w:rsidR="009C321A" w14:paraId="1B9CA3F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BE8E982" w14:textId="77777777" w:rsidR="009C321A" w:rsidRDefault="00000000">
            <w:r>
              <w:rPr>
                <w:sz w:val="20"/>
              </w:rPr>
              <w:t>GET</w:t>
            </w:r>
          </w:p>
        </w:tc>
        <w:tc>
          <w:tcPr>
            <w:tcW w:w="2835" w:type="dxa"/>
            <w:vAlign w:val="center"/>
          </w:tcPr>
          <w:p w14:paraId="7152E1C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/cart</w:t>
            </w:r>
          </w:p>
        </w:tc>
        <w:tc>
          <w:tcPr>
            <w:tcW w:w="1417" w:type="dxa"/>
            <w:vAlign w:val="center"/>
          </w:tcPr>
          <w:p w14:paraId="13ACD9C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692A6CC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Carrito del usuario.</w:t>
            </w:r>
          </w:p>
        </w:tc>
      </w:tr>
      <w:tr w:rsidR="009C321A" w14:paraId="55B80AED"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34B8DCD" w14:textId="77777777" w:rsidR="009C321A" w:rsidRDefault="00000000">
            <w:r>
              <w:rPr>
                <w:sz w:val="20"/>
              </w:rPr>
              <w:t>POST</w:t>
            </w:r>
          </w:p>
        </w:tc>
        <w:tc>
          <w:tcPr>
            <w:tcW w:w="2835" w:type="dxa"/>
            <w:vAlign w:val="center"/>
          </w:tcPr>
          <w:p w14:paraId="648BE57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/cart</w:t>
            </w:r>
          </w:p>
        </w:tc>
        <w:tc>
          <w:tcPr>
            <w:tcW w:w="1417" w:type="dxa"/>
            <w:vAlign w:val="center"/>
          </w:tcPr>
          <w:p w14:paraId="65EEC09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Autenticado</w:t>
            </w:r>
          </w:p>
        </w:tc>
        <w:tc>
          <w:tcPr>
            <w:tcW w:w="3685" w:type="dxa"/>
            <w:vAlign w:val="center"/>
          </w:tcPr>
          <w:p w14:paraId="135F9A8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Añadir línea al carrito.</w:t>
            </w:r>
          </w:p>
        </w:tc>
      </w:tr>
      <w:tr w:rsidR="009C321A" w14:paraId="32F6692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108816CB" w14:textId="77777777" w:rsidR="009C321A" w:rsidRDefault="00000000">
            <w:r>
              <w:rPr>
                <w:sz w:val="20"/>
              </w:rPr>
              <w:t>PUT</w:t>
            </w:r>
          </w:p>
        </w:tc>
        <w:tc>
          <w:tcPr>
            <w:tcW w:w="2835" w:type="dxa"/>
            <w:vAlign w:val="center"/>
          </w:tcPr>
          <w:p w14:paraId="4FDF246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/cart/{item}</w:t>
            </w:r>
          </w:p>
        </w:tc>
        <w:tc>
          <w:tcPr>
            <w:tcW w:w="1417" w:type="dxa"/>
            <w:vAlign w:val="center"/>
          </w:tcPr>
          <w:p w14:paraId="3E84D8F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0984492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Actualizar línea.</w:t>
            </w:r>
          </w:p>
        </w:tc>
      </w:tr>
      <w:tr w:rsidR="009C321A" w14:paraId="1CAB69D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22DDCA8" w14:textId="77777777" w:rsidR="009C321A" w:rsidRDefault="00000000">
            <w:r>
              <w:rPr>
                <w:sz w:val="20"/>
              </w:rPr>
              <w:t>DELETE</w:t>
            </w:r>
          </w:p>
        </w:tc>
        <w:tc>
          <w:tcPr>
            <w:tcW w:w="2835" w:type="dxa"/>
            <w:vAlign w:val="center"/>
          </w:tcPr>
          <w:p w14:paraId="2476F5C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/cart/{item}</w:t>
            </w:r>
          </w:p>
        </w:tc>
        <w:tc>
          <w:tcPr>
            <w:tcW w:w="1417" w:type="dxa"/>
            <w:vAlign w:val="center"/>
          </w:tcPr>
          <w:p w14:paraId="02C041A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Autenticado</w:t>
            </w:r>
          </w:p>
        </w:tc>
        <w:tc>
          <w:tcPr>
            <w:tcW w:w="3685" w:type="dxa"/>
            <w:vAlign w:val="center"/>
          </w:tcPr>
          <w:p w14:paraId="24A302B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Eliminar línea.</w:t>
            </w:r>
          </w:p>
        </w:tc>
      </w:tr>
      <w:tr w:rsidR="009C321A" w14:paraId="5355F311"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77093626" w14:textId="77777777" w:rsidR="009C321A" w:rsidRDefault="00000000">
            <w:r>
              <w:rPr>
                <w:sz w:val="20"/>
              </w:rPr>
              <w:t>POST</w:t>
            </w:r>
          </w:p>
        </w:tc>
        <w:tc>
          <w:tcPr>
            <w:tcW w:w="2835" w:type="dxa"/>
            <w:vAlign w:val="center"/>
          </w:tcPr>
          <w:p w14:paraId="376F3B1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/orders</w:t>
            </w:r>
          </w:p>
        </w:tc>
        <w:tc>
          <w:tcPr>
            <w:tcW w:w="1417" w:type="dxa"/>
            <w:vAlign w:val="center"/>
          </w:tcPr>
          <w:p w14:paraId="413B327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170C70F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Crear pedido (checkout).</w:t>
            </w:r>
          </w:p>
        </w:tc>
      </w:tr>
      <w:tr w:rsidR="009C321A" w14:paraId="3801541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35AB662" w14:textId="77777777" w:rsidR="009C321A" w:rsidRDefault="00000000">
            <w:r>
              <w:rPr>
                <w:sz w:val="20"/>
              </w:rPr>
              <w:t>GET</w:t>
            </w:r>
          </w:p>
        </w:tc>
        <w:tc>
          <w:tcPr>
            <w:tcW w:w="2835" w:type="dxa"/>
            <w:vAlign w:val="center"/>
          </w:tcPr>
          <w:p w14:paraId="6A1393F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/orders</w:t>
            </w:r>
          </w:p>
        </w:tc>
        <w:tc>
          <w:tcPr>
            <w:tcW w:w="1417" w:type="dxa"/>
            <w:vAlign w:val="center"/>
          </w:tcPr>
          <w:p w14:paraId="0C200D5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Autenticado</w:t>
            </w:r>
          </w:p>
        </w:tc>
        <w:tc>
          <w:tcPr>
            <w:tcW w:w="3685" w:type="dxa"/>
            <w:vAlign w:val="center"/>
          </w:tcPr>
          <w:p w14:paraId="44ACE60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Historial de pedidos del usuario.</w:t>
            </w:r>
          </w:p>
        </w:tc>
      </w:tr>
      <w:tr w:rsidR="009C321A" w14:paraId="60A0E6ED"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603BD04" w14:textId="77777777" w:rsidR="009C321A" w:rsidRDefault="00000000">
            <w:r>
              <w:rPr>
                <w:sz w:val="20"/>
              </w:rPr>
              <w:t>GET</w:t>
            </w:r>
          </w:p>
        </w:tc>
        <w:tc>
          <w:tcPr>
            <w:tcW w:w="2835" w:type="dxa"/>
            <w:vAlign w:val="center"/>
          </w:tcPr>
          <w:p w14:paraId="787700F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/orders/{id}</w:t>
            </w:r>
          </w:p>
        </w:tc>
        <w:tc>
          <w:tcPr>
            <w:tcW w:w="1417" w:type="dxa"/>
            <w:vAlign w:val="center"/>
          </w:tcPr>
          <w:p w14:paraId="086C0A2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33CD28B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Detalle de pedido.</w:t>
            </w:r>
          </w:p>
        </w:tc>
      </w:tr>
      <w:tr w:rsidR="009C321A" w14:paraId="5A89D369"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17C7ED23" w14:textId="77777777" w:rsidR="009C321A" w:rsidRDefault="00000000">
            <w:r>
              <w:rPr>
                <w:sz w:val="20"/>
              </w:rPr>
              <w:t>GET</w:t>
            </w:r>
          </w:p>
        </w:tc>
        <w:tc>
          <w:tcPr>
            <w:tcW w:w="2835" w:type="dxa"/>
            <w:vAlign w:val="center"/>
          </w:tcPr>
          <w:p w14:paraId="6BE125C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/designs</w:t>
            </w:r>
          </w:p>
        </w:tc>
        <w:tc>
          <w:tcPr>
            <w:tcW w:w="1417" w:type="dxa"/>
            <w:vAlign w:val="center"/>
          </w:tcPr>
          <w:p w14:paraId="37739A9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Autenticado</w:t>
            </w:r>
          </w:p>
        </w:tc>
        <w:tc>
          <w:tcPr>
            <w:tcW w:w="3685" w:type="dxa"/>
            <w:vAlign w:val="center"/>
          </w:tcPr>
          <w:p w14:paraId="68FD5A9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Mis diseños de keycaps.</w:t>
            </w:r>
          </w:p>
        </w:tc>
      </w:tr>
      <w:tr w:rsidR="009C321A" w14:paraId="1B844447"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74803A95" w14:textId="77777777" w:rsidR="009C321A" w:rsidRDefault="00000000">
            <w:r>
              <w:rPr>
                <w:sz w:val="20"/>
              </w:rPr>
              <w:t>POST</w:t>
            </w:r>
          </w:p>
        </w:tc>
        <w:tc>
          <w:tcPr>
            <w:tcW w:w="2835" w:type="dxa"/>
            <w:vAlign w:val="center"/>
          </w:tcPr>
          <w:p w14:paraId="7654655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/designs</w:t>
            </w:r>
          </w:p>
        </w:tc>
        <w:tc>
          <w:tcPr>
            <w:tcW w:w="1417" w:type="dxa"/>
            <w:vAlign w:val="center"/>
          </w:tcPr>
          <w:p w14:paraId="1EC13E6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768305D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Guardar diseño.</w:t>
            </w:r>
          </w:p>
        </w:tc>
      </w:tr>
      <w:tr w:rsidR="009C321A" w14:paraId="4FC4D51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3C3C27BE" w14:textId="77777777" w:rsidR="009C321A" w:rsidRDefault="00000000">
            <w:r>
              <w:rPr>
                <w:sz w:val="20"/>
              </w:rPr>
              <w:t>PUT</w:t>
            </w:r>
          </w:p>
        </w:tc>
        <w:tc>
          <w:tcPr>
            <w:tcW w:w="2835" w:type="dxa"/>
            <w:vAlign w:val="center"/>
          </w:tcPr>
          <w:p w14:paraId="6ACD769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/designs/{id}</w:t>
            </w:r>
          </w:p>
        </w:tc>
        <w:tc>
          <w:tcPr>
            <w:tcW w:w="1417" w:type="dxa"/>
            <w:vAlign w:val="center"/>
          </w:tcPr>
          <w:p w14:paraId="674B858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Autenticado</w:t>
            </w:r>
          </w:p>
        </w:tc>
        <w:tc>
          <w:tcPr>
            <w:tcW w:w="3685" w:type="dxa"/>
            <w:vAlign w:val="center"/>
          </w:tcPr>
          <w:p w14:paraId="574D691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Editar diseño.</w:t>
            </w:r>
          </w:p>
        </w:tc>
      </w:tr>
      <w:tr w:rsidR="009C321A" w14:paraId="4030122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D30CA39" w14:textId="77777777" w:rsidR="009C321A" w:rsidRDefault="00000000">
            <w:r>
              <w:rPr>
                <w:sz w:val="20"/>
              </w:rPr>
              <w:t>DELETE</w:t>
            </w:r>
          </w:p>
        </w:tc>
        <w:tc>
          <w:tcPr>
            <w:tcW w:w="2835" w:type="dxa"/>
            <w:vAlign w:val="center"/>
          </w:tcPr>
          <w:p w14:paraId="63CABCE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/designs/{id}</w:t>
            </w:r>
          </w:p>
        </w:tc>
        <w:tc>
          <w:tcPr>
            <w:tcW w:w="1417" w:type="dxa"/>
            <w:vAlign w:val="center"/>
          </w:tcPr>
          <w:p w14:paraId="73BCEB3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Autenticado</w:t>
            </w:r>
          </w:p>
        </w:tc>
        <w:tc>
          <w:tcPr>
            <w:tcW w:w="3685" w:type="dxa"/>
            <w:vAlign w:val="center"/>
          </w:tcPr>
          <w:p w14:paraId="319870E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Eliminar diseño.</w:t>
            </w:r>
          </w:p>
        </w:tc>
      </w:tr>
      <w:tr w:rsidR="009C321A" w14:paraId="7BF3F68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0F363466" w14:textId="77777777" w:rsidR="009C321A" w:rsidRDefault="00000000">
            <w:r>
              <w:rPr>
                <w:sz w:val="20"/>
              </w:rPr>
              <w:t>GET</w:t>
            </w:r>
          </w:p>
        </w:tc>
        <w:tc>
          <w:tcPr>
            <w:tcW w:w="2835" w:type="dxa"/>
            <w:vAlign w:val="center"/>
          </w:tcPr>
          <w:p w14:paraId="2D84DDA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/admin/stats</w:t>
            </w:r>
          </w:p>
        </w:tc>
        <w:tc>
          <w:tcPr>
            <w:tcW w:w="1417" w:type="dxa"/>
            <w:vAlign w:val="center"/>
          </w:tcPr>
          <w:p w14:paraId="5D3957F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3685" w:type="dxa"/>
            <w:vAlign w:val="center"/>
          </w:tcPr>
          <w:p w14:paraId="7BF187C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KPIs del dashboard.</w:t>
            </w:r>
          </w:p>
        </w:tc>
      </w:tr>
      <w:tr w:rsidR="009C321A" w14:paraId="26205C5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59465DDB" w14:textId="77777777" w:rsidR="009C321A" w:rsidRDefault="00000000">
            <w:r>
              <w:rPr>
                <w:sz w:val="20"/>
              </w:rPr>
              <w:t>GET/POST/PUT/DELETE</w:t>
            </w:r>
          </w:p>
        </w:tc>
        <w:tc>
          <w:tcPr>
            <w:tcW w:w="2835" w:type="dxa"/>
            <w:vAlign w:val="center"/>
          </w:tcPr>
          <w:p w14:paraId="7B8B844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/admin/products</w:t>
            </w:r>
          </w:p>
        </w:tc>
        <w:tc>
          <w:tcPr>
            <w:tcW w:w="1417" w:type="dxa"/>
            <w:vAlign w:val="center"/>
          </w:tcPr>
          <w:p w14:paraId="325EA35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3685" w:type="dxa"/>
            <w:vAlign w:val="center"/>
          </w:tcPr>
          <w:p w14:paraId="73ABEFE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CRUD de productos.</w:t>
            </w:r>
          </w:p>
        </w:tc>
      </w:tr>
      <w:tr w:rsidR="009C321A" w14:paraId="4CC484C2"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42828E21" w14:textId="77777777" w:rsidR="009C321A" w:rsidRDefault="00000000">
            <w:r>
              <w:rPr>
                <w:sz w:val="20"/>
              </w:rPr>
              <w:t>POST</w:t>
            </w:r>
          </w:p>
        </w:tc>
        <w:tc>
          <w:tcPr>
            <w:tcW w:w="2835" w:type="dxa"/>
            <w:vAlign w:val="center"/>
          </w:tcPr>
          <w:p w14:paraId="259367C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/admin/products/{id}/images</w:t>
            </w:r>
          </w:p>
        </w:tc>
        <w:tc>
          <w:tcPr>
            <w:tcW w:w="1417" w:type="dxa"/>
            <w:vAlign w:val="center"/>
          </w:tcPr>
          <w:p w14:paraId="22FFE97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3685" w:type="dxa"/>
            <w:vAlign w:val="center"/>
          </w:tcPr>
          <w:p w14:paraId="4EAC8DB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Subida de imagen.</w:t>
            </w:r>
          </w:p>
        </w:tc>
      </w:tr>
      <w:tr w:rsidR="009C321A" w14:paraId="1DA514C9"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2A25EEEE" w14:textId="77777777" w:rsidR="009C321A" w:rsidRDefault="00000000">
            <w:r>
              <w:rPr>
                <w:sz w:val="20"/>
              </w:rPr>
              <w:t>GET</w:t>
            </w:r>
          </w:p>
        </w:tc>
        <w:tc>
          <w:tcPr>
            <w:tcW w:w="2835" w:type="dxa"/>
            <w:vAlign w:val="center"/>
          </w:tcPr>
          <w:p w14:paraId="0C4BDBE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/admin/orders</w:t>
            </w:r>
          </w:p>
        </w:tc>
        <w:tc>
          <w:tcPr>
            <w:tcW w:w="1417" w:type="dxa"/>
            <w:vAlign w:val="center"/>
          </w:tcPr>
          <w:p w14:paraId="553F222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3685" w:type="dxa"/>
            <w:vAlign w:val="center"/>
          </w:tcPr>
          <w:p w14:paraId="720DFCB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Listado de pedidos.</w:t>
            </w:r>
          </w:p>
        </w:tc>
      </w:tr>
      <w:tr w:rsidR="009C321A" w14:paraId="06B663A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11B12E6" w14:textId="77777777" w:rsidR="009C321A" w:rsidRDefault="00000000">
            <w:r>
              <w:rPr>
                <w:sz w:val="20"/>
              </w:rPr>
              <w:t>PUT</w:t>
            </w:r>
          </w:p>
        </w:tc>
        <w:tc>
          <w:tcPr>
            <w:tcW w:w="2835" w:type="dxa"/>
            <w:vAlign w:val="center"/>
          </w:tcPr>
          <w:p w14:paraId="66B0DE0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/admin/orders/{id}/status</w:t>
            </w:r>
          </w:p>
        </w:tc>
        <w:tc>
          <w:tcPr>
            <w:tcW w:w="1417" w:type="dxa"/>
            <w:vAlign w:val="center"/>
          </w:tcPr>
          <w:p w14:paraId="2A421ED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3685" w:type="dxa"/>
            <w:vAlign w:val="center"/>
          </w:tcPr>
          <w:p w14:paraId="45A5DA5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Cambio de estado de pedido.</w:t>
            </w:r>
          </w:p>
        </w:tc>
      </w:tr>
      <w:tr w:rsidR="009C321A" w14:paraId="123261D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1E1A8112" w14:textId="77777777" w:rsidR="009C321A" w:rsidRDefault="00000000">
            <w:r>
              <w:rPr>
                <w:sz w:val="20"/>
              </w:rPr>
              <w:t>GET</w:t>
            </w:r>
          </w:p>
        </w:tc>
        <w:tc>
          <w:tcPr>
            <w:tcW w:w="2835" w:type="dxa"/>
            <w:vAlign w:val="center"/>
          </w:tcPr>
          <w:p w14:paraId="79D6633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/admin/users</w:t>
            </w:r>
          </w:p>
        </w:tc>
        <w:tc>
          <w:tcPr>
            <w:tcW w:w="1417" w:type="dxa"/>
            <w:vAlign w:val="center"/>
          </w:tcPr>
          <w:p w14:paraId="30A9CA8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3685" w:type="dxa"/>
            <w:vAlign w:val="center"/>
          </w:tcPr>
          <w:p w14:paraId="7CCAFBF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Listado de usuarios.</w:t>
            </w:r>
          </w:p>
        </w:tc>
      </w:tr>
    </w:tbl>
    <w:p w14:paraId="31E161C8" w14:textId="77777777" w:rsidR="009C321A" w:rsidRDefault="009C321A"/>
    <w:p w14:paraId="2E711138" w14:textId="77777777" w:rsidR="009C321A" w:rsidRDefault="00000000">
      <w:r>
        <w:br w:type="page"/>
      </w:r>
    </w:p>
    <w:p w14:paraId="42AE69D6" w14:textId="77777777" w:rsidR="009C321A" w:rsidRDefault="00000000">
      <w:pPr>
        <w:pStyle w:val="Ttulo1"/>
      </w:pPr>
      <w:bookmarkStart w:id="12" w:name="_Toc229838759"/>
      <w:r>
        <w:rPr>
          <w:rFonts w:ascii="Arial" w:hAnsi="Arial"/>
        </w:rPr>
        <w:lastRenderedPageBreak/>
        <w:t>6. Planificación del proyecto</w:t>
      </w:r>
      <w:bookmarkEnd w:id="12"/>
    </w:p>
    <w:p w14:paraId="381EFE13" w14:textId="77777777" w:rsidR="009C321A" w:rsidRDefault="00000000">
      <w:pPr>
        <w:pStyle w:val="Ttulo2"/>
      </w:pPr>
      <w:bookmarkStart w:id="13" w:name="_Toc229838760"/>
      <w:r>
        <w:rPr>
          <w:rFonts w:ascii="Arial" w:hAnsi="Arial"/>
        </w:rPr>
        <w:t>6.1. Planificación de actividades y tareas. Diagrama de Gantt</w:t>
      </w:r>
      <w:bookmarkEnd w:id="13"/>
    </w:p>
    <w:p w14:paraId="1805F5BF" w14:textId="77777777" w:rsidR="009C321A" w:rsidRDefault="00000000">
      <w:pPr>
        <w:jc w:val="both"/>
      </w:pPr>
      <w:r>
        <w:t>La planificación del proyecto se ha estructurado en seis fases sucesivas, asumiendo el rol de jefe de proyecto y, simultáneamente, el de desarrollador full-stack. Cada fase agrupa varias tareas y subtareas, y de cada requisito definido en el capítulo anterior se desprenden una o más tareas técnicas.</w:t>
      </w:r>
    </w:p>
    <w:p w14:paraId="37B167DF" w14:textId="77777777" w:rsidR="009C321A" w:rsidRDefault="00000000">
      <w:pPr>
        <w:jc w:val="both"/>
      </w:pPr>
      <w:r>
        <w:rPr>
          <w:b/>
        </w:rPr>
        <w:t>Fase 1: Análisis y Diseño (8 días).</w:t>
      </w:r>
    </w:p>
    <w:p w14:paraId="2BEA946E" w14:textId="77777777" w:rsidR="009C321A" w:rsidRDefault="00000000">
      <w:pPr>
        <w:pStyle w:val="Listaconvietas"/>
        <w:jc w:val="both"/>
      </w:pPr>
      <w:r>
        <w:t>T1.1. Reunión inicial y captura de requisitos.</w:t>
      </w:r>
    </w:p>
    <w:p w14:paraId="614CFF33" w14:textId="77777777" w:rsidR="009C321A" w:rsidRDefault="00000000">
      <w:pPr>
        <w:pStyle w:val="Listaconvietas"/>
        <w:jc w:val="both"/>
      </w:pPr>
      <w:r>
        <w:t>T1.2. Diseño del modelo de datos: diagrama E/R y mapeo a tablas.</w:t>
      </w:r>
    </w:p>
    <w:p w14:paraId="61E72D0E" w14:textId="77777777" w:rsidR="009C321A" w:rsidRDefault="00000000">
      <w:pPr>
        <w:pStyle w:val="Listaconvietas"/>
        <w:jc w:val="both"/>
      </w:pPr>
      <w:r>
        <w:t>T1.3. Prototipado de las pantallas principales (catálogo, detalle, carrito, área de cliente).</w:t>
      </w:r>
    </w:p>
    <w:p w14:paraId="7CB850A4" w14:textId="77777777" w:rsidR="009C321A" w:rsidRDefault="00000000">
      <w:pPr>
        <w:pStyle w:val="Listaconvietas"/>
        <w:jc w:val="both"/>
      </w:pPr>
      <w:r>
        <w:t>T1.4. Diseño de la interfaz del personalizador de keycaps.</w:t>
      </w:r>
    </w:p>
    <w:p w14:paraId="45FAAC9F" w14:textId="77777777" w:rsidR="009C321A" w:rsidRDefault="00000000">
      <w:pPr>
        <w:pStyle w:val="Listaconvietas"/>
        <w:jc w:val="both"/>
      </w:pPr>
      <w:r>
        <w:t>T1.5. Diseño del panel de administración.</w:t>
      </w:r>
    </w:p>
    <w:p w14:paraId="3CBD3225" w14:textId="77777777" w:rsidR="009C321A" w:rsidRDefault="00000000">
      <w:pPr>
        <w:jc w:val="both"/>
      </w:pPr>
      <w:r>
        <w:rPr>
          <w:b/>
        </w:rPr>
        <w:t>Fase 2: Configuración del Entorno (3 días).</w:t>
      </w:r>
    </w:p>
    <w:p w14:paraId="41397BE0" w14:textId="77777777" w:rsidR="009C321A" w:rsidRDefault="00000000">
      <w:pPr>
        <w:pStyle w:val="Listaconvietas"/>
        <w:jc w:val="both"/>
      </w:pPr>
      <w:r>
        <w:t>T2.1. Instalación y configuración del stack local (PHP 8.3, Composer, Node 22, SQLite).</w:t>
      </w:r>
    </w:p>
    <w:p w14:paraId="55521053" w14:textId="77777777" w:rsidR="009C321A" w:rsidRDefault="00000000">
      <w:pPr>
        <w:pStyle w:val="Listaconvietas"/>
        <w:jc w:val="both"/>
      </w:pPr>
      <w:r>
        <w:t>T2.2. Inicialización del repositorio Git con dos proyectos (keytec-backend y keytec-frontend).</w:t>
      </w:r>
    </w:p>
    <w:p w14:paraId="484912B9" w14:textId="77777777" w:rsidR="009C321A" w:rsidRDefault="00000000">
      <w:pPr>
        <w:pStyle w:val="Listaconvietas"/>
        <w:jc w:val="both"/>
      </w:pPr>
      <w:r>
        <w:t>T2.3. Configuración inicial de Laravel 12 con Sanctum y migraciones base.</w:t>
      </w:r>
    </w:p>
    <w:p w14:paraId="3660237E" w14:textId="77777777" w:rsidR="009C321A" w:rsidRDefault="00000000">
      <w:pPr>
        <w:pStyle w:val="Listaconvietas"/>
        <w:jc w:val="both"/>
      </w:pPr>
      <w:r>
        <w:t>T2.4. Configuración inicial de Vite, React 19, Tailwind v4 y Zustand.</w:t>
      </w:r>
    </w:p>
    <w:p w14:paraId="213E5BE9" w14:textId="77777777" w:rsidR="009C321A" w:rsidRDefault="00000000">
      <w:pPr>
        <w:jc w:val="both"/>
      </w:pPr>
      <w:r>
        <w:rPr>
          <w:b/>
        </w:rPr>
        <w:t>Fase 3: Desarrollo Backend (15 días).</w:t>
      </w:r>
    </w:p>
    <w:p w14:paraId="7058C9E4" w14:textId="77777777" w:rsidR="009C321A" w:rsidRDefault="00000000">
      <w:pPr>
        <w:pStyle w:val="Listaconvietas"/>
        <w:jc w:val="both"/>
      </w:pPr>
      <w:r>
        <w:t>T3.1. Migraciones y modelos Eloquent (users, categories, products, product_images, product_attributes, tags, cart_items, orders, order_items, reviews, keycap_designs, keycap_design_keys).</w:t>
      </w:r>
    </w:p>
    <w:p w14:paraId="19461E46" w14:textId="77777777" w:rsidR="009C321A" w:rsidRDefault="00000000">
      <w:pPr>
        <w:pStyle w:val="Listaconvietas"/>
        <w:jc w:val="both"/>
      </w:pPr>
      <w:r>
        <w:t>T3.2. Seeders con datos demo (admin, cliente, 4 categorías raíz, 7 productos reales con imágenes).</w:t>
      </w:r>
    </w:p>
    <w:p w14:paraId="32043361" w14:textId="77777777" w:rsidR="009C321A" w:rsidRDefault="00000000">
      <w:pPr>
        <w:pStyle w:val="Listaconvietas"/>
        <w:jc w:val="both"/>
      </w:pPr>
      <w:r>
        <w:t>T3.3. Controladores de autenticación (Laravel Sanctum personal access tokens).</w:t>
      </w:r>
    </w:p>
    <w:p w14:paraId="6633E2CF" w14:textId="77777777" w:rsidR="009C321A" w:rsidRDefault="00000000">
      <w:pPr>
        <w:pStyle w:val="Listaconvietas"/>
        <w:jc w:val="both"/>
      </w:pPr>
      <w:r>
        <w:t>T3.4. Controladores de catálogo (ProductController, CategoryController) con filtros, búsqueda y paginación.</w:t>
      </w:r>
    </w:p>
    <w:p w14:paraId="6F90FF7B" w14:textId="77777777" w:rsidR="009C321A" w:rsidRDefault="00000000">
      <w:pPr>
        <w:pStyle w:val="Listaconvietas"/>
        <w:jc w:val="both"/>
      </w:pPr>
      <w:r>
        <w:t>T3.5. Controladores de carrito, pedidos y reseñas.</w:t>
      </w:r>
    </w:p>
    <w:p w14:paraId="28A5FB2F" w14:textId="77777777" w:rsidR="009C321A" w:rsidRDefault="00000000">
      <w:pPr>
        <w:pStyle w:val="Listaconvietas"/>
        <w:jc w:val="both"/>
      </w:pPr>
      <w:r>
        <w:t>T3.6. Controlador del personalizador (KeycapDesignController) con relación uno-a-muchos contra keycap_design_keys.</w:t>
      </w:r>
    </w:p>
    <w:p w14:paraId="02A20A54" w14:textId="77777777" w:rsidR="009C321A" w:rsidRDefault="00000000">
      <w:pPr>
        <w:pStyle w:val="Listaconvietas"/>
        <w:jc w:val="both"/>
      </w:pPr>
      <w:r>
        <w:lastRenderedPageBreak/>
        <w:t>T3.7. Controladores administrativos (CRUD productos, gestión de pedidos, listado de usuarios, subida de imágenes).</w:t>
      </w:r>
    </w:p>
    <w:p w14:paraId="1D72DA3C" w14:textId="77777777" w:rsidR="009C321A" w:rsidRDefault="00000000">
      <w:pPr>
        <w:pStyle w:val="Listaconvietas"/>
        <w:jc w:val="both"/>
      </w:pPr>
      <w:r>
        <w:t>T3.8. Configuración de CORS y de las rutas API.</w:t>
      </w:r>
    </w:p>
    <w:p w14:paraId="5A2AFF99" w14:textId="77777777" w:rsidR="009C321A" w:rsidRDefault="00000000">
      <w:pPr>
        <w:jc w:val="both"/>
      </w:pPr>
      <w:r>
        <w:rPr>
          <w:b/>
        </w:rPr>
        <w:t>Fase 4: Desarrollo Frontend (20 días).</w:t>
      </w:r>
    </w:p>
    <w:p w14:paraId="3E9C6C38" w14:textId="77777777" w:rsidR="009C321A" w:rsidRDefault="00000000">
      <w:pPr>
        <w:pStyle w:val="Listaconvietas"/>
        <w:jc w:val="both"/>
      </w:pPr>
      <w:r>
        <w:t>T4.1. Cliente axios central con interceptor de tokens y manejo global de errores 401/403/500.</w:t>
      </w:r>
    </w:p>
    <w:p w14:paraId="11F07FCE" w14:textId="77777777" w:rsidR="009C321A" w:rsidRDefault="00000000">
      <w:pPr>
        <w:pStyle w:val="Listaconvietas"/>
        <w:jc w:val="both"/>
      </w:pPr>
      <w:r>
        <w:t>T4.2. Store de autenticación con Zustand persistente (localStorage clave «keytec_auth»).</w:t>
      </w:r>
    </w:p>
    <w:p w14:paraId="5263C50C" w14:textId="77777777" w:rsidR="009C321A" w:rsidRDefault="00000000">
      <w:pPr>
        <w:pStyle w:val="Listaconvietas"/>
        <w:jc w:val="both"/>
      </w:pPr>
      <w:r>
        <w:t>T4.3. Layouts (MainLayout con navbar y footer; AdminLayout con sidebar fija).</w:t>
      </w:r>
    </w:p>
    <w:p w14:paraId="588B3493" w14:textId="77777777" w:rsidR="009C321A" w:rsidRDefault="00000000">
      <w:pPr>
        <w:pStyle w:val="Listaconvietas"/>
        <w:jc w:val="both"/>
      </w:pPr>
      <w:r>
        <w:t>T4.4. Páginas públicas: Home con vídeo de fondo, Catalog con filtros, ProductDetail con galería y reseñas.</w:t>
      </w:r>
    </w:p>
    <w:p w14:paraId="6F6CD5B9" w14:textId="77777777" w:rsidR="009C321A" w:rsidRDefault="00000000">
      <w:pPr>
        <w:pStyle w:val="Listaconvietas"/>
        <w:jc w:val="both"/>
      </w:pPr>
      <w:r>
        <w:t>T4.5. Páginas autenticadas: Carrito, Checkout, OrderSuccess, Profile, Orders, OrderDetail, Designs.</w:t>
      </w:r>
    </w:p>
    <w:p w14:paraId="3D5010BE" w14:textId="77777777" w:rsidR="009C321A" w:rsidRDefault="00000000">
      <w:pPr>
        <w:pStyle w:val="Listaconvietas"/>
        <w:jc w:val="both"/>
      </w:pPr>
      <w:r>
        <w:t>T4.6. Páginas de autenticación: Login y Register con validación reactiva.</w:t>
      </w:r>
    </w:p>
    <w:p w14:paraId="439F30A6" w14:textId="77777777" w:rsidR="009C321A" w:rsidRDefault="00000000">
      <w:pPr>
        <w:pStyle w:val="Listaconvietas"/>
        <w:jc w:val="both"/>
      </w:pPr>
      <w:r>
        <w:t>T4.7. Personalizador 3D de keycaps con Three.js, react-three-fiber, drei. Layouts 60 %, 65 %, TKL y Full.</w:t>
      </w:r>
    </w:p>
    <w:p w14:paraId="4D1A3229" w14:textId="77777777" w:rsidR="009C321A" w:rsidRDefault="00000000">
      <w:pPr>
        <w:pStyle w:val="Listaconvietas"/>
        <w:jc w:val="both"/>
      </w:pPr>
      <w:r>
        <w:t>T4.8. Panel admin (Dashboard, Productos con modal y pestañas Datos/Imágenes, Pedidos, Usuarios).</w:t>
      </w:r>
    </w:p>
    <w:p w14:paraId="01033148" w14:textId="77777777" w:rsidR="009C321A" w:rsidRDefault="00000000">
      <w:pPr>
        <w:pStyle w:val="Listaconvietas"/>
        <w:jc w:val="both"/>
      </w:pPr>
      <w:r>
        <w:t>T4.9. Modificación del Home para fondo vídeo en bucle (formato MP4 + WebM optimizados).</w:t>
      </w:r>
    </w:p>
    <w:p w14:paraId="72863739" w14:textId="77777777" w:rsidR="009C321A" w:rsidRDefault="00000000">
      <w:pPr>
        <w:jc w:val="both"/>
      </w:pPr>
      <w:r>
        <w:rPr>
          <w:b/>
        </w:rPr>
        <w:t>Fase 5: Pruebas e Integración (5 días).</w:t>
      </w:r>
    </w:p>
    <w:p w14:paraId="22017C06" w14:textId="77777777" w:rsidR="009C321A" w:rsidRDefault="00000000">
      <w:pPr>
        <w:pStyle w:val="Listaconvietas"/>
        <w:jc w:val="both"/>
      </w:pPr>
      <w:r>
        <w:t>T5.1. Pruebas funcionales sobre los flujos principales: registro, login, compra, edición de diseños, panel admin.</w:t>
      </w:r>
    </w:p>
    <w:p w14:paraId="2DFFAA01" w14:textId="77777777" w:rsidR="009C321A" w:rsidRDefault="00000000">
      <w:pPr>
        <w:pStyle w:val="Listaconvietas"/>
        <w:jc w:val="both"/>
      </w:pPr>
      <w:r>
        <w:t>T5.2. Pruebas de usabilidad y revisión visual responsive en distintos tamaños de pantalla.</w:t>
      </w:r>
    </w:p>
    <w:p w14:paraId="4429A834" w14:textId="77777777" w:rsidR="009C321A" w:rsidRDefault="00000000">
      <w:pPr>
        <w:pStyle w:val="Listaconvietas"/>
        <w:jc w:val="both"/>
      </w:pPr>
      <w:r>
        <w:t>T5.3. Resolución de incidencias detectadas en el personalizador 3D (NaN en bounds, escala automática del modelo, etc.).</w:t>
      </w:r>
    </w:p>
    <w:p w14:paraId="0D26A371" w14:textId="77777777" w:rsidR="009C321A" w:rsidRDefault="00000000">
      <w:pPr>
        <w:pStyle w:val="Listaconvietas"/>
        <w:jc w:val="both"/>
      </w:pPr>
      <w:r>
        <w:t>T5.4. Corrección de errores en la integración (token mal leído de Zustand persist, CORS, anti-bot de InfinityFree).</w:t>
      </w:r>
    </w:p>
    <w:p w14:paraId="1E58E3A5" w14:textId="77777777" w:rsidR="009C321A" w:rsidRDefault="00000000">
      <w:pPr>
        <w:jc w:val="both"/>
      </w:pPr>
      <w:r>
        <w:rPr>
          <w:b/>
        </w:rPr>
        <w:t>Fase 6: Despliegue y Documentación (8 días).</w:t>
      </w:r>
    </w:p>
    <w:p w14:paraId="5321F041" w14:textId="77777777" w:rsidR="009C321A" w:rsidRDefault="00000000">
      <w:pPr>
        <w:pStyle w:val="Listaconvietas"/>
        <w:jc w:val="both"/>
      </w:pPr>
      <w:r>
        <w:t>T6.1. Configuración del entorno de producción en InfinityFree (FTP, MySQL, dominio gratuito).</w:t>
      </w:r>
    </w:p>
    <w:p w14:paraId="580ADA1C" w14:textId="77777777" w:rsidR="009C321A" w:rsidRDefault="00000000">
      <w:pPr>
        <w:pStyle w:val="Listaconvietas"/>
        <w:jc w:val="both"/>
      </w:pPr>
      <w:r>
        <w:t>T6.2. Migración de SQLite a MySQL (cambio de driver, ajuste de Schema::defaultStringLength a 191).</w:t>
      </w:r>
    </w:p>
    <w:p w14:paraId="335E3E9D" w14:textId="77777777" w:rsidR="009C321A" w:rsidRDefault="00000000">
      <w:pPr>
        <w:pStyle w:val="Listaconvietas"/>
        <w:jc w:val="both"/>
      </w:pPr>
      <w:r>
        <w:t>T6.3. Subida del backend completo por FTP con FileZilla y configuración del .htaccess raíz.</w:t>
      </w:r>
    </w:p>
    <w:p w14:paraId="4194C9BA" w14:textId="77777777" w:rsidR="009C321A" w:rsidRDefault="00000000">
      <w:pPr>
        <w:pStyle w:val="Listaconvietas"/>
        <w:jc w:val="both"/>
      </w:pPr>
      <w:r>
        <w:lastRenderedPageBreak/>
        <w:t>T6.4. Ejecución de migraciones y seeders sobre la BD remota mediante un script PHP temporal.</w:t>
      </w:r>
    </w:p>
    <w:p w14:paraId="040BC35C" w14:textId="77777777" w:rsidR="009C321A" w:rsidRDefault="00000000">
      <w:pPr>
        <w:pStyle w:val="Listaconvietas"/>
        <w:jc w:val="both"/>
      </w:pPr>
      <w:r>
        <w:t>T6.5. Subida del frontend SPA al subdominio.</w:t>
      </w:r>
    </w:p>
    <w:p w14:paraId="52524B48" w14:textId="77777777" w:rsidR="009C321A" w:rsidRDefault="00000000">
      <w:pPr>
        <w:pStyle w:val="Listaconvietas"/>
        <w:jc w:val="both"/>
      </w:pPr>
      <w:r>
        <w:t>T6.6. Resolución del problema de CORS del proxy OpenResty servido por InfinityFree (despliegue same-origin).</w:t>
      </w:r>
    </w:p>
    <w:p w14:paraId="3A1EDF1A" w14:textId="77777777" w:rsidR="009C321A" w:rsidRDefault="00000000">
      <w:pPr>
        <w:pStyle w:val="Listaconvietas"/>
        <w:jc w:val="both"/>
      </w:pPr>
      <w:r>
        <w:t>T6.7. Redacción del Documento-Memoria y captura de pantallas para anexos.</w:t>
      </w:r>
    </w:p>
    <w:p w14:paraId="4D61A908" w14:textId="77777777" w:rsidR="009C321A" w:rsidRDefault="00000000">
      <w:pPr>
        <w:jc w:val="both"/>
      </w:pPr>
      <w:r>
        <w:rPr>
          <w:b/>
        </w:rPr>
        <w:t>Diagrama de Gantt:</w:t>
      </w:r>
    </w:p>
    <w:p w14:paraId="369E87C6"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gantt.png ]</w:t>
      </w:r>
      <w:r>
        <w:rPr>
          <w:i/>
          <w:color w:val="808080"/>
          <w:sz w:val="20"/>
        </w:rPr>
        <w:br/>
      </w:r>
    </w:p>
    <w:p w14:paraId="7ACB9809" w14:textId="77777777" w:rsidR="009C321A" w:rsidRDefault="00000000">
      <w:pPr>
        <w:spacing w:before="60" w:after="240"/>
        <w:jc w:val="center"/>
      </w:pPr>
      <w:r>
        <w:rPr>
          <w:i/>
          <w:color w:val="555555"/>
          <w:sz w:val="20"/>
        </w:rPr>
        <w:t>Ilustración 26: Diagrama de Gantt de planificación de las seis fases del proyecto</w:t>
      </w:r>
    </w:p>
    <w:p w14:paraId="6F947AB1" w14:textId="77777777" w:rsidR="009C321A" w:rsidRDefault="00000000">
      <w:pPr>
        <w:jc w:val="both"/>
      </w:pPr>
      <w:r>
        <w:t>Hitos principales del proyecto:</w:t>
      </w:r>
    </w:p>
    <w:p w14:paraId="2E33C805" w14:textId="77777777" w:rsidR="009C321A" w:rsidRDefault="00000000">
      <w:pPr>
        <w:pStyle w:val="Listaconvietas"/>
        <w:jc w:val="both"/>
      </w:pPr>
      <w:r>
        <w:t>H1 – 04/03/2025: Comienzo del proyecto.</w:t>
      </w:r>
    </w:p>
    <w:p w14:paraId="138D3B11" w14:textId="77777777" w:rsidR="009C321A" w:rsidRDefault="00000000">
      <w:pPr>
        <w:pStyle w:val="Listaconvietas"/>
        <w:jc w:val="both"/>
      </w:pPr>
      <w:r>
        <w:t>H2 – 12/03/2025: Cierre de la fase de Análisis y Diseño.</w:t>
      </w:r>
    </w:p>
    <w:p w14:paraId="2C1FA716" w14:textId="77777777" w:rsidR="009C321A" w:rsidRDefault="00000000">
      <w:pPr>
        <w:pStyle w:val="Listaconvietas"/>
        <w:jc w:val="both"/>
      </w:pPr>
      <w:r>
        <w:t>H3 – 04/04/2025: Cierre de la fase de Desarrollo Backend.</w:t>
      </w:r>
    </w:p>
    <w:p w14:paraId="5559BB67" w14:textId="77777777" w:rsidR="009C321A" w:rsidRDefault="00000000">
      <w:pPr>
        <w:pStyle w:val="Listaconvietas"/>
        <w:jc w:val="both"/>
      </w:pPr>
      <w:r>
        <w:t>H4 – 24/04/2025: Cierre de la fase de Desarrollo Frontend.</w:t>
      </w:r>
    </w:p>
    <w:p w14:paraId="6E773209" w14:textId="77777777" w:rsidR="009C321A" w:rsidRDefault="00000000">
      <w:pPr>
        <w:pStyle w:val="Listaconvietas"/>
        <w:jc w:val="both"/>
      </w:pPr>
      <w:r>
        <w:t>H5 – 30/04/2025: Cierre de la fase de Pruebas.</w:t>
      </w:r>
    </w:p>
    <w:p w14:paraId="6DC77861" w14:textId="77777777" w:rsidR="009C321A" w:rsidRDefault="00000000">
      <w:pPr>
        <w:pStyle w:val="Listaconvietas"/>
        <w:jc w:val="both"/>
      </w:pPr>
      <w:r>
        <w:t>H6 – 05/05/2025: Fin del proyecto (despliegue y memoria).</w:t>
      </w:r>
    </w:p>
    <w:p w14:paraId="18621DD9" w14:textId="77777777" w:rsidR="009C321A" w:rsidRDefault="00000000">
      <w:pPr>
        <w:jc w:val="both"/>
      </w:pPr>
      <w:r>
        <w:t>Fecha prevista de comienzo: 04/03/2025. Fecha prevista de finalización: 05/05/2025. Duración total estimada: 60 días naturales, equivalentes a aproximadamente 350 horas de dedicación.</w:t>
      </w:r>
    </w:p>
    <w:p w14:paraId="071FC402" w14:textId="77777777" w:rsidR="009C321A" w:rsidRDefault="00000000">
      <w:pPr>
        <w:pStyle w:val="Ttulo2"/>
      </w:pPr>
      <w:bookmarkStart w:id="14" w:name="_Toc229838761"/>
      <w:r>
        <w:rPr>
          <w:rFonts w:ascii="Arial" w:hAnsi="Arial"/>
        </w:rPr>
        <w:t>6.2. Estimación de costes</w:t>
      </w:r>
      <w:bookmarkEnd w:id="14"/>
    </w:p>
    <w:p w14:paraId="68AF40B7" w14:textId="77777777" w:rsidR="009C321A" w:rsidRDefault="00000000">
      <w:pPr>
        <w:jc w:val="both"/>
      </w:pPr>
      <w:r>
        <w:t>Aunque el proyecto se ha desarrollado en el marco del módulo de Proyecto Intermodular II y no ha implicado coste económico real para el alumno, se presenta a continuación una estimación del coste «de mercado» que tendría una empresa para abordar un proyecto equivalente, distinguiendo entre recursos humanos y recursos materiales.</w:t>
      </w:r>
    </w:p>
    <w:p w14:paraId="26528AF8" w14:textId="77777777" w:rsidR="009C321A" w:rsidRDefault="00000000">
      <w:pPr>
        <w:jc w:val="both"/>
      </w:pPr>
      <w:r>
        <w:rPr>
          <w:b/>
        </w:rPr>
        <w:t>Tabla 1. Recursos humanos.</w:t>
      </w:r>
    </w:p>
    <w:tbl>
      <w:tblPr>
        <w:tblStyle w:val="Cuadrculaclara-nfasis1"/>
        <w:tblW w:w="0" w:type="auto"/>
        <w:jc w:val="center"/>
        <w:tblLook w:val="04A0" w:firstRow="1" w:lastRow="0" w:firstColumn="1" w:lastColumn="0" w:noHBand="0" w:noVBand="1"/>
      </w:tblPr>
      <w:tblGrid>
        <w:gridCol w:w="1984"/>
        <w:gridCol w:w="2835"/>
        <w:gridCol w:w="1417"/>
        <w:gridCol w:w="1366"/>
        <w:gridCol w:w="1417"/>
      </w:tblGrid>
      <w:tr w:rsidR="009C321A" w14:paraId="66A54FD4"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47AA0171" w14:textId="77777777" w:rsidR="009C321A" w:rsidRDefault="00000000">
            <w:pPr>
              <w:jc w:val="center"/>
            </w:pPr>
            <w:r>
              <w:rPr>
                <w:color w:val="FFFFFF"/>
              </w:rPr>
              <w:t>Perfil</w:t>
            </w:r>
          </w:p>
        </w:tc>
        <w:tc>
          <w:tcPr>
            <w:tcW w:w="2835" w:type="dxa"/>
            <w:shd w:val="clear" w:color="auto" w:fill="1F3A5F"/>
          </w:tcPr>
          <w:p w14:paraId="6006327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Rol asumido</w:t>
            </w:r>
          </w:p>
        </w:tc>
        <w:tc>
          <w:tcPr>
            <w:tcW w:w="1417" w:type="dxa"/>
            <w:shd w:val="clear" w:color="auto" w:fill="1F3A5F"/>
          </w:tcPr>
          <w:p w14:paraId="68CB57C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Horas estimadas</w:t>
            </w:r>
          </w:p>
        </w:tc>
        <w:tc>
          <w:tcPr>
            <w:tcW w:w="1134" w:type="dxa"/>
            <w:shd w:val="clear" w:color="auto" w:fill="1F3A5F"/>
          </w:tcPr>
          <w:p w14:paraId="5BF31E8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Coste/hora</w:t>
            </w:r>
          </w:p>
        </w:tc>
        <w:tc>
          <w:tcPr>
            <w:tcW w:w="1417" w:type="dxa"/>
            <w:shd w:val="clear" w:color="auto" w:fill="1F3A5F"/>
          </w:tcPr>
          <w:p w14:paraId="18E6BB1F"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Coste total</w:t>
            </w:r>
          </w:p>
        </w:tc>
      </w:tr>
      <w:tr w:rsidR="009C321A" w14:paraId="4D7EFA9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EF4615D" w14:textId="77777777" w:rsidR="009C321A" w:rsidRDefault="00000000">
            <w:r>
              <w:rPr>
                <w:sz w:val="20"/>
              </w:rPr>
              <w:t xml:space="preserve">Sergio Charro </w:t>
            </w:r>
            <w:r>
              <w:rPr>
                <w:sz w:val="20"/>
              </w:rPr>
              <w:lastRenderedPageBreak/>
              <w:t>Estrada</w:t>
            </w:r>
          </w:p>
        </w:tc>
        <w:tc>
          <w:tcPr>
            <w:tcW w:w="2835" w:type="dxa"/>
            <w:vAlign w:val="center"/>
          </w:tcPr>
          <w:p w14:paraId="3048157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Analista / Jefe de proyecto</w:t>
            </w:r>
          </w:p>
        </w:tc>
        <w:tc>
          <w:tcPr>
            <w:tcW w:w="1417" w:type="dxa"/>
            <w:vAlign w:val="center"/>
          </w:tcPr>
          <w:p w14:paraId="586C204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60 h</w:t>
            </w:r>
          </w:p>
        </w:tc>
        <w:tc>
          <w:tcPr>
            <w:tcW w:w="1134" w:type="dxa"/>
            <w:vAlign w:val="center"/>
          </w:tcPr>
          <w:p w14:paraId="471EA6B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35 €</w:t>
            </w:r>
          </w:p>
        </w:tc>
        <w:tc>
          <w:tcPr>
            <w:tcW w:w="1417" w:type="dxa"/>
            <w:vAlign w:val="center"/>
          </w:tcPr>
          <w:p w14:paraId="7DEECEC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2.100 €</w:t>
            </w:r>
          </w:p>
        </w:tc>
      </w:tr>
      <w:tr w:rsidR="009C321A" w14:paraId="5DD70BF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B602E20" w14:textId="77777777" w:rsidR="009C321A" w:rsidRDefault="00000000">
            <w:r>
              <w:rPr>
                <w:sz w:val="20"/>
              </w:rPr>
              <w:t>Sergio Charro Estrada</w:t>
            </w:r>
          </w:p>
        </w:tc>
        <w:tc>
          <w:tcPr>
            <w:tcW w:w="2835" w:type="dxa"/>
            <w:vAlign w:val="center"/>
          </w:tcPr>
          <w:p w14:paraId="53D64F1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Desarrollador back-end (PHP/Laravel)</w:t>
            </w:r>
          </w:p>
        </w:tc>
        <w:tc>
          <w:tcPr>
            <w:tcW w:w="1417" w:type="dxa"/>
            <w:vAlign w:val="center"/>
          </w:tcPr>
          <w:p w14:paraId="5FA56B3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110 h</w:t>
            </w:r>
          </w:p>
        </w:tc>
        <w:tc>
          <w:tcPr>
            <w:tcW w:w="1134" w:type="dxa"/>
            <w:vAlign w:val="center"/>
          </w:tcPr>
          <w:p w14:paraId="680FF85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25 €</w:t>
            </w:r>
          </w:p>
        </w:tc>
        <w:tc>
          <w:tcPr>
            <w:tcW w:w="1417" w:type="dxa"/>
            <w:vAlign w:val="center"/>
          </w:tcPr>
          <w:p w14:paraId="47B74B7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2.750 €</w:t>
            </w:r>
          </w:p>
        </w:tc>
      </w:tr>
      <w:tr w:rsidR="009C321A" w14:paraId="53F065A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F2E69D" w14:textId="77777777" w:rsidR="009C321A" w:rsidRDefault="00000000">
            <w:r>
              <w:rPr>
                <w:sz w:val="20"/>
              </w:rPr>
              <w:t>Sergio Charro Estrada</w:t>
            </w:r>
          </w:p>
        </w:tc>
        <w:tc>
          <w:tcPr>
            <w:tcW w:w="2835" w:type="dxa"/>
            <w:vAlign w:val="center"/>
          </w:tcPr>
          <w:p w14:paraId="0A85CD6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Desarrollador front-end (React/Tailwind/Three.js)</w:t>
            </w:r>
          </w:p>
        </w:tc>
        <w:tc>
          <w:tcPr>
            <w:tcW w:w="1417" w:type="dxa"/>
            <w:vAlign w:val="center"/>
          </w:tcPr>
          <w:p w14:paraId="4A24F2D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140 h</w:t>
            </w:r>
          </w:p>
        </w:tc>
        <w:tc>
          <w:tcPr>
            <w:tcW w:w="1134" w:type="dxa"/>
            <w:vAlign w:val="center"/>
          </w:tcPr>
          <w:p w14:paraId="068595A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25 €</w:t>
            </w:r>
          </w:p>
        </w:tc>
        <w:tc>
          <w:tcPr>
            <w:tcW w:w="1417" w:type="dxa"/>
            <w:vAlign w:val="center"/>
          </w:tcPr>
          <w:p w14:paraId="4DC9DB5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3.500 €</w:t>
            </w:r>
          </w:p>
        </w:tc>
      </w:tr>
      <w:tr w:rsidR="009C321A" w14:paraId="51A87AF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877C733" w14:textId="77777777" w:rsidR="009C321A" w:rsidRDefault="00000000">
            <w:r>
              <w:rPr>
                <w:sz w:val="20"/>
              </w:rPr>
              <w:t>Sergio Charro Estrada</w:t>
            </w:r>
          </w:p>
        </w:tc>
        <w:tc>
          <w:tcPr>
            <w:tcW w:w="2835" w:type="dxa"/>
            <w:vAlign w:val="center"/>
          </w:tcPr>
          <w:p w14:paraId="3621D71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Diseñador UX/UI</w:t>
            </w:r>
          </w:p>
        </w:tc>
        <w:tc>
          <w:tcPr>
            <w:tcW w:w="1417" w:type="dxa"/>
            <w:vAlign w:val="center"/>
          </w:tcPr>
          <w:p w14:paraId="4B44F52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25 h</w:t>
            </w:r>
          </w:p>
        </w:tc>
        <w:tc>
          <w:tcPr>
            <w:tcW w:w="1134" w:type="dxa"/>
            <w:vAlign w:val="center"/>
          </w:tcPr>
          <w:p w14:paraId="2F7DBFA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22 €</w:t>
            </w:r>
          </w:p>
        </w:tc>
        <w:tc>
          <w:tcPr>
            <w:tcW w:w="1417" w:type="dxa"/>
            <w:vAlign w:val="center"/>
          </w:tcPr>
          <w:p w14:paraId="062EEF8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550 €</w:t>
            </w:r>
          </w:p>
        </w:tc>
      </w:tr>
      <w:tr w:rsidR="009C321A" w14:paraId="6A27BC83"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823CE8" w14:textId="77777777" w:rsidR="009C321A" w:rsidRDefault="00000000">
            <w:r>
              <w:rPr>
                <w:sz w:val="20"/>
              </w:rPr>
              <w:t>Sergio Charro Estrada</w:t>
            </w:r>
          </w:p>
        </w:tc>
        <w:tc>
          <w:tcPr>
            <w:tcW w:w="2835" w:type="dxa"/>
            <w:vAlign w:val="center"/>
          </w:tcPr>
          <w:p w14:paraId="6A676EB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DevOps / despliegue</w:t>
            </w:r>
          </w:p>
        </w:tc>
        <w:tc>
          <w:tcPr>
            <w:tcW w:w="1417" w:type="dxa"/>
            <w:vAlign w:val="center"/>
          </w:tcPr>
          <w:p w14:paraId="1D0E510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15 h</w:t>
            </w:r>
          </w:p>
        </w:tc>
        <w:tc>
          <w:tcPr>
            <w:tcW w:w="1134" w:type="dxa"/>
            <w:vAlign w:val="center"/>
          </w:tcPr>
          <w:p w14:paraId="4947FD8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30 €</w:t>
            </w:r>
          </w:p>
        </w:tc>
        <w:tc>
          <w:tcPr>
            <w:tcW w:w="1417" w:type="dxa"/>
            <w:vAlign w:val="center"/>
          </w:tcPr>
          <w:p w14:paraId="69D6A29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450 €</w:t>
            </w:r>
          </w:p>
        </w:tc>
      </w:tr>
      <w:tr w:rsidR="009C321A" w14:paraId="2D6D73ED"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77E900" w14:textId="77777777" w:rsidR="009C321A" w:rsidRDefault="00000000">
            <w:r>
              <w:rPr>
                <w:sz w:val="20"/>
              </w:rPr>
              <w:t>—</w:t>
            </w:r>
          </w:p>
        </w:tc>
        <w:tc>
          <w:tcPr>
            <w:tcW w:w="2835" w:type="dxa"/>
            <w:vAlign w:val="center"/>
          </w:tcPr>
          <w:p w14:paraId="40325EB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Total horas / coste recurso humano</w:t>
            </w:r>
          </w:p>
        </w:tc>
        <w:tc>
          <w:tcPr>
            <w:tcW w:w="1417" w:type="dxa"/>
            <w:vAlign w:val="center"/>
          </w:tcPr>
          <w:p w14:paraId="6767A74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350 h</w:t>
            </w:r>
          </w:p>
        </w:tc>
        <w:tc>
          <w:tcPr>
            <w:tcW w:w="1134" w:type="dxa"/>
            <w:vAlign w:val="center"/>
          </w:tcPr>
          <w:p w14:paraId="0E886B9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417" w:type="dxa"/>
            <w:vAlign w:val="center"/>
          </w:tcPr>
          <w:p w14:paraId="229446D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9.350 €</w:t>
            </w:r>
          </w:p>
        </w:tc>
      </w:tr>
    </w:tbl>
    <w:p w14:paraId="5B05272F" w14:textId="77777777" w:rsidR="009C321A" w:rsidRDefault="009C321A"/>
    <w:p w14:paraId="6FBD18FA" w14:textId="77777777" w:rsidR="009C321A" w:rsidRDefault="00000000">
      <w:pPr>
        <w:jc w:val="both"/>
      </w:pPr>
      <w:r>
        <w:rPr>
          <w:b/>
        </w:rPr>
        <w:t>Tabla 2. Recursos materiales.</w:t>
      </w:r>
    </w:p>
    <w:tbl>
      <w:tblPr>
        <w:tblStyle w:val="Cuadrculaclara-nfasis1"/>
        <w:tblW w:w="0" w:type="auto"/>
        <w:jc w:val="center"/>
        <w:tblLook w:val="04A0" w:firstRow="1" w:lastRow="0" w:firstColumn="1" w:lastColumn="0" w:noHBand="0" w:noVBand="1"/>
      </w:tblPr>
      <w:tblGrid>
        <w:gridCol w:w="1984"/>
        <w:gridCol w:w="3685"/>
        <w:gridCol w:w="1417"/>
        <w:gridCol w:w="1701"/>
      </w:tblGrid>
      <w:tr w:rsidR="009C321A" w14:paraId="1DC17886"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44742608" w14:textId="77777777" w:rsidR="009C321A" w:rsidRDefault="00000000">
            <w:pPr>
              <w:jc w:val="center"/>
            </w:pPr>
            <w:r>
              <w:rPr>
                <w:color w:val="FFFFFF"/>
              </w:rPr>
              <w:t>Recurso</w:t>
            </w:r>
          </w:p>
        </w:tc>
        <w:tc>
          <w:tcPr>
            <w:tcW w:w="3685" w:type="dxa"/>
            <w:shd w:val="clear" w:color="auto" w:fill="1F3A5F"/>
          </w:tcPr>
          <w:p w14:paraId="36E3DA72"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1417" w:type="dxa"/>
            <w:shd w:val="clear" w:color="auto" w:fill="1F3A5F"/>
          </w:tcPr>
          <w:p w14:paraId="5E402393"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Coste unit.</w:t>
            </w:r>
          </w:p>
        </w:tc>
        <w:tc>
          <w:tcPr>
            <w:tcW w:w="1701" w:type="dxa"/>
            <w:shd w:val="clear" w:color="auto" w:fill="1F3A5F"/>
          </w:tcPr>
          <w:p w14:paraId="5DA1A846"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Coste total (3 meses)</w:t>
            </w:r>
          </w:p>
        </w:tc>
      </w:tr>
      <w:tr w:rsidR="009C321A" w14:paraId="7FDBE75A"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2396028" w14:textId="77777777" w:rsidR="009C321A" w:rsidRDefault="00000000">
            <w:r>
              <w:rPr>
                <w:sz w:val="20"/>
              </w:rPr>
              <w:t>Hardware</w:t>
            </w:r>
          </w:p>
        </w:tc>
        <w:tc>
          <w:tcPr>
            <w:tcW w:w="3685" w:type="dxa"/>
            <w:vAlign w:val="center"/>
          </w:tcPr>
          <w:p w14:paraId="0E2AB03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Portátil para desarrollo (amortización)</w:t>
            </w:r>
          </w:p>
        </w:tc>
        <w:tc>
          <w:tcPr>
            <w:tcW w:w="1417" w:type="dxa"/>
            <w:vAlign w:val="center"/>
          </w:tcPr>
          <w:p w14:paraId="16B6944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0 €/mes</w:t>
            </w:r>
          </w:p>
        </w:tc>
        <w:tc>
          <w:tcPr>
            <w:tcW w:w="1701" w:type="dxa"/>
            <w:vAlign w:val="center"/>
          </w:tcPr>
          <w:p w14:paraId="75635C6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0 €</w:t>
            </w:r>
          </w:p>
        </w:tc>
      </w:tr>
      <w:tr w:rsidR="009C321A" w14:paraId="26E4EF86"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2475A1D" w14:textId="77777777" w:rsidR="009C321A" w:rsidRDefault="00000000">
            <w:r>
              <w:rPr>
                <w:sz w:val="20"/>
              </w:rPr>
              <w:t>Licencias software</w:t>
            </w:r>
          </w:p>
        </w:tc>
        <w:tc>
          <w:tcPr>
            <w:tcW w:w="3685" w:type="dxa"/>
            <w:vAlign w:val="center"/>
          </w:tcPr>
          <w:p w14:paraId="7658CC1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VS Code, Git, FileZilla, GIMP, Blender (todo OSS)</w:t>
            </w:r>
          </w:p>
        </w:tc>
        <w:tc>
          <w:tcPr>
            <w:tcW w:w="1417" w:type="dxa"/>
            <w:vAlign w:val="center"/>
          </w:tcPr>
          <w:p w14:paraId="479AB27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0 €</w:t>
            </w:r>
          </w:p>
        </w:tc>
        <w:tc>
          <w:tcPr>
            <w:tcW w:w="1701" w:type="dxa"/>
            <w:vAlign w:val="center"/>
          </w:tcPr>
          <w:p w14:paraId="14BCB7D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0 €</w:t>
            </w:r>
          </w:p>
        </w:tc>
      </w:tr>
      <w:tr w:rsidR="009C321A" w14:paraId="029A0E9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7C5A14D" w14:textId="77777777" w:rsidR="009C321A" w:rsidRDefault="00000000">
            <w:r>
              <w:rPr>
                <w:sz w:val="20"/>
              </w:rPr>
              <w:t>Hosting backend</w:t>
            </w:r>
          </w:p>
        </w:tc>
        <w:tc>
          <w:tcPr>
            <w:tcW w:w="3685" w:type="dxa"/>
            <w:vAlign w:val="center"/>
          </w:tcPr>
          <w:p w14:paraId="33C9D49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InfinityFree (Free Tier: PHP 8.3, MySQL, 5 GB)</w:t>
            </w:r>
          </w:p>
        </w:tc>
        <w:tc>
          <w:tcPr>
            <w:tcW w:w="1417" w:type="dxa"/>
            <w:vAlign w:val="center"/>
          </w:tcPr>
          <w:p w14:paraId="60EDD25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0 €/mes</w:t>
            </w:r>
          </w:p>
        </w:tc>
        <w:tc>
          <w:tcPr>
            <w:tcW w:w="1701" w:type="dxa"/>
            <w:vAlign w:val="center"/>
          </w:tcPr>
          <w:p w14:paraId="1EAA340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0 €</w:t>
            </w:r>
          </w:p>
        </w:tc>
      </w:tr>
      <w:tr w:rsidR="009C321A" w14:paraId="694B529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2F675D" w14:textId="77777777" w:rsidR="009C321A" w:rsidRDefault="00000000">
            <w:r>
              <w:rPr>
                <w:sz w:val="20"/>
              </w:rPr>
              <w:t>Hosting frontend</w:t>
            </w:r>
          </w:p>
        </w:tc>
        <w:tc>
          <w:tcPr>
            <w:tcW w:w="3685" w:type="dxa"/>
            <w:vAlign w:val="center"/>
          </w:tcPr>
          <w:p w14:paraId="149D3BD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Subdominio en InfinityFree (mismo host)</w:t>
            </w:r>
          </w:p>
        </w:tc>
        <w:tc>
          <w:tcPr>
            <w:tcW w:w="1417" w:type="dxa"/>
            <w:vAlign w:val="center"/>
          </w:tcPr>
          <w:p w14:paraId="6F0CBA6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0 €/mes</w:t>
            </w:r>
          </w:p>
        </w:tc>
        <w:tc>
          <w:tcPr>
            <w:tcW w:w="1701" w:type="dxa"/>
            <w:vAlign w:val="center"/>
          </w:tcPr>
          <w:p w14:paraId="56572C4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0 €</w:t>
            </w:r>
          </w:p>
        </w:tc>
      </w:tr>
      <w:tr w:rsidR="009C321A" w14:paraId="5B92690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AD9700" w14:textId="77777777" w:rsidR="009C321A" w:rsidRDefault="00000000">
            <w:r>
              <w:rPr>
                <w:sz w:val="20"/>
              </w:rPr>
              <w:t>Dominio</w:t>
            </w:r>
          </w:p>
        </w:tc>
        <w:tc>
          <w:tcPr>
            <w:tcW w:w="3685" w:type="dxa"/>
            <w:vAlign w:val="center"/>
          </w:tcPr>
          <w:p w14:paraId="63868A6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Subdominio gratuito (.42web.io)</w:t>
            </w:r>
          </w:p>
        </w:tc>
        <w:tc>
          <w:tcPr>
            <w:tcW w:w="1417" w:type="dxa"/>
            <w:vAlign w:val="center"/>
          </w:tcPr>
          <w:p w14:paraId="3B7976F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0 €</w:t>
            </w:r>
          </w:p>
        </w:tc>
        <w:tc>
          <w:tcPr>
            <w:tcW w:w="1701" w:type="dxa"/>
            <w:vAlign w:val="center"/>
          </w:tcPr>
          <w:p w14:paraId="3DD6269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0 €</w:t>
            </w:r>
          </w:p>
        </w:tc>
      </w:tr>
      <w:tr w:rsidR="009C321A" w14:paraId="38B2D63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D44860" w14:textId="77777777" w:rsidR="009C321A" w:rsidRDefault="00000000">
            <w:r>
              <w:rPr>
                <w:sz w:val="20"/>
              </w:rPr>
              <w:t>—</w:t>
            </w:r>
          </w:p>
        </w:tc>
        <w:tc>
          <w:tcPr>
            <w:tcW w:w="3685" w:type="dxa"/>
            <w:vAlign w:val="center"/>
          </w:tcPr>
          <w:p w14:paraId="5CE9570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Total recursos materiales</w:t>
            </w:r>
          </w:p>
        </w:tc>
        <w:tc>
          <w:tcPr>
            <w:tcW w:w="1417" w:type="dxa"/>
            <w:vAlign w:val="center"/>
          </w:tcPr>
          <w:p w14:paraId="7EBB89D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01" w:type="dxa"/>
            <w:vAlign w:val="center"/>
          </w:tcPr>
          <w:p w14:paraId="7BA3099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0 €</w:t>
            </w:r>
          </w:p>
        </w:tc>
      </w:tr>
    </w:tbl>
    <w:p w14:paraId="3FD0F464" w14:textId="77777777" w:rsidR="009C321A" w:rsidRDefault="009C321A"/>
    <w:p w14:paraId="4E3C7632" w14:textId="77777777" w:rsidR="009C321A" w:rsidRDefault="00000000">
      <w:pPr>
        <w:jc w:val="both"/>
      </w:pPr>
      <w:r>
        <w:rPr>
          <w:b/>
        </w:rPr>
        <w:t>Tabla 3. Presupuesto final.</w:t>
      </w:r>
    </w:p>
    <w:tbl>
      <w:tblPr>
        <w:tblStyle w:val="Cuadrculaclara-nfasis1"/>
        <w:tblW w:w="0" w:type="auto"/>
        <w:jc w:val="center"/>
        <w:tblLook w:val="04A0" w:firstRow="1" w:lastRow="0" w:firstColumn="1" w:lastColumn="0" w:noHBand="0" w:noVBand="1"/>
      </w:tblPr>
      <w:tblGrid>
        <w:gridCol w:w="4535"/>
        <w:gridCol w:w="2268"/>
      </w:tblGrid>
      <w:tr w:rsidR="009C321A" w14:paraId="23719BB2"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shd w:val="clear" w:color="auto" w:fill="1F3A5F"/>
          </w:tcPr>
          <w:p w14:paraId="008F3C27" w14:textId="77777777" w:rsidR="009C321A" w:rsidRDefault="00000000">
            <w:pPr>
              <w:jc w:val="center"/>
            </w:pPr>
            <w:r>
              <w:rPr>
                <w:color w:val="FFFFFF"/>
              </w:rPr>
              <w:t>Concepto</w:t>
            </w:r>
          </w:p>
        </w:tc>
        <w:tc>
          <w:tcPr>
            <w:tcW w:w="2268" w:type="dxa"/>
            <w:shd w:val="clear" w:color="auto" w:fill="1F3A5F"/>
          </w:tcPr>
          <w:p w14:paraId="12034B6F"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Importe</w:t>
            </w:r>
          </w:p>
        </w:tc>
      </w:tr>
      <w:tr w:rsidR="009C321A" w14:paraId="53419C83"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586ECDBF" w14:textId="77777777" w:rsidR="009C321A" w:rsidRDefault="00000000">
            <w:r>
              <w:rPr>
                <w:sz w:val="20"/>
              </w:rPr>
              <w:t>Recursos humanos</w:t>
            </w:r>
          </w:p>
        </w:tc>
        <w:tc>
          <w:tcPr>
            <w:tcW w:w="2268" w:type="dxa"/>
            <w:vAlign w:val="center"/>
          </w:tcPr>
          <w:p w14:paraId="2DD804E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9.350 €</w:t>
            </w:r>
          </w:p>
        </w:tc>
      </w:tr>
      <w:tr w:rsidR="009C321A" w14:paraId="7BBE74B6"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71E3212" w14:textId="77777777" w:rsidR="009C321A" w:rsidRDefault="00000000">
            <w:r>
              <w:rPr>
                <w:sz w:val="20"/>
              </w:rPr>
              <w:lastRenderedPageBreak/>
              <w:t>Recursos materiales</w:t>
            </w:r>
          </w:p>
        </w:tc>
        <w:tc>
          <w:tcPr>
            <w:tcW w:w="2268" w:type="dxa"/>
            <w:vAlign w:val="center"/>
          </w:tcPr>
          <w:p w14:paraId="7C73A64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0 €</w:t>
            </w:r>
          </w:p>
        </w:tc>
      </w:tr>
      <w:tr w:rsidR="009C321A" w14:paraId="3B01A451"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54906D9E" w14:textId="77777777" w:rsidR="009C321A" w:rsidRDefault="00000000">
            <w:r>
              <w:rPr>
                <w:sz w:val="20"/>
              </w:rPr>
              <w:t>Subtotal</w:t>
            </w:r>
          </w:p>
        </w:tc>
        <w:tc>
          <w:tcPr>
            <w:tcW w:w="2268" w:type="dxa"/>
            <w:vAlign w:val="center"/>
          </w:tcPr>
          <w:p w14:paraId="43CA17D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9.350 €</w:t>
            </w:r>
          </w:p>
        </w:tc>
      </w:tr>
      <w:tr w:rsidR="009C321A" w14:paraId="4312F22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49099204" w14:textId="77777777" w:rsidR="009C321A" w:rsidRDefault="00000000">
            <w:r>
              <w:rPr>
                <w:sz w:val="20"/>
              </w:rPr>
              <w:t>Margen / contingencia (10 %)</w:t>
            </w:r>
          </w:p>
        </w:tc>
        <w:tc>
          <w:tcPr>
            <w:tcW w:w="2268" w:type="dxa"/>
            <w:vAlign w:val="center"/>
          </w:tcPr>
          <w:p w14:paraId="0F336E1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935 €</w:t>
            </w:r>
          </w:p>
        </w:tc>
      </w:tr>
      <w:tr w:rsidR="009C321A" w14:paraId="561BFE0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48E153F5" w14:textId="77777777" w:rsidR="009C321A" w:rsidRDefault="00000000">
            <w:r>
              <w:rPr>
                <w:sz w:val="20"/>
              </w:rPr>
              <w:t>Total estimado del proyecto</w:t>
            </w:r>
          </w:p>
        </w:tc>
        <w:tc>
          <w:tcPr>
            <w:tcW w:w="2268" w:type="dxa"/>
            <w:vAlign w:val="center"/>
          </w:tcPr>
          <w:p w14:paraId="075EACE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10.285 €</w:t>
            </w:r>
          </w:p>
        </w:tc>
      </w:tr>
    </w:tbl>
    <w:p w14:paraId="0AECF96F" w14:textId="77777777" w:rsidR="009C321A" w:rsidRDefault="009C321A"/>
    <w:p w14:paraId="4029D537" w14:textId="77777777" w:rsidR="009C321A" w:rsidRDefault="00000000">
      <w:pPr>
        <w:pStyle w:val="Ttulo2"/>
      </w:pPr>
      <w:bookmarkStart w:id="15" w:name="_Toc229838762"/>
      <w:r>
        <w:rPr>
          <w:rFonts w:ascii="Arial" w:hAnsi="Arial"/>
        </w:rPr>
        <w:t>6.3. Previsión de riesgos del proyecto</w:t>
      </w:r>
      <w:bookmarkEnd w:id="15"/>
    </w:p>
    <w:p w14:paraId="1FE57A2C" w14:textId="77777777" w:rsidR="009C321A" w:rsidRDefault="00000000">
      <w:pPr>
        <w:jc w:val="both"/>
      </w:pPr>
      <w:r>
        <w:t>A continuación se identifican los riesgos más probables del proyecto, junto con las acciones preventivas que se han adoptado para minimizar su impacto.</w:t>
      </w:r>
    </w:p>
    <w:p w14:paraId="418C9FA2" w14:textId="77777777" w:rsidR="009C321A" w:rsidRDefault="00000000">
      <w:pPr>
        <w:jc w:val="both"/>
      </w:pPr>
      <w:r>
        <w:rPr>
          <w:b/>
        </w:rPr>
        <w:t>Riesgo 1: Complejidad técnica del personalizador 3D.</w:t>
      </w:r>
    </w:p>
    <w:p w14:paraId="4AD4E5CA" w14:textId="77777777" w:rsidR="009C321A" w:rsidRDefault="00000000">
      <w:pPr>
        <w:jc w:val="both"/>
      </w:pPr>
      <w:r>
        <w:t>La integración de un modelo 3D personalizable era el módulo de mayor complejidad y el de mayor incertidumbre técnica. Probabilidad: alta. Acciones preventivas: utilizar librerías maduras (Three.js, react-three-fiber, drei) en lugar de WebGL puro; reservar las primeras semanas para construir un prototipo que validara la viabilidad; mantener una versión 2D con react-konva como plan B (que finalmente fue sustituida por la 3D una vez confirmada la viabilidad).</w:t>
      </w:r>
    </w:p>
    <w:p w14:paraId="64804B59" w14:textId="77777777" w:rsidR="009C321A" w:rsidRDefault="00000000">
      <w:pPr>
        <w:jc w:val="both"/>
      </w:pPr>
      <w:r>
        <w:rPr>
          <w:b/>
        </w:rPr>
        <w:t>Riesgo 2: Retrasos en la integración frontend/backend.</w:t>
      </w:r>
    </w:p>
    <w:p w14:paraId="28D794C9" w14:textId="77777777" w:rsidR="009C321A" w:rsidRDefault="00000000">
      <w:pPr>
        <w:jc w:val="both"/>
      </w:pPr>
      <w:r>
        <w:t>La integración entre dos proyectos (frontend SPA y backend API) presenta riesgos de retraso. Probabilidad: media. Acciones preventivas: definir el contrato de la API al inicio; trabajar contra mocks cuando el backend no estuviera disponible; usar Postman para verificar cada endpoint antes de integrarlo en el cliente; aplicar metodología ágil con sprints semanales.</w:t>
      </w:r>
    </w:p>
    <w:p w14:paraId="7173BBBB" w14:textId="77777777" w:rsidR="009C321A" w:rsidRDefault="00000000">
      <w:pPr>
        <w:jc w:val="both"/>
      </w:pPr>
      <w:r>
        <w:rPr>
          <w:b/>
        </w:rPr>
        <w:t>Riesgo 3: Problemas de despliegue en hosting compartido.</w:t>
      </w:r>
    </w:p>
    <w:p w14:paraId="7FF5F788" w14:textId="77777777" w:rsidR="009C321A" w:rsidRDefault="00000000">
      <w:pPr>
        <w:jc w:val="both"/>
      </w:pPr>
      <w:r>
        <w:t>El uso de un hosting gratuito como InfinityFree, sin SSH y con limitaciones técnicas (sin Node.js, MySQL externo deshabilitado, proxy OpenResty con anti-bot), suponía un riesgo conocido. Probabilidad: alta. Acciones preventivas: investigar previamente las limitaciones del proveedor; mantener un plan B con Render o Railway; preparar scripts PHP temporales para realizar migraciones desde el navegador.</w:t>
      </w:r>
    </w:p>
    <w:p w14:paraId="1A260D53" w14:textId="77777777" w:rsidR="009C321A" w:rsidRDefault="00000000">
      <w:pPr>
        <w:jc w:val="both"/>
      </w:pPr>
      <w:r>
        <w:rPr>
          <w:b/>
        </w:rPr>
        <w:t>Riesgo 4: Pérdida de datos durante el desarrollo.</w:t>
      </w:r>
    </w:p>
    <w:p w14:paraId="40D9F8CD" w14:textId="77777777" w:rsidR="009C321A" w:rsidRDefault="00000000">
      <w:pPr>
        <w:jc w:val="both"/>
      </w:pPr>
      <w:r>
        <w:t xml:space="preserve">La pérdida del código fuente o de la base de datos local supondría un retraso importante. Probabilidad: baja. Acciones preventivas: uso de Git con push diario al repositorio remoto; </w:t>
      </w:r>
      <w:r>
        <w:lastRenderedPageBreak/>
        <w:t>commits frecuentes con mensajes descriptivos; SQLite es un archivo único que se respalda copiando.</w:t>
      </w:r>
    </w:p>
    <w:p w14:paraId="052AAD8A" w14:textId="77777777" w:rsidR="009C321A" w:rsidRDefault="00000000">
      <w:pPr>
        <w:jc w:val="both"/>
      </w:pPr>
      <w:r>
        <w:rPr>
          <w:b/>
        </w:rPr>
        <w:t>Riesgo 5: Cambios de requisitos durante el desarrollo.</w:t>
      </w:r>
    </w:p>
    <w:p w14:paraId="51502B2C" w14:textId="77777777" w:rsidR="009C321A" w:rsidRDefault="00000000">
      <w:pPr>
        <w:jc w:val="both"/>
      </w:pPr>
      <w:r>
        <w:t>La aparición de nuevos requisitos durante el desarrollo (por ejemplo, pasar del personalizador 2D Konva al personalizador 3D Three.js, añadir reseñas auto-aprobadas, añadir subida de imágenes locales en admin) era previsible. Probabilidad: media. Acciones preventivas: arquitectura modular que permita sustituir componentes sin afectar al resto; uso de Zustand para aislar el estado global; documentación de los cambios.</w:t>
      </w:r>
    </w:p>
    <w:p w14:paraId="0B951EFD" w14:textId="77777777" w:rsidR="009C321A" w:rsidRDefault="00000000">
      <w:r>
        <w:br w:type="page"/>
      </w:r>
    </w:p>
    <w:p w14:paraId="72D287E1" w14:textId="77777777" w:rsidR="009C321A" w:rsidRDefault="00000000">
      <w:pPr>
        <w:pStyle w:val="Ttulo1"/>
      </w:pPr>
      <w:bookmarkStart w:id="16" w:name="_Toc229838763"/>
      <w:r>
        <w:rPr>
          <w:rFonts w:ascii="Arial" w:hAnsi="Arial"/>
        </w:rPr>
        <w:lastRenderedPageBreak/>
        <w:t>7. Métodos y herramientas de desarrollo</w:t>
      </w:r>
      <w:bookmarkEnd w:id="16"/>
    </w:p>
    <w:p w14:paraId="11B3B6E1" w14:textId="77777777" w:rsidR="009C321A" w:rsidRDefault="00000000">
      <w:pPr>
        <w:jc w:val="both"/>
      </w:pPr>
      <w:r>
        <w:t>Este capítulo recoge la metodología seguida durante el desarrollo y la justificación de las herramientas, lenguajes y servicios que se han empleado a lo largo del proyecto.</w:t>
      </w:r>
    </w:p>
    <w:p w14:paraId="367B9E32" w14:textId="77777777" w:rsidR="009C321A" w:rsidRDefault="00000000">
      <w:pPr>
        <w:jc w:val="both"/>
      </w:pPr>
      <w:r>
        <w:t>Se ha seguido una metodología ágil ligera, inspirada en Kanban, con ciclos de iteración aproximadamente semanales. Cada iteración partía de un listado priorizado de tareas, finalizaba con una demostración funcional y dejaba constancia escrita de las decisiones tomadas y los problemas encontrados. Esta metodología permitió adaptar el alcance del proyecto cuando aparecieron oportunidades de mejora (por ejemplo, sustituir el personalizador 2D inicial por una versión 3D, o cambiar el hosting cuando InfinityFree presentó limitaciones).</w:t>
      </w:r>
    </w:p>
    <w:p w14:paraId="3F70B071" w14:textId="77777777" w:rsidR="009C321A" w:rsidRDefault="00000000">
      <w:pPr>
        <w:pStyle w:val="Ttulo2"/>
      </w:pPr>
      <w:bookmarkStart w:id="17" w:name="_Toc229838764"/>
      <w:r>
        <w:rPr>
          <w:rFonts w:ascii="Arial" w:hAnsi="Arial"/>
        </w:rPr>
        <w:t>7.1. Hardware</w:t>
      </w:r>
      <w:bookmarkEnd w:id="17"/>
    </w:p>
    <w:tbl>
      <w:tblPr>
        <w:tblStyle w:val="Cuadrculaclara-nfasis1"/>
        <w:tblW w:w="0" w:type="auto"/>
        <w:jc w:val="center"/>
        <w:tblLook w:val="04A0" w:firstRow="1" w:lastRow="0" w:firstColumn="1" w:lastColumn="0" w:noHBand="0" w:noVBand="1"/>
      </w:tblPr>
      <w:tblGrid>
        <w:gridCol w:w="2268"/>
        <w:gridCol w:w="6236"/>
      </w:tblGrid>
      <w:tr w:rsidR="009C321A" w14:paraId="79B004EA"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612DB571" w14:textId="77777777" w:rsidR="009C321A" w:rsidRDefault="00000000">
            <w:pPr>
              <w:jc w:val="center"/>
            </w:pPr>
            <w:r>
              <w:rPr>
                <w:color w:val="FFFFFF"/>
              </w:rPr>
              <w:t>Componente</w:t>
            </w:r>
          </w:p>
        </w:tc>
        <w:tc>
          <w:tcPr>
            <w:tcW w:w="6236" w:type="dxa"/>
            <w:shd w:val="clear" w:color="auto" w:fill="1F3A5F"/>
          </w:tcPr>
          <w:p w14:paraId="31969A73"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Especificación</w:t>
            </w:r>
          </w:p>
        </w:tc>
      </w:tr>
      <w:tr w:rsidR="009C321A" w14:paraId="75154A33"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0B98EB9" w14:textId="77777777" w:rsidR="009C321A" w:rsidRDefault="00000000">
            <w:r>
              <w:rPr>
                <w:sz w:val="20"/>
              </w:rPr>
              <w:t>Equipo de desarrollo</w:t>
            </w:r>
          </w:p>
        </w:tc>
        <w:tc>
          <w:tcPr>
            <w:tcW w:w="6236" w:type="dxa"/>
            <w:vAlign w:val="center"/>
          </w:tcPr>
          <w:p w14:paraId="19A54A0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Portátil con procesador Intel Core i7, 16 GB RAM, SSD NVMe 512 GB</w:t>
            </w:r>
          </w:p>
        </w:tc>
      </w:tr>
      <w:tr w:rsidR="009C321A" w14:paraId="32F2DFC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CCC830F" w14:textId="77777777" w:rsidR="009C321A" w:rsidRDefault="00000000">
            <w:r>
              <w:rPr>
                <w:sz w:val="20"/>
              </w:rPr>
              <w:t>GPU</w:t>
            </w:r>
          </w:p>
        </w:tc>
        <w:tc>
          <w:tcPr>
            <w:tcW w:w="6236" w:type="dxa"/>
            <w:vAlign w:val="center"/>
          </w:tcPr>
          <w:p w14:paraId="5CCCAC1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NVIDIA dedicada (acelera el renderizado 3D del personalizador durante el desarrollo)</w:t>
            </w:r>
          </w:p>
        </w:tc>
      </w:tr>
      <w:tr w:rsidR="009C321A" w14:paraId="696EE47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A806F1A" w14:textId="77777777" w:rsidR="009C321A" w:rsidRDefault="00000000">
            <w:r>
              <w:rPr>
                <w:sz w:val="20"/>
              </w:rPr>
              <w:t>Sistema operativo</w:t>
            </w:r>
          </w:p>
        </w:tc>
        <w:tc>
          <w:tcPr>
            <w:tcW w:w="6236" w:type="dxa"/>
            <w:vAlign w:val="center"/>
          </w:tcPr>
          <w:p w14:paraId="1C32F1B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Windows 11 Pro 64 bits</w:t>
            </w:r>
          </w:p>
        </w:tc>
      </w:tr>
      <w:tr w:rsidR="009C321A" w14:paraId="34B3A5C9"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E3EDEC0" w14:textId="77777777" w:rsidR="009C321A" w:rsidRDefault="00000000">
            <w:r>
              <w:rPr>
                <w:sz w:val="20"/>
              </w:rPr>
              <w:t>Monitor adicional</w:t>
            </w:r>
          </w:p>
        </w:tc>
        <w:tc>
          <w:tcPr>
            <w:tcW w:w="6236" w:type="dxa"/>
            <w:vAlign w:val="center"/>
          </w:tcPr>
          <w:p w14:paraId="2CF456D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Samsung C27F390 (27", 1920×1080) como segundo monitor</w:t>
            </w:r>
          </w:p>
        </w:tc>
      </w:tr>
      <w:tr w:rsidR="009C321A" w14:paraId="36A25EF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AEBCE48" w14:textId="77777777" w:rsidR="009C321A" w:rsidRDefault="00000000">
            <w:r>
              <w:rPr>
                <w:sz w:val="20"/>
              </w:rPr>
              <w:t>Conexión a Internet</w:t>
            </w:r>
          </w:p>
        </w:tc>
        <w:tc>
          <w:tcPr>
            <w:tcW w:w="6236" w:type="dxa"/>
            <w:vAlign w:val="center"/>
          </w:tcPr>
          <w:p w14:paraId="73559E2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Fibra simétrica 600/600 Mbps</w:t>
            </w:r>
          </w:p>
        </w:tc>
      </w:tr>
    </w:tbl>
    <w:p w14:paraId="0E232219" w14:textId="77777777" w:rsidR="009C321A" w:rsidRDefault="009C321A"/>
    <w:p w14:paraId="74DFDB2A" w14:textId="77777777" w:rsidR="009C321A" w:rsidRDefault="00000000">
      <w:pPr>
        <w:pStyle w:val="Ttulo2"/>
      </w:pPr>
      <w:bookmarkStart w:id="18" w:name="_Toc229838765"/>
      <w:r>
        <w:rPr>
          <w:rFonts w:ascii="Arial" w:hAnsi="Arial"/>
        </w:rPr>
        <w:t>7.2. Software</w:t>
      </w:r>
      <w:bookmarkEnd w:id="18"/>
    </w:p>
    <w:p w14:paraId="4AE7E267" w14:textId="77777777" w:rsidR="009C321A" w:rsidRDefault="00000000">
      <w:pPr>
        <w:jc w:val="both"/>
      </w:pPr>
      <w:r>
        <w:t>La tabla siguiente recoge el stack tecnológico utilizado, agrupado por capas.</w:t>
      </w:r>
    </w:p>
    <w:tbl>
      <w:tblPr>
        <w:tblStyle w:val="Cuadrculaclara-nfasis1"/>
        <w:tblW w:w="0" w:type="auto"/>
        <w:jc w:val="center"/>
        <w:tblLook w:val="04A0" w:firstRow="1" w:lastRow="0" w:firstColumn="1" w:lastColumn="0" w:noHBand="0" w:noVBand="1"/>
      </w:tblPr>
      <w:tblGrid>
        <w:gridCol w:w="1701"/>
        <w:gridCol w:w="1984"/>
        <w:gridCol w:w="1417"/>
        <w:gridCol w:w="3402"/>
      </w:tblGrid>
      <w:tr w:rsidR="009C321A" w14:paraId="6D9C67B2"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F3A5F"/>
          </w:tcPr>
          <w:p w14:paraId="3CE564E8" w14:textId="77777777" w:rsidR="009C321A" w:rsidRDefault="00000000">
            <w:pPr>
              <w:jc w:val="center"/>
            </w:pPr>
            <w:r>
              <w:rPr>
                <w:color w:val="FFFFFF"/>
              </w:rPr>
              <w:t>Categoría</w:t>
            </w:r>
          </w:p>
        </w:tc>
        <w:tc>
          <w:tcPr>
            <w:tcW w:w="1984" w:type="dxa"/>
            <w:shd w:val="clear" w:color="auto" w:fill="1F3A5F"/>
          </w:tcPr>
          <w:p w14:paraId="475CE9CE"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Tecnología / Herramienta</w:t>
            </w:r>
          </w:p>
        </w:tc>
        <w:tc>
          <w:tcPr>
            <w:tcW w:w="1417" w:type="dxa"/>
            <w:shd w:val="clear" w:color="auto" w:fill="1F3A5F"/>
          </w:tcPr>
          <w:p w14:paraId="52824F4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Versión</w:t>
            </w:r>
          </w:p>
        </w:tc>
        <w:tc>
          <w:tcPr>
            <w:tcW w:w="3402" w:type="dxa"/>
            <w:shd w:val="clear" w:color="auto" w:fill="1F3A5F"/>
          </w:tcPr>
          <w:p w14:paraId="6C28A059"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Justificación</w:t>
            </w:r>
          </w:p>
        </w:tc>
      </w:tr>
      <w:tr w:rsidR="009C321A" w14:paraId="2335B5E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4431120" w14:textId="77777777" w:rsidR="009C321A" w:rsidRDefault="00000000">
            <w:r>
              <w:rPr>
                <w:sz w:val="20"/>
              </w:rPr>
              <w:t>Lenguaje servidor</w:t>
            </w:r>
          </w:p>
        </w:tc>
        <w:tc>
          <w:tcPr>
            <w:tcW w:w="1984" w:type="dxa"/>
            <w:vAlign w:val="center"/>
          </w:tcPr>
          <w:p w14:paraId="3BF4BD0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PHP</w:t>
            </w:r>
          </w:p>
        </w:tc>
        <w:tc>
          <w:tcPr>
            <w:tcW w:w="1417" w:type="dxa"/>
            <w:vAlign w:val="center"/>
          </w:tcPr>
          <w:p w14:paraId="3704D5E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8.3</w:t>
            </w:r>
          </w:p>
        </w:tc>
        <w:tc>
          <w:tcPr>
            <w:tcW w:w="3402" w:type="dxa"/>
            <w:vAlign w:val="center"/>
          </w:tcPr>
          <w:p w14:paraId="4F8E5A9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Lenguaje requerido por Laravel y soportado en InfinityFree.</w:t>
            </w:r>
          </w:p>
        </w:tc>
      </w:tr>
      <w:tr w:rsidR="009C321A" w14:paraId="112DCF1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E916751" w14:textId="77777777" w:rsidR="009C321A" w:rsidRDefault="00000000">
            <w:r>
              <w:rPr>
                <w:sz w:val="20"/>
              </w:rPr>
              <w:t>Framework backend</w:t>
            </w:r>
          </w:p>
        </w:tc>
        <w:tc>
          <w:tcPr>
            <w:tcW w:w="1984" w:type="dxa"/>
            <w:vAlign w:val="center"/>
          </w:tcPr>
          <w:p w14:paraId="0B3571E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Laravel</w:t>
            </w:r>
          </w:p>
        </w:tc>
        <w:tc>
          <w:tcPr>
            <w:tcW w:w="1417" w:type="dxa"/>
            <w:vAlign w:val="center"/>
          </w:tcPr>
          <w:p w14:paraId="1C6099B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3402" w:type="dxa"/>
            <w:vAlign w:val="center"/>
          </w:tcPr>
          <w:p w14:paraId="40F4FA2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Madurez, comunidad y disponibilidad nativa de ORM Eloquent, migraciones, validación y </w:t>
            </w:r>
            <w:r>
              <w:rPr>
                <w:sz w:val="20"/>
              </w:rPr>
              <w:lastRenderedPageBreak/>
              <w:t>autenticación con Sanctum.</w:t>
            </w:r>
          </w:p>
        </w:tc>
      </w:tr>
      <w:tr w:rsidR="009C321A" w14:paraId="4D0E831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56E50D1" w14:textId="77777777" w:rsidR="009C321A" w:rsidRDefault="00000000">
            <w:r>
              <w:rPr>
                <w:sz w:val="20"/>
              </w:rPr>
              <w:lastRenderedPageBreak/>
              <w:t>Autenticación</w:t>
            </w:r>
          </w:p>
        </w:tc>
        <w:tc>
          <w:tcPr>
            <w:tcW w:w="1984" w:type="dxa"/>
            <w:vAlign w:val="center"/>
          </w:tcPr>
          <w:p w14:paraId="141F22E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Laravel Sanctum</w:t>
            </w:r>
          </w:p>
        </w:tc>
        <w:tc>
          <w:tcPr>
            <w:tcW w:w="1417" w:type="dxa"/>
            <w:vAlign w:val="center"/>
          </w:tcPr>
          <w:p w14:paraId="098A4AD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402" w:type="dxa"/>
            <w:vAlign w:val="center"/>
          </w:tcPr>
          <w:p w14:paraId="1964DA1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Emisión de tokens Bearer simple y bien documentada para SPAs.</w:t>
            </w:r>
          </w:p>
        </w:tc>
      </w:tr>
      <w:tr w:rsidR="009C321A" w14:paraId="5AC995A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0C8A735" w14:textId="77777777" w:rsidR="009C321A" w:rsidRDefault="00000000">
            <w:r>
              <w:rPr>
                <w:sz w:val="20"/>
              </w:rPr>
              <w:t>Base de datos local</w:t>
            </w:r>
          </w:p>
        </w:tc>
        <w:tc>
          <w:tcPr>
            <w:tcW w:w="1984" w:type="dxa"/>
            <w:vAlign w:val="center"/>
          </w:tcPr>
          <w:p w14:paraId="6CC3748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SQLite</w:t>
            </w:r>
          </w:p>
        </w:tc>
        <w:tc>
          <w:tcPr>
            <w:tcW w:w="1417" w:type="dxa"/>
            <w:vAlign w:val="center"/>
          </w:tcPr>
          <w:p w14:paraId="2159EB1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3402" w:type="dxa"/>
            <w:vAlign w:val="center"/>
          </w:tcPr>
          <w:p w14:paraId="119D4E1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Sin instalación adicional; ideal para desarrollo rápido.</w:t>
            </w:r>
          </w:p>
        </w:tc>
      </w:tr>
      <w:tr w:rsidR="009C321A" w14:paraId="35DC4C3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2801F70" w14:textId="77777777" w:rsidR="009C321A" w:rsidRDefault="00000000">
            <w:r>
              <w:rPr>
                <w:sz w:val="20"/>
              </w:rPr>
              <w:t>Base de datos producción</w:t>
            </w:r>
          </w:p>
        </w:tc>
        <w:tc>
          <w:tcPr>
            <w:tcW w:w="1984" w:type="dxa"/>
            <w:vAlign w:val="center"/>
          </w:tcPr>
          <w:p w14:paraId="0842BC6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MySQL / MariaDB</w:t>
            </w:r>
          </w:p>
        </w:tc>
        <w:tc>
          <w:tcPr>
            <w:tcW w:w="1417" w:type="dxa"/>
            <w:vAlign w:val="center"/>
          </w:tcPr>
          <w:p w14:paraId="034224B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MariaDB 11.4</w:t>
            </w:r>
          </w:p>
        </w:tc>
        <w:tc>
          <w:tcPr>
            <w:tcW w:w="3402" w:type="dxa"/>
            <w:vAlign w:val="center"/>
          </w:tcPr>
          <w:p w14:paraId="1B876FE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Único motor soportado por InfinityFree en su plan gratuito.</w:t>
            </w:r>
          </w:p>
        </w:tc>
      </w:tr>
      <w:tr w:rsidR="009C321A" w14:paraId="15B36FE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F656B8B" w14:textId="77777777" w:rsidR="009C321A" w:rsidRDefault="00000000">
            <w:r>
              <w:rPr>
                <w:sz w:val="20"/>
              </w:rPr>
              <w:t>ORM</w:t>
            </w:r>
          </w:p>
        </w:tc>
        <w:tc>
          <w:tcPr>
            <w:tcW w:w="1984" w:type="dxa"/>
            <w:vAlign w:val="center"/>
          </w:tcPr>
          <w:p w14:paraId="50DB93D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Eloquent</w:t>
            </w:r>
          </w:p>
        </w:tc>
        <w:tc>
          <w:tcPr>
            <w:tcW w:w="1417" w:type="dxa"/>
            <w:vAlign w:val="center"/>
          </w:tcPr>
          <w:p w14:paraId="12C402A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Incluido</w:t>
            </w:r>
          </w:p>
        </w:tc>
        <w:tc>
          <w:tcPr>
            <w:tcW w:w="3402" w:type="dxa"/>
            <w:vAlign w:val="center"/>
          </w:tcPr>
          <w:p w14:paraId="04A6FFE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Mapeo objeto-relacional integrado en Laravel.</w:t>
            </w:r>
          </w:p>
        </w:tc>
      </w:tr>
      <w:tr w:rsidR="009C321A" w14:paraId="5BD74FE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1FD97D03" w14:textId="77777777" w:rsidR="009C321A" w:rsidRDefault="00000000">
            <w:r>
              <w:rPr>
                <w:sz w:val="20"/>
              </w:rPr>
              <w:t>Lenguaje cliente</w:t>
            </w:r>
          </w:p>
        </w:tc>
        <w:tc>
          <w:tcPr>
            <w:tcW w:w="1984" w:type="dxa"/>
            <w:vAlign w:val="center"/>
          </w:tcPr>
          <w:p w14:paraId="759DB27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JavaScript (ES2023)</w:t>
            </w:r>
          </w:p>
        </w:tc>
        <w:tc>
          <w:tcPr>
            <w:tcW w:w="1417" w:type="dxa"/>
            <w:vAlign w:val="center"/>
          </w:tcPr>
          <w:p w14:paraId="3DD5031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402" w:type="dxa"/>
            <w:vAlign w:val="center"/>
          </w:tcPr>
          <w:p w14:paraId="2FE413C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Estándar del navegador.</w:t>
            </w:r>
          </w:p>
        </w:tc>
      </w:tr>
      <w:tr w:rsidR="009C321A" w14:paraId="28C7B46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E21E507" w14:textId="77777777" w:rsidR="009C321A" w:rsidRDefault="00000000">
            <w:r>
              <w:rPr>
                <w:sz w:val="20"/>
              </w:rPr>
              <w:t>Framework frontend</w:t>
            </w:r>
          </w:p>
        </w:tc>
        <w:tc>
          <w:tcPr>
            <w:tcW w:w="1984" w:type="dxa"/>
            <w:vAlign w:val="center"/>
          </w:tcPr>
          <w:p w14:paraId="255C24A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React</w:t>
            </w:r>
          </w:p>
        </w:tc>
        <w:tc>
          <w:tcPr>
            <w:tcW w:w="1417" w:type="dxa"/>
            <w:vAlign w:val="center"/>
          </w:tcPr>
          <w:p w14:paraId="5AF6A56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19</w:t>
            </w:r>
          </w:p>
        </w:tc>
        <w:tc>
          <w:tcPr>
            <w:tcW w:w="3402" w:type="dxa"/>
            <w:vAlign w:val="center"/>
          </w:tcPr>
          <w:p w14:paraId="4333797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Ecosistema más extenso para SPA, soporte de hooks y comunidad activa.</w:t>
            </w:r>
          </w:p>
        </w:tc>
      </w:tr>
      <w:tr w:rsidR="009C321A" w14:paraId="77FD0B5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1060BC05" w14:textId="77777777" w:rsidR="009C321A" w:rsidRDefault="00000000">
            <w:r>
              <w:rPr>
                <w:sz w:val="20"/>
              </w:rPr>
              <w:t>Build / dev server</w:t>
            </w:r>
          </w:p>
        </w:tc>
        <w:tc>
          <w:tcPr>
            <w:tcW w:w="1984" w:type="dxa"/>
            <w:vAlign w:val="center"/>
          </w:tcPr>
          <w:p w14:paraId="6A19D52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Vite</w:t>
            </w:r>
          </w:p>
        </w:tc>
        <w:tc>
          <w:tcPr>
            <w:tcW w:w="1417" w:type="dxa"/>
            <w:vAlign w:val="center"/>
          </w:tcPr>
          <w:p w14:paraId="7C13CC2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3402" w:type="dxa"/>
            <w:vAlign w:val="center"/>
          </w:tcPr>
          <w:p w14:paraId="1E8BE5D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Tiempo de arranque inferior a 1 s y HMR muy rápido.</w:t>
            </w:r>
          </w:p>
        </w:tc>
      </w:tr>
      <w:tr w:rsidR="009C321A" w14:paraId="0A12BA7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1A92F8C" w14:textId="77777777" w:rsidR="009C321A" w:rsidRDefault="00000000">
            <w:r>
              <w:rPr>
                <w:sz w:val="20"/>
              </w:rPr>
              <w:t>Estilos</w:t>
            </w:r>
          </w:p>
        </w:tc>
        <w:tc>
          <w:tcPr>
            <w:tcW w:w="1984" w:type="dxa"/>
            <w:vAlign w:val="center"/>
          </w:tcPr>
          <w:p w14:paraId="1291DC0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Tailwind CSS</w:t>
            </w:r>
          </w:p>
        </w:tc>
        <w:tc>
          <w:tcPr>
            <w:tcW w:w="1417" w:type="dxa"/>
            <w:vAlign w:val="center"/>
          </w:tcPr>
          <w:p w14:paraId="00B223E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3402" w:type="dxa"/>
            <w:vAlign w:val="center"/>
          </w:tcPr>
          <w:p w14:paraId="4D17187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Utility-first, evita CSS muerto y acelera el diseño responsive.</w:t>
            </w:r>
          </w:p>
        </w:tc>
      </w:tr>
      <w:tr w:rsidR="009C321A" w14:paraId="0F0C331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B884ABD" w14:textId="77777777" w:rsidR="009C321A" w:rsidRDefault="00000000">
            <w:r>
              <w:rPr>
                <w:sz w:val="20"/>
              </w:rPr>
              <w:t>Estado global</w:t>
            </w:r>
          </w:p>
        </w:tc>
        <w:tc>
          <w:tcPr>
            <w:tcW w:w="1984" w:type="dxa"/>
            <w:vAlign w:val="center"/>
          </w:tcPr>
          <w:p w14:paraId="06A7F08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Zustand</w:t>
            </w:r>
          </w:p>
        </w:tc>
        <w:tc>
          <w:tcPr>
            <w:tcW w:w="1417" w:type="dxa"/>
            <w:vAlign w:val="center"/>
          </w:tcPr>
          <w:p w14:paraId="73C349E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402" w:type="dxa"/>
            <w:vAlign w:val="center"/>
          </w:tcPr>
          <w:p w14:paraId="25F6FB1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Más ligero que Redux y suficiente para auth + UI store.</w:t>
            </w:r>
          </w:p>
        </w:tc>
      </w:tr>
      <w:tr w:rsidR="009C321A" w14:paraId="2BB716B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2100178" w14:textId="77777777" w:rsidR="009C321A" w:rsidRDefault="00000000">
            <w:r>
              <w:rPr>
                <w:sz w:val="20"/>
              </w:rPr>
              <w:t>Cliente HTTP</w:t>
            </w:r>
          </w:p>
        </w:tc>
        <w:tc>
          <w:tcPr>
            <w:tcW w:w="1984" w:type="dxa"/>
            <w:vAlign w:val="center"/>
          </w:tcPr>
          <w:p w14:paraId="1B1540D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Axios</w:t>
            </w:r>
          </w:p>
        </w:tc>
        <w:tc>
          <w:tcPr>
            <w:tcW w:w="1417" w:type="dxa"/>
            <w:vAlign w:val="center"/>
          </w:tcPr>
          <w:p w14:paraId="1964852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3402" w:type="dxa"/>
            <w:vAlign w:val="center"/>
          </w:tcPr>
          <w:p w14:paraId="4055840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Interceptores para inyección de tokens y manejo global de errores.</w:t>
            </w:r>
          </w:p>
        </w:tc>
      </w:tr>
      <w:tr w:rsidR="009C321A" w14:paraId="18307D6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9EEAB2B" w14:textId="77777777" w:rsidR="009C321A" w:rsidRDefault="00000000">
            <w:r>
              <w:rPr>
                <w:sz w:val="20"/>
              </w:rPr>
              <w:t>Router</w:t>
            </w:r>
          </w:p>
        </w:tc>
        <w:tc>
          <w:tcPr>
            <w:tcW w:w="1984" w:type="dxa"/>
            <w:vAlign w:val="center"/>
          </w:tcPr>
          <w:p w14:paraId="442957C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React Router</w:t>
            </w:r>
          </w:p>
        </w:tc>
        <w:tc>
          <w:tcPr>
            <w:tcW w:w="1417" w:type="dxa"/>
            <w:vAlign w:val="center"/>
          </w:tcPr>
          <w:p w14:paraId="011A42B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3402" w:type="dxa"/>
            <w:vAlign w:val="center"/>
          </w:tcPr>
          <w:p w14:paraId="677F42B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Router declarativo estándar de React.</w:t>
            </w:r>
          </w:p>
        </w:tc>
      </w:tr>
      <w:tr w:rsidR="009C321A" w14:paraId="4EB57C6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1748439F" w14:textId="77777777" w:rsidR="009C321A" w:rsidRDefault="00000000">
            <w:r>
              <w:rPr>
                <w:sz w:val="20"/>
              </w:rPr>
              <w:t>3D / WebGL</w:t>
            </w:r>
          </w:p>
        </w:tc>
        <w:tc>
          <w:tcPr>
            <w:tcW w:w="1984" w:type="dxa"/>
            <w:vAlign w:val="center"/>
          </w:tcPr>
          <w:p w14:paraId="4A56E4C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Three.js + react-three-fiber + drei</w:t>
            </w:r>
          </w:p>
        </w:tc>
        <w:tc>
          <w:tcPr>
            <w:tcW w:w="1417" w:type="dxa"/>
            <w:vAlign w:val="center"/>
          </w:tcPr>
          <w:p w14:paraId="0292B09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Three.js 0.16x, R3F 9, drei 10</w:t>
            </w:r>
          </w:p>
        </w:tc>
        <w:tc>
          <w:tcPr>
            <w:tcW w:w="3402" w:type="dxa"/>
            <w:vAlign w:val="center"/>
          </w:tcPr>
          <w:p w14:paraId="508D104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Three.js es el estándar de facto. R3F integra escenas 3D como componentes React. drei aporta utilidades (OrbitControls, RoundedBox, Bounds…).</w:t>
            </w:r>
          </w:p>
        </w:tc>
      </w:tr>
      <w:tr w:rsidR="009C321A" w14:paraId="5AD95F7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373919B" w14:textId="77777777" w:rsidR="009C321A" w:rsidRDefault="00000000">
            <w:r>
              <w:rPr>
                <w:sz w:val="20"/>
              </w:rPr>
              <w:t>Cargador 3D</w:t>
            </w:r>
          </w:p>
        </w:tc>
        <w:tc>
          <w:tcPr>
            <w:tcW w:w="1984" w:type="dxa"/>
            <w:vAlign w:val="center"/>
          </w:tcPr>
          <w:p w14:paraId="23A5B4A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GLTFLoader</w:t>
            </w:r>
          </w:p>
        </w:tc>
        <w:tc>
          <w:tcPr>
            <w:tcW w:w="1417" w:type="dxa"/>
            <w:vAlign w:val="center"/>
          </w:tcPr>
          <w:p w14:paraId="270F961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Incluido</w:t>
            </w:r>
          </w:p>
        </w:tc>
        <w:tc>
          <w:tcPr>
            <w:tcW w:w="3402" w:type="dxa"/>
            <w:vAlign w:val="center"/>
          </w:tcPr>
          <w:p w14:paraId="1BFD2DF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Carga del modelo «blankkeycap.glb» (formato glTF </w:t>
            </w:r>
            <w:r>
              <w:rPr>
                <w:sz w:val="20"/>
              </w:rPr>
              <w:lastRenderedPageBreak/>
              <w:t>binario).</w:t>
            </w:r>
          </w:p>
        </w:tc>
      </w:tr>
      <w:tr w:rsidR="009C321A" w14:paraId="0FDD651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030CA19" w14:textId="77777777" w:rsidR="009C321A" w:rsidRDefault="00000000">
            <w:r>
              <w:rPr>
                <w:sz w:val="20"/>
              </w:rPr>
              <w:lastRenderedPageBreak/>
              <w:t>Iconos</w:t>
            </w:r>
          </w:p>
        </w:tc>
        <w:tc>
          <w:tcPr>
            <w:tcW w:w="1984" w:type="dxa"/>
            <w:vAlign w:val="center"/>
          </w:tcPr>
          <w:p w14:paraId="4AC607C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lucide-react</w:t>
            </w:r>
          </w:p>
        </w:tc>
        <w:tc>
          <w:tcPr>
            <w:tcW w:w="1417" w:type="dxa"/>
            <w:vAlign w:val="center"/>
          </w:tcPr>
          <w:p w14:paraId="2A266B2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402" w:type="dxa"/>
            <w:vAlign w:val="center"/>
          </w:tcPr>
          <w:p w14:paraId="1EE9F15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Conjunto de iconos SVG ligeros y consistentes.</w:t>
            </w:r>
          </w:p>
        </w:tc>
      </w:tr>
      <w:tr w:rsidR="009C321A" w14:paraId="2EBB1813"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B7BD0D6" w14:textId="77777777" w:rsidR="009C321A" w:rsidRDefault="00000000">
            <w:r>
              <w:rPr>
                <w:sz w:val="20"/>
              </w:rPr>
              <w:t>Edición de modelos 3D</w:t>
            </w:r>
          </w:p>
        </w:tc>
        <w:tc>
          <w:tcPr>
            <w:tcW w:w="1984" w:type="dxa"/>
            <w:vAlign w:val="center"/>
          </w:tcPr>
          <w:p w14:paraId="1807856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Blender</w:t>
            </w:r>
          </w:p>
        </w:tc>
        <w:tc>
          <w:tcPr>
            <w:tcW w:w="1417" w:type="dxa"/>
            <w:vAlign w:val="center"/>
          </w:tcPr>
          <w:p w14:paraId="739563D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c>
          <w:tcPr>
            <w:tcW w:w="3402" w:type="dxa"/>
            <w:vAlign w:val="center"/>
          </w:tcPr>
          <w:p w14:paraId="4524C58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Edición y exportación del modelo de keycap personalizado.</w:t>
            </w:r>
          </w:p>
        </w:tc>
      </w:tr>
      <w:tr w:rsidR="009C321A" w14:paraId="545BCCA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A975BAE" w14:textId="77777777" w:rsidR="009C321A" w:rsidRDefault="00000000">
            <w:r>
              <w:rPr>
                <w:sz w:val="20"/>
              </w:rPr>
              <w:t>Conversión de vídeo</w:t>
            </w:r>
          </w:p>
        </w:tc>
        <w:tc>
          <w:tcPr>
            <w:tcW w:w="1984" w:type="dxa"/>
            <w:vAlign w:val="center"/>
          </w:tcPr>
          <w:p w14:paraId="7BA506B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FFmpeg</w:t>
            </w:r>
          </w:p>
        </w:tc>
        <w:tc>
          <w:tcPr>
            <w:tcW w:w="1417" w:type="dxa"/>
            <w:vAlign w:val="center"/>
          </w:tcPr>
          <w:p w14:paraId="04FE7E0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3402" w:type="dxa"/>
            <w:vAlign w:val="center"/>
          </w:tcPr>
          <w:p w14:paraId="3235C88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Conversión del vídeo de fondo del Home a MP4 y WebM optimizados (~120 KB).</w:t>
            </w:r>
          </w:p>
        </w:tc>
      </w:tr>
      <w:tr w:rsidR="009C321A" w14:paraId="1C84B7E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0C6C6B5" w14:textId="77777777" w:rsidR="009C321A" w:rsidRDefault="00000000">
            <w:r>
              <w:rPr>
                <w:sz w:val="20"/>
              </w:rPr>
              <w:t>Edición de imágenes</w:t>
            </w:r>
          </w:p>
        </w:tc>
        <w:tc>
          <w:tcPr>
            <w:tcW w:w="1984" w:type="dxa"/>
            <w:vAlign w:val="center"/>
          </w:tcPr>
          <w:p w14:paraId="44C1F5C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GIMP</w:t>
            </w:r>
          </w:p>
        </w:tc>
        <w:tc>
          <w:tcPr>
            <w:tcW w:w="1417" w:type="dxa"/>
            <w:vAlign w:val="center"/>
          </w:tcPr>
          <w:p w14:paraId="5FFDCB7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402" w:type="dxa"/>
            <w:vAlign w:val="center"/>
          </w:tcPr>
          <w:p w14:paraId="2672C88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Compresión y conversión de las imágenes de producto de PNG a JPG.</w:t>
            </w:r>
          </w:p>
        </w:tc>
      </w:tr>
      <w:tr w:rsidR="009C321A" w14:paraId="2FD352C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A8F8A89" w14:textId="77777777" w:rsidR="009C321A" w:rsidRDefault="00000000">
            <w:r>
              <w:rPr>
                <w:sz w:val="20"/>
              </w:rPr>
              <w:t>IDE / Editor</w:t>
            </w:r>
          </w:p>
        </w:tc>
        <w:tc>
          <w:tcPr>
            <w:tcW w:w="1984" w:type="dxa"/>
            <w:vAlign w:val="center"/>
          </w:tcPr>
          <w:p w14:paraId="5FC2620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VS Code</w:t>
            </w:r>
          </w:p>
        </w:tc>
        <w:tc>
          <w:tcPr>
            <w:tcW w:w="1417" w:type="dxa"/>
            <w:vAlign w:val="center"/>
          </w:tcPr>
          <w:p w14:paraId="3F38034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402" w:type="dxa"/>
            <w:vAlign w:val="center"/>
          </w:tcPr>
          <w:p w14:paraId="62E2BF5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Extensible y con soporte nativo para PHP, JS, React y Tailwind.</w:t>
            </w:r>
          </w:p>
        </w:tc>
      </w:tr>
      <w:tr w:rsidR="009C321A" w14:paraId="4915041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91C9FBF" w14:textId="77777777" w:rsidR="009C321A" w:rsidRDefault="00000000">
            <w:r>
              <w:rPr>
                <w:sz w:val="20"/>
              </w:rPr>
              <w:t>Control de versiones</w:t>
            </w:r>
          </w:p>
        </w:tc>
        <w:tc>
          <w:tcPr>
            <w:tcW w:w="1984" w:type="dxa"/>
            <w:vAlign w:val="center"/>
          </w:tcPr>
          <w:p w14:paraId="3A29465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Git</w:t>
            </w:r>
          </w:p>
        </w:tc>
        <w:tc>
          <w:tcPr>
            <w:tcW w:w="1417" w:type="dxa"/>
            <w:vAlign w:val="center"/>
          </w:tcPr>
          <w:p w14:paraId="5C7C5D4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402" w:type="dxa"/>
            <w:vAlign w:val="center"/>
          </w:tcPr>
          <w:p w14:paraId="2A137FA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Sistema de control de versiones distribuido.</w:t>
            </w:r>
          </w:p>
        </w:tc>
      </w:tr>
      <w:tr w:rsidR="009C321A" w14:paraId="1BF1C39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64B62DD" w14:textId="77777777" w:rsidR="009C321A" w:rsidRDefault="00000000">
            <w:r>
              <w:rPr>
                <w:sz w:val="20"/>
              </w:rPr>
              <w:t>Cliente FTP</w:t>
            </w:r>
          </w:p>
        </w:tc>
        <w:tc>
          <w:tcPr>
            <w:tcW w:w="1984" w:type="dxa"/>
            <w:vAlign w:val="center"/>
          </w:tcPr>
          <w:p w14:paraId="551C971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FileZilla</w:t>
            </w:r>
          </w:p>
        </w:tc>
        <w:tc>
          <w:tcPr>
            <w:tcW w:w="1417" w:type="dxa"/>
            <w:vAlign w:val="center"/>
          </w:tcPr>
          <w:p w14:paraId="44DC5EC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402" w:type="dxa"/>
            <w:vAlign w:val="center"/>
          </w:tcPr>
          <w:p w14:paraId="552C34C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Subida de archivos al hosting InfinityFree (sin SSH disponible).</w:t>
            </w:r>
          </w:p>
        </w:tc>
      </w:tr>
      <w:tr w:rsidR="009C321A" w14:paraId="0560E93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4EA012E" w14:textId="77777777" w:rsidR="009C321A" w:rsidRDefault="00000000">
            <w:r>
              <w:rPr>
                <w:sz w:val="20"/>
              </w:rPr>
              <w:t>Servidor de desarrollo PHP</w:t>
            </w:r>
          </w:p>
        </w:tc>
        <w:tc>
          <w:tcPr>
            <w:tcW w:w="1984" w:type="dxa"/>
            <w:vAlign w:val="center"/>
          </w:tcPr>
          <w:p w14:paraId="403BFC7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artisan serve</w:t>
            </w:r>
          </w:p>
        </w:tc>
        <w:tc>
          <w:tcPr>
            <w:tcW w:w="1417" w:type="dxa"/>
            <w:vAlign w:val="center"/>
          </w:tcPr>
          <w:p w14:paraId="5850D79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402" w:type="dxa"/>
            <w:vAlign w:val="center"/>
          </w:tcPr>
          <w:p w14:paraId="306A9EF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Servidor embebido en Laravel para desarrollo local.</w:t>
            </w:r>
          </w:p>
        </w:tc>
      </w:tr>
      <w:tr w:rsidR="009C321A" w14:paraId="21C9F40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1DF65AD" w14:textId="77777777" w:rsidR="009C321A" w:rsidRDefault="00000000">
            <w:r>
              <w:rPr>
                <w:sz w:val="20"/>
              </w:rPr>
              <w:t>Hosting producción</w:t>
            </w:r>
          </w:p>
        </w:tc>
        <w:tc>
          <w:tcPr>
            <w:tcW w:w="1984" w:type="dxa"/>
            <w:vAlign w:val="center"/>
          </w:tcPr>
          <w:p w14:paraId="224C8C5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InfinityFree</w:t>
            </w:r>
          </w:p>
        </w:tc>
        <w:tc>
          <w:tcPr>
            <w:tcW w:w="1417" w:type="dxa"/>
            <w:vAlign w:val="center"/>
          </w:tcPr>
          <w:p w14:paraId="6DB1C8F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3402" w:type="dxa"/>
            <w:vAlign w:val="center"/>
          </w:tcPr>
          <w:p w14:paraId="58787FC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Plan gratuito con PHP 8.3, MySQL ilimitado, soporte de .htaccess.</w:t>
            </w:r>
          </w:p>
        </w:tc>
      </w:tr>
      <w:tr w:rsidR="009C321A" w14:paraId="11527D0D"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BA4172C" w14:textId="77777777" w:rsidR="009C321A" w:rsidRDefault="00000000">
            <w:r>
              <w:rPr>
                <w:sz w:val="20"/>
              </w:rPr>
              <w:t>Sistemas operativos</w:t>
            </w:r>
          </w:p>
        </w:tc>
        <w:tc>
          <w:tcPr>
            <w:tcW w:w="1984" w:type="dxa"/>
            <w:vAlign w:val="center"/>
          </w:tcPr>
          <w:p w14:paraId="4119D04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Windows 11 / Linux</w:t>
            </w:r>
          </w:p>
        </w:tc>
        <w:tc>
          <w:tcPr>
            <w:tcW w:w="1417" w:type="dxa"/>
            <w:vAlign w:val="center"/>
          </w:tcPr>
          <w:p w14:paraId="1657C66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3402" w:type="dxa"/>
            <w:vAlign w:val="center"/>
          </w:tcPr>
          <w:p w14:paraId="40622C8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Desarrollo en Windows; verificación en sandbox Linux.</w:t>
            </w:r>
          </w:p>
        </w:tc>
      </w:tr>
    </w:tbl>
    <w:p w14:paraId="24941EEF" w14:textId="77777777" w:rsidR="009C321A" w:rsidRDefault="009C321A"/>
    <w:p w14:paraId="61738E0A" w14:textId="77777777" w:rsidR="009C321A" w:rsidRDefault="00000000">
      <w:r>
        <w:br w:type="page"/>
      </w:r>
    </w:p>
    <w:p w14:paraId="291CFFF5" w14:textId="77777777" w:rsidR="009C321A" w:rsidRDefault="00000000">
      <w:pPr>
        <w:pStyle w:val="Ttulo1"/>
      </w:pPr>
      <w:bookmarkStart w:id="19" w:name="_Toc229838766"/>
      <w:r>
        <w:rPr>
          <w:rFonts w:ascii="Arial" w:hAnsi="Arial"/>
        </w:rPr>
        <w:lastRenderedPageBreak/>
        <w:t>8. Análisis y diseño</w:t>
      </w:r>
      <w:bookmarkEnd w:id="19"/>
    </w:p>
    <w:p w14:paraId="58942A2D" w14:textId="77777777" w:rsidR="009C321A" w:rsidRDefault="00000000">
      <w:pPr>
        <w:jc w:val="both"/>
      </w:pPr>
      <w:r>
        <w:t>En este capítulo se documentan las decisiones de análisis y diseño que han guiado la construcción de KeyTec: los casos de uso identificados, el modelo de datos, la arquitectura cliente-servidor, el diagrama de despliegue, los mockups iniciales y las consideraciones legales y de seguridad aplicables al tratamiento de la información.</w:t>
      </w:r>
    </w:p>
    <w:p w14:paraId="4722E7D3" w14:textId="77777777" w:rsidR="009C321A" w:rsidRDefault="00000000">
      <w:pPr>
        <w:pStyle w:val="Ttulo2"/>
      </w:pPr>
      <w:bookmarkStart w:id="20" w:name="_Toc229838767"/>
      <w:r>
        <w:rPr>
          <w:rFonts w:ascii="Arial" w:hAnsi="Arial"/>
        </w:rPr>
        <w:t>8.1. Diseño y arquitectura de la aplicación web</w:t>
      </w:r>
      <w:bookmarkEnd w:id="20"/>
    </w:p>
    <w:p w14:paraId="21245D93" w14:textId="77777777" w:rsidR="009C321A" w:rsidRDefault="00000000">
      <w:pPr>
        <w:jc w:val="both"/>
      </w:pPr>
      <w:r>
        <w:t>KeyTec se ha construido siguiendo una arquitectura cliente-servidor con clara separación de responsabilidades. El servidor expone una API REST que sigue las buenas prácticas del estándar (verbos HTTP semánticos, recursos en plural, respuesta JSON, códigos de estado HTTP coherentes) y es completamente sin estado: cada petición incluye, en su cabecera Authorization, el token Bearer del usuario que la realiza. El cliente es una Single Page Application (SPA) que se ejecuta íntegramente en el navegador, consume la API y se encarga de la presentación, la navegación y el estado de UI.</w:t>
      </w:r>
    </w:p>
    <w:p w14:paraId="0B2694AA" w14:textId="77777777" w:rsidR="009C321A" w:rsidRDefault="00000000">
      <w:pPr>
        <w:jc w:val="both"/>
      </w:pPr>
      <w:r>
        <w:t>La separación física entre frontend y backend permite que ambos proyectos evolucionen de forma independiente y que un mismo backend pueda servir, en el futuro, a aplicaciones móviles nativas o a integraciones de terceros sin necesidad de duplicar lógica. Por otra parte, el frontend SPA mejora la experiencia de usuario al evitar recargas completas de página y al permitir transiciones suaves entre vistas.</w:t>
      </w:r>
    </w:p>
    <w:p w14:paraId="62220370" w14:textId="77777777" w:rsidR="009C321A" w:rsidRDefault="00000000">
      <w:pPr>
        <w:jc w:val="both"/>
      </w:pPr>
      <w:r>
        <w:t>A grandes rasgos, la arquitectura se compone de tres capas: la capa de presentación (React 19 + Tailwind + Three.js, ejecutándose en el navegador del usuario), la capa de aplicación (API REST construida con Laravel 12 + Sanctum, ejecutándose en el servidor Apache + PHP-FPM de InfinityFree), y la capa de persistencia (base de datos MariaDB en el cluster de InfinityFree, gestionada con Eloquent). Las imágenes de producto se sirven como archivos estáticos desde el propio servidor web.</w:t>
      </w:r>
    </w:p>
    <w:p w14:paraId="4DEADD0B"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arquitectura.png ]</w:t>
      </w:r>
      <w:r>
        <w:rPr>
          <w:i/>
          <w:color w:val="808080"/>
          <w:sz w:val="20"/>
        </w:rPr>
        <w:br/>
      </w:r>
    </w:p>
    <w:p w14:paraId="462EC46A" w14:textId="77777777" w:rsidR="009C321A" w:rsidRDefault="00000000">
      <w:pPr>
        <w:spacing w:before="60" w:after="240"/>
        <w:jc w:val="center"/>
      </w:pPr>
      <w:r>
        <w:rPr>
          <w:i/>
          <w:color w:val="555555"/>
          <w:sz w:val="20"/>
        </w:rPr>
        <w:t>Ilustración 23: Diagrama de arquitectura cliente-servidor de KeyTec</w:t>
      </w:r>
    </w:p>
    <w:p w14:paraId="0B31F30C" w14:textId="77777777" w:rsidR="009C321A" w:rsidRDefault="00000000">
      <w:pPr>
        <w:pStyle w:val="Ttulo2"/>
      </w:pPr>
      <w:bookmarkStart w:id="21" w:name="_Toc229838768"/>
      <w:r>
        <w:rPr>
          <w:rFonts w:ascii="Arial" w:hAnsi="Arial"/>
        </w:rPr>
        <w:lastRenderedPageBreak/>
        <w:t>8.2. Casos de uso</w:t>
      </w:r>
      <w:bookmarkEnd w:id="21"/>
    </w:p>
    <w:p w14:paraId="1645D35A" w14:textId="77777777" w:rsidR="009C321A" w:rsidRDefault="00000000">
      <w:pPr>
        <w:jc w:val="both"/>
      </w:pPr>
      <w:r>
        <w:t>A continuación se relacionan los principales casos de uso por actor. Estos casos se desprenden directamente de los requisitos funcionales del capítulo 5 y se han plasmado en el diagrama UML que se incluye al final de este apartado.</w:t>
      </w:r>
    </w:p>
    <w:p w14:paraId="0FC9DBD2" w14:textId="77777777" w:rsidR="009C321A" w:rsidRDefault="00000000">
      <w:pPr>
        <w:jc w:val="both"/>
      </w:pPr>
      <w:r>
        <w:rPr>
          <w:b/>
        </w:rPr>
        <w:t>Actor Visitante (sin autenticación):</w:t>
      </w:r>
    </w:p>
    <w:p w14:paraId="4E02BCA3" w14:textId="77777777" w:rsidR="009C321A" w:rsidRDefault="00000000">
      <w:pPr>
        <w:pStyle w:val="Listaconvietas"/>
        <w:jc w:val="both"/>
      </w:pPr>
      <w:r>
        <w:t>CU-01. Navegar por el catálogo de productos.</w:t>
      </w:r>
    </w:p>
    <w:p w14:paraId="5A0B9FA4" w14:textId="77777777" w:rsidR="009C321A" w:rsidRDefault="00000000">
      <w:pPr>
        <w:pStyle w:val="Listaconvietas"/>
        <w:jc w:val="both"/>
      </w:pPr>
      <w:r>
        <w:t>CU-02. Filtrar por categoría, precio y stock.</w:t>
      </w:r>
    </w:p>
    <w:p w14:paraId="0AF83C09" w14:textId="77777777" w:rsidR="009C321A" w:rsidRDefault="00000000">
      <w:pPr>
        <w:pStyle w:val="Listaconvietas"/>
        <w:jc w:val="both"/>
      </w:pPr>
      <w:r>
        <w:t>CU-03. Buscar productos por nombre.</w:t>
      </w:r>
    </w:p>
    <w:p w14:paraId="7023D67F" w14:textId="77777777" w:rsidR="009C321A" w:rsidRDefault="00000000">
      <w:pPr>
        <w:pStyle w:val="Listaconvietas"/>
        <w:jc w:val="both"/>
      </w:pPr>
      <w:r>
        <w:t>CU-04. Ver el detalle de un producto y sus reseñas.</w:t>
      </w:r>
    </w:p>
    <w:p w14:paraId="29E8ACF1" w14:textId="77777777" w:rsidR="009C321A" w:rsidRDefault="00000000">
      <w:pPr>
        <w:pStyle w:val="Listaconvietas"/>
        <w:jc w:val="both"/>
      </w:pPr>
      <w:r>
        <w:t>CU-05. Registrarse en la plataforma.</w:t>
      </w:r>
    </w:p>
    <w:p w14:paraId="5E3F551E" w14:textId="77777777" w:rsidR="009C321A" w:rsidRDefault="00000000">
      <w:pPr>
        <w:pStyle w:val="Listaconvietas"/>
        <w:jc w:val="both"/>
      </w:pPr>
      <w:r>
        <w:t>CU-06. Iniciar sesión.</w:t>
      </w:r>
    </w:p>
    <w:p w14:paraId="3EB1493F" w14:textId="77777777" w:rsidR="009C321A" w:rsidRDefault="00000000">
      <w:pPr>
        <w:jc w:val="both"/>
      </w:pPr>
      <w:r>
        <w:rPr>
          <w:b/>
        </w:rPr>
        <w:t>Actor Cliente (autenticado con rol customer):</w:t>
      </w:r>
    </w:p>
    <w:p w14:paraId="3253DE90" w14:textId="77777777" w:rsidR="009C321A" w:rsidRDefault="00000000">
      <w:pPr>
        <w:pStyle w:val="Listaconvietas"/>
        <w:jc w:val="both"/>
      </w:pPr>
      <w:r>
        <w:t>CU-07. Añadir productos al carrito y modificar cantidades.</w:t>
      </w:r>
    </w:p>
    <w:p w14:paraId="568E0AA2" w14:textId="77777777" w:rsidR="009C321A" w:rsidRDefault="00000000">
      <w:pPr>
        <w:pStyle w:val="Listaconvietas"/>
        <w:jc w:val="both"/>
      </w:pPr>
      <w:r>
        <w:t>CU-08. Finalizar la compra (checkout) con dirección de envío y método de pago.</w:t>
      </w:r>
    </w:p>
    <w:p w14:paraId="223ADE44" w14:textId="77777777" w:rsidR="009C321A" w:rsidRDefault="00000000">
      <w:pPr>
        <w:pStyle w:val="Listaconvietas"/>
        <w:jc w:val="both"/>
      </w:pPr>
      <w:r>
        <w:t>CU-09. Consultar el historial de pedidos y su estado.</w:t>
      </w:r>
    </w:p>
    <w:p w14:paraId="476DA261" w14:textId="77777777" w:rsidR="009C321A" w:rsidRDefault="00000000">
      <w:pPr>
        <w:pStyle w:val="Listaconvietas"/>
        <w:jc w:val="both"/>
      </w:pPr>
      <w:r>
        <w:t>CU-10. Personalizar un teclado en el módulo 3D.</w:t>
      </w:r>
    </w:p>
    <w:p w14:paraId="53FB4E9C" w14:textId="77777777" w:rsidR="009C321A" w:rsidRDefault="00000000">
      <w:pPr>
        <w:pStyle w:val="Listaconvietas"/>
        <w:jc w:val="both"/>
      </w:pPr>
      <w:r>
        <w:t>CU-11. Guardar, abrir y eliminar diseños propios.</w:t>
      </w:r>
    </w:p>
    <w:p w14:paraId="6B039BAC" w14:textId="77777777" w:rsidR="009C321A" w:rsidRDefault="00000000">
      <w:pPr>
        <w:pStyle w:val="Listaconvietas"/>
        <w:jc w:val="both"/>
      </w:pPr>
      <w:r>
        <w:t>CU-12. Publicar reseñas sobre productos comprados (o no).</w:t>
      </w:r>
    </w:p>
    <w:p w14:paraId="04780FFF" w14:textId="77777777" w:rsidR="009C321A" w:rsidRDefault="00000000">
      <w:pPr>
        <w:pStyle w:val="Listaconvietas"/>
        <w:jc w:val="both"/>
      </w:pPr>
      <w:r>
        <w:t>CU-13. Modificar su perfil y cambiar la contraseña.</w:t>
      </w:r>
    </w:p>
    <w:p w14:paraId="0D0A5C84" w14:textId="77777777" w:rsidR="009C321A" w:rsidRDefault="00000000">
      <w:pPr>
        <w:pStyle w:val="Listaconvietas"/>
        <w:jc w:val="both"/>
      </w:pPr>
      <w:r>
        <w:t>CU-14. Cerrar sesión.</w:t>
      </w:r>
    </w:p>
    <w:p w14:paraId="618BF43D" w14:textId="77777777" w:rsidR="009C321A" w:rsidRDefault="00000000">
      <w:pPr>
        <w:jc w:val="both"/>
      </w:pPr>
      <w:r>
        <w:rPr>
          <w:b/>
        </w:rPr>
        <w:t>Actor Administrador (autenticado con rol admin):</w:t>
      </w:r>
    </w:p>
    <w:p w14:paraId="5125C284" w14:textId="77777777" w:rsidR="009C321A" w:rsidRDefault="00000000">
      <w:pPr>
        <w:pStyle w:val="Listaconvietas"/>
        <w:jc w:val="both"/>
      </w:pPr>
      <w:r>
        <w:t>CU-15. Consultar el dashboard con los KPIs.</w:t>
      </w:r>
    </w:p>
    <w:p w14:paraId="30A4338C" w14:textId="77777777" w:rsidR="009C321A" w:rsidRDefault="00000000">
      <w:pPr>
        <w:pStyle w:val="Listaconvietas"/>
        <w:jc w:val="both"/>
      </w:pPr>
      <w:r>
        <w:t>CU-16. Crear, modificar y eliminar productos.</w:t>
      </w:r>
    </w:p>
    <w:p w14:paraId="265A436C" w14:textId="77777777" w:rsidR="009C321A" w:rsidRDefault="00000000">
      <w:pPr>
        <w:pStyle w:val="Listaconvietas"/>
        <w:jc w:val="both"/>
      </w:pPr>
      <w:r>
        <w:t>CU-17. Subir imágenes de producto desde el equipo local.</w:t>
      </w:r>
    </w:p>
    <w:p w14:paraId="6FD95D99" w14:textId="77777777" w:rsidR="009C321A" w:rsidRDefault="00000000">
      <w:pPr>
        <w:pStyle w:val="Listaconvietas"/>
        <w:jc w:val="both"/>
      </w:pPr>
      <w:r>
        <w:t>CU-18. Gestionar pedidos y cambiar su estado.</w:t>
      </w:r>
    </w:p>
    <w:p w14:paraId="00E8AED9" w14:textId="77777777" w:rsidR="009C321A" w:rsidRDefault="00000000">
      <w:pPr>
        <w:pStyle w:val="Listaconvietas"/>
        <w:jc w:val="both"/>
      </w:pPr>
      <w:r>
        <w:t>CU-19. Consultar el listado y detalle de usuarios registrados.</w:t>
      </w:r>
    </w:p>
    <w:p w14:paraId="79885C79"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casos_uso.png ]</w:t>
      </w:r>
      <w:r>
        <w:rPr>
          <w:i/>
          <w:color w:val="808080"/>
          <w:sz w:val="20"/>
        </w:rPr>
        <w:br/>
      </w:r>
    </w:p>
    <w:p w14:paraId="7F507D26" w14:textId="77777777" w:rsidR="009C321A" w:rsidRDefault="00000000">
      <w:pPr>
        <w:spacing w:before="60" w:after="240"/>
        <w:jc w:val="center"/>
      </w:pPr>
      <w:r>
        <w:rPr>
          <w:i/>
          <w:color w:val="555555"/>
          <w:sz w:val="20"/>
        </w:rPr>
        <w:t>Ilustración 25: Diagrama de casos de uso de KeyTec</w:t>
      </w:r>
    </w:p>
    <w:p w14:paraId="4DDE1576" w14:textId="77777777" w:rsidR="009C321A" w:rsidRDefault="00000000">
      <w:pPr>
        <w:pStyle w:val="Ttulo2"/>
      </w:pPr>
      <w:bookmarkStart w:id="22" w:name="_Toc229838769"/>
      <w:r>
        <w:rPr>
          <w:rFonts w:ascii="Arial" w:hAnsi="Arial"/>
        </w:rPr>
        <w:lastRenderedPageBreak/>
        <w:t>8.3. Modelo de datos. Diagrama E/R</w:t>
      </w:r>
      <w:bookmarkEnd w:id="22"/>
    </w:p>
    <w:p w14:paraId="5BEA370B" w14:textId="77777777" w:rsidR="009C321A" w:rsidRDefault="00000000">
      <w:pPr>
        <w:jc w:val="both"/>
      </w:pPr>
      <w:r>
        <w:t>El modelo de datos de KeyTec se ha diseñado normalizado hasta tercera forma normal. Está formado por trece tablas, organizadas en cuatro bloques funcionales: catálogo, comercio, personalización y autenticación. La columna «role» de la tabla users (ENUM con valores «admin» y «customer») actúa como el discriminador de autorización para los endpoints administrativos. Las claves foráneas utilizan integridad referencial estricta con on delete cascade en las relaciones de dependencia (por ejemplo, cart_items se borra si se borra su user) y restrict en las relaciones de catálogo (no se puede borrar una category con productos asociados).</w:t>
      </w:r>
    </w:p>
    <w:p w14:paraId="434E7F68" w14:textId="77777777" w:rsidR="009C321A" w:rsidRDefault="00000000">
      <w:pPr>
        <w:jc w:val="both"/>
      </w:pPr>
      <w:r>
        <w:rPr>
          <w:b/>
        </w:rPr>
        <w:t>Bloque catálogo:</w:t>
      </w:r>
    </w:p>
    <w:tbl>
      <w:tblPr>
        <w:tblStyle w:val="Cuadrculaclara-nfasis1"/>
        <w:tblW w:w="0" w:type="auto"/>
        <w:jc w:val="center"/>
        <w:tblLook w:val="04A0" w:firstRow="1" w:lastRow="0" w:firstColumn="1" w:lastColumn="0" w:noHBand="0" w:noVBand="1"/>
      </w:tblPr>
      <w:tblGrid>
        <w:gridCol w:w="2268"/>
        <w:gridCol w:w="6236"/>
      </w:tblGrid>
      <w:tr w:rsidR="009C321A" w14:paraId="063DEE27"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357A8D87" w14:textId="77777777" w:rsidR="009C321A" w:rsidRDefault="00000000">
            <w:pPr>
              <w:jc w:val="center"/>
            </w:pPr>
            <w:r>
              <w:rPr>
                <w:color w:val="FFFFFF"/>
              </w:rPr>
              <w:t>Tabla</w:t>
            </w:r>
          </w:p>
        </w:tc>
        <w:tc>
          <w:tcPr>
            <w:tcW w:w="6236" w:type="dxa"/>
            <w:shd w:val="clear" w:color="auto" w:fill="1F3A5F"/>
          </w:tcPr>
          <w:p w14:paraId="3994383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Descripción de su contenido</w:t>
            </w:r>
          </w:p>
        </w:tc>
      </w:tr>
      <w:tr w:rsidR="009C321A" w14:paraId="2F6AB091"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0E602EC" w14:textId="77777777" w:rsidR="009C321A" w:rsidRDefault="00000000">
            <w:r>
              <w:rPr>
                <w:sz w:val="20"/>
              </w:rPr>
              <w:t>categories</w:t>
            </w:r>
          </w:p>
        </w:tc>
        <w:tc>
          <w:tcPr>
            <w:tcW w:w="6236" w:type="dxa"/>
            <w:vAlign w:val="center"/>
          </w:tcPr>
          <w:p w14:paraId="630AC66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Catálogo de categorías jerárquicas (parent_id apunta a la categoría padre).</w:t>
            </w:r>
          </w:p>
        </w:tc>
      </w:tr>
      <w:tr w:rsidR="009C321A" w14:paraId="3D71182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B047F45" w14:textId="77777777" w:rsidR="009C321A" w:rsidRDefault="00000000">
            <w:r>
              <w:rPr>
                <w:sz w:val="20"/>
              </w:rPr>
              <w:t>products</w:t>
            </w:r>
          </w:p>
        </w:tc>
        <w:tc>
          <w:tcPr>
            <w:tcW w:w="6236" w:type="dxa"/>
            <w:vAlign w:val="center"/>
          </w:tcPr>
          <w:p w14:paraId="669356A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Productos con precio normal, precio rebajado opcional, stock, is_active, is_featured, is_customizable y soporte para hot-swap.</w:t>
            </w:r>
          </w:p>
        </w:tc>
      </w:tr>
      <w:tr w:rsidR="009C321A" w14:paraId="4B9D47C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6B903FC" w14:textId="77777777" w:rsidR="009C321A" w:rsidRDefault="00000000">
            <w:r>
              <w:rPr>
                <w:sz w:val="20"/>
              </w:rPr>
              <w:t>product_images</w:t>
            </w:r>
          </w:p>
        </w:tc>
        <w:tc>
          <w:tcPr>
            <w:tcW w:w="6236" w:type="dxa"/>
            <w:vAlign w:val="center"/>
          </w:tcPr>
          <w:p w14:paraId="72DAB6A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Imágenes asociadas a un producto; el campo is_primary marca la imagen principal.</w:t>
            </w:r>
          </w:p>
        </w:tc>
      </w:tr>
      <w:tr w:rsidR="009C321A" w14:paraId="302EA5B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BD6AE52" w14:textId="77777777" w:rsidR="009C321A" w:rsidRDefault="00000000">
            <w:r>
              <w:rPr>
                <w:sz w:val="20"/>
              </w:rPr>
              <w:t>product_attributes</w:t>
            </w:r>
          </w:p>
        </w:tc>
        <w:tc>
          <w:tcPr>
            <w:tcW w:w="6236" w:type="dxa"/>
            <w:vAlign w:val="center"/>
          </w:tcPr>
          <w:p w14:paraId="25EA7F9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Atributos técnicos clave-valor (layout, tipo de switch, perfil de keycap, material…).</w:t>
            </w:r>
          </w:p>
        </w:tc>
      </w:tr>
      <w:tr w:rsidR="009C321A" w14:paraId="227A6AA1"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8993F98" w14:textId="77777777" w:rsidR="009C321A" w:rsidRDefault="00000000">
            <w:r>
              <w:rPr>
                <w:sz w:val="20"/>
              </w:rPr>
              <w:t>tags</w:t>
            </w:r>
          </w:p>
        </w:tc>
        <w:tc>
          <w:tcPr>
            <w:tcW w:w="6236" w:type="dxa"/>
            <w:vAlign w:val="center"/>
          </w:tcPr>
          <w:p w14:paraId="7A296E5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Etiquetas asociadas a productos para búsqueda y filtrado adicional.</w:t>
            </w:r>
          </w:p>
        </w:tc>
      </w:tr>
    </w:tbl>
    <w:p w14:paraId="4D595B5C" w14:textId="77777777" w:rsidR="009C321A" w:rsidRDefault="009C321A"/>
    <w:p w14:paraId="7812AD16" w14:textId="77777777" w:rsidR="009C321A" w:rsidRDefault="00000000">
      <w:pPr>
        <w:jc w:val="both"/>
      </w:pPr>
      <w:r>
        <w:rPr>
          <w:b/>
        </w:rPr>
        <w:t>Bloque comercio:</w:t>
      </w:r>
    </w:p>
    <w:tbl>
      <w:tblPr>
        <w:tblStyle w:val="Cuadrculaclara-nfasis1"/>
        <w:tblW w:w="0" w:type="auto"/>
        <w:jc w:val="center"/>
        <w:tblLook w:val="04A0" w:firstRow="1" w:lastRow="0" w:firstColumn="1" w:lastColumn="0" w:noHBand="0" w:noVBand="1"/>
      </w:tblPr>
      <w:tblGrid>
        <w:gridCol w:w="2268"/>
        <w:gridCol w:w="6236"/>
      </w:tblGrid>
      <w:tr w:rsidR="009C321A" w14:paraId="777950DC"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7F872EEE" w14:textId="77777777" w:rsidR="009C321A" w:rsidRDefault="00000000">
            <w:pPr>
              <w:jc w:val="center"/>
            </w:pPr>
            <w:r>
              <w:rPr>
                <w:color w:val="FFFFFF"/>
              </w:rPr>
              <w:t>Tabla</w:t>
            </w:r>
          </w:p>
        </w:tc>
        <w:tc>
          <w:tcPr>
            <w:tcW w:w="6236" w:type="dxa"/>
            <w:shd w:val="clear" w:color="auto" w:fill="1F3A5F"/>
          </w:tcPr>
          <w:p w14:paraId="0020701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Descripción de su contenido</w:t>
            </w:r>
          </w:p>
        </w:tc>
      </w:tr>
      <w:tr w:rsidR="009C321A" w14:paraId="76C924D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42009B4" w14:textId="77777777" w:rsidR="009C321A" w:rsidRDefault="00000000">
            <w:r>
              <w:rPr>
                <w:sz w:val="20"/>
              </w:rPr>
              <w:t>cart_items</w:t>
            </w:r>
          </w:p>
        </w:tc>
        <w:tc>
          <w:tcPr>
            <w:tcW w:w="6236" w:type="dxa"/>
            <w:vAlign w:val="center"/>
          </w:tcPr>
          <w:p w14:paraId="5C20F0F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Líneas del carrito asociadas a un usuario.</w:t>
            </w:r>
          </w:p>
        </w:tc>
      </w:tr>
      <w:tr w:rsidR="009C321A" w14:paraId="43C2DE62"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D98637E" w14:textId="77777777" w:rsidR="009C321A" w:rsidRDefault="00000000">
            <w:r>
              <w:rPr>
                <w:sz w:val="20"/>
              </w:rPr>
              <w:t>orders</w:t>
            </w:r>
          </w:p>
        </w:tc>
        <w:tc>
          <w:tcPr>
            <w:tcW w:w="6236" w:type="dxa"/>
            <w:vAlign w:val="center"/>
          </w:tcPr>
          <w:p w14:paraId="7A2DA29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Pedidos confirmados con estado (pending, processing, shipped, delivered, cancelled), totales e información de envío.</w:t>
            </w:r>
          </w:p>
        </w:tc>
      </w:tr>
      <w:tr w:rsidR="009C321A" w14:paraId="122C42E9"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5DA2E8B" w14:textId="77777777" w:rsidR="009C321A" w:rsidRDefault="00000000">
            <w:r>
              <w:rPr>
                <w:sz w:val="20"/>
              </w:rPr>
              <w:t>order_items</w:t>
            </w:r>
          </w:p>
        </w:tc>
        <w:tc>
          <w:tcPr>
            <w:tcW w:w="6236" w:type="dxa"/>
            <w:vAlign w:val="center"/>
          </w:tcPr>
          <w:p w14:paraId="3E38554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Líneas de cada pedido con precio congelado al momento de la compra.</w:t>
            </w:r>
          </w:p>
        </w:tc>
      </w:tr>
      <w:tr w:rsidR="009C321A" w14:paraId="2E33B9B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70FAE60" w14:textId="77777777" w:rsidR="009C321A" w:rsidRDefault="00000000">
            <w:r>
              <w:rPr>
                <w:sz w:val="20"/>
              </w:rPr>
              <w:t>reviews</w:t>
            </w:r>
          </w:p>
        </w:tc>
        <w:tc>
          <w:tcPr>
            <w:tcW w:w="6236" w:type="dxa"/>
            <w:vAlign w:val="center"/>
          </w:tcPr>
          <w:p w14:paraId="3FA1688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Reseñas de productos con puntuación, título y comentario. Auto-</w:t>
            </w:r>
            <w:r>
              <w:rPr>
                <w:sz w:val="20"/>
              </w:rPr>
              <w:lastRenderedPageBreak/>
              <w:t>aprobadas tras el cambio realizado en la última iteración.</w:t>
            </w:r>
          </w:p>
        </w:tc>
      </w:tr>
    </w:tbl>
    <w:p w14:paraId="1169786E" w14:textId="77777777" w:rsidR="009C321A" w:rsidRDefault="009C321A"/>
    <w:p w14:paraId="163DD59A" w14:textId="77777777" w:rsidR="009C321A" w:rsidRDefault="00000000">
      <w:pPr>
        <w:jc w:val="both"/>
      </w:pPr>
      <w:r>
        <w:rPr>
          <w:b/>
        </w:rPr>
        <w:t>Bloque personalización:</w:t>
      </w:r>
    </w:p>
    <w:tbl>
      <w:tblPr>
        <w:tblStyle w:val="Cuadrculaclara-nfasis1"/>
        <w:tblW w:w="0" w:type="auto"/>
        <w:jc w:val="center"/>
        <w:tblLook w:val="04A0" w:firstRow="1" w:lastRow="0" w:firstColumn="1" w:lastColumn="0" w:noHBand="0" w:noVBand="1"/>
      </w:tblPr>
      <w:tblGrid>
        <w:gridCol w:w="2268"/>
        <w:gridCol w:w="6236"/>
      </w:tblGrid>
      <w:tr w:rsidR="009C321A" w14:paraId="19D8D71D"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5D382CEA" w14:textId="77777777" w:rsidR="009C321A" w:rsidRDefault="00000000">
            <w:pPr>
              <w:jc w:val="center"/>
            </w:pPr>
            <w:r>
              <w:rPr>
                <w:color w:val="FFFFFF"/>
              </w:rPr>
              <w:t>Tabla</w:t>
            </w:r>
          </w:p>
        </w:tc>
        <w:tc>
          <w:tcPr>
            <w:tcW w:w="6236" w:type="dxa"/>
            <w:shd w:val="clear" w:color="auto" w:fill="1F3A5F"/>
          </w:tcPr>
          <w:p w14:paraId="4F20012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Descripción de su contenido</w:t>
            </w:r>
          </w:p>
        </w:tc>
      </w:tr>
      <w:tr w:rsidR="009C321A" w14:paraId="45685F6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EC131E0" w14:textId="77777777" w:rsidR="009C321A" w:rsidRDefault="00000000">
            <w:r>
              <w:rPr>
                <w:sz w:val="20"/>
              </w:rPr>
              <w:t>keycap_designs</w:t>
            </w:r>
          </w:p>
        </w:tc>
        <w:tc>
          <w:tcPr>
            <w:tcW w:w="6236" w:type="dxa"/>
            <w:vAlign w:val="center"/>
          </w:tcPr>
          <w:p w14:paraId="44A33D0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Diseños creados por los usuarios; recoge layout (60 %, 65 %, TKL, Full), nombre y miniatura.</w:t>
            </w:r>
          </w:p>
        </w:tc>
      </w:tr>
      <w:tr w:rsidR="009C321A" w14:paraId="47C92C3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01FC40F" w14:textId="77777777" w:rsidR="009C321A" w:rsidRDefault="00000000">
            <w:r>
              <w:rPr>
                <w:sz w:val="20"/>
              </w:rPr>
              <w:t>keycap_design_keys</w:t>
            </w:r>
          </w:p>
        </w:tc>
        <w:tc>
          <w:tcPr>
            <w:tcW w:w="6236" w:type="dxa"/>
            <w:vAlign w:val="center"/>
          </w:tcPr>
          <w:p w14:paraId="6DB159A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El corazón del personalizador: cada fila es una tecla concreta con su código, posición, color, leyenda y tipografía dentro del diseño padre.</w:t>
            </w:r>
          </w:p>
        </w:tc>
      </w:tr>
    </w:tbl>
    <w:p w14:paraId="0BB21E03" w14:textId="77777777" w:rsidR="009C321A" w:rsidRDefault="009C321A"/>
    <w:p w14:paraId="4B361F5F" w14:textId="77777777" w:rsidR="009C321A" w:rsidRDefault="00000000">
      <w:pPr>
        <w:jc w:val="both"/>
      </w:pPr>
      <w:r>
        <w:rPr>
          <w:b/>
        </w:rPr>
        <w:t>Bloque autenticación:</w:t>
      </w:r>
    </w:p>
    <w:tbl>
      <w:tblPr>
        <w:tblStyle w:val="Cuadrculaclara-nfasis1"/>
        <w:tblW w:w="0" w:type="auto"/>
        <w:jc w:val="center"/>
        <w:tblLook w:val="04A0" w:firstRow="1" w:lastRow="0" w:firstColumn="1" w:lastColumn="0" w:noHBand="0" w:noVBand="1"/>
      </w:tblPr>
      <w:tblGrid>
        <w:gridCol w:w="2585"/>
        <w:gridCol w:w="6236"/>
      </w:tblGrid>
      <w:tr w:rsidR="009C321A" w14:paraId="6B626553"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3A5F"/>
          </w:tcPr>
          <w:p w14:paraId="765E67E2" w14:textId="77777777" w:rsidR="009C321A" w:rsidRDefault="00000000">
            <w:pPr>
              <w:jc w:val="center"/>
            </w:pPr>
            <w:r>
              <w:rPr>
                <w:color w:val="FFFFFF"/>
              </w:rPr>
              <w:t>Tabla</w:t>
            </w:r>
          </w:p>
        </w:tc>
        <w:tc>
          <w:tcPr>
            <w:tcW w:w="6236" w:type="dxa"/>
            <w:shd w:val="clear" w:color="auto" w:fill="1F3A5F"/>
          </w:tcPr>
          <w:p w14:paraId="1EC44A48"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Descripción de su contenido</w:t>
            </w:r>
          </w:p>
        </w:tc>
      </w:tr>
      <w:tr w:rsidR="009C321A" w14:paraId="2F0338E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8D611B2" w14:textId="77777777" w:rsidR="009C321A" w:rsidRDefault="00000000">
            <w:r>
              <w:rPr>
                <w:sz w:val="20"/>
              </w:rPr>
              <w:t>users</w:t>
            </w:r>
          </w:p>
        </w:tc>
        <w:tc>
          <w:tcPr>
            <w:tcW w:w="6236" w:type="dxa"/>
            <w:vAlign w:val="center"/>
          </w:tcPr>
          <w:p w14:paraId="0771ACE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Cuentas con email, password (bcrypt) y role (admin / customer).</w:t>
            </w:r>
          </w:p>
        </w:tc>
      </w:tr>
      <w:tr w:rsidR="009C321A" w14:paraId="74B6B98A"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9AB53C8" w14:textId="77777777" w:rsidR="009C321A" w:rsidRDefault="00000000">
            <w:r>
              <w:rPr>
                <w:sz w:val="20"/>
              </w:rPr>
              <w:t>personal_access_tokens</w:t>
            </w:r>
          </w:p>
        </w:tc>
        <w:tc>
          <w:tcPr>
            <w:tcW w:w="6236" w:type="dxa"/>
            <w:vAlign w:val="center"/>
          </w:tcPr>
          <w:p w14:paraId="2CB9F34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Tokens Bearer emitidos por Laravel Sanctum.</w:t>
            </w:r>
          </w:p>
        </w:tc>
      </w:tr>
    </w:tbl>
    <w:p w14:paraId="20F8DFAA" w14:textId="77777777" w:rsidR="009C321A" w:rsidRDefault="009C321A"/>
    <w:p w14:paraId="06A95268" w14:textId="77777777" w:rsidR="009C321A" w:rsidRDefault="00000000">
      <w:pPr>
        <w:jc w:val="both"/>
      </w:pPr>
      <w:r>
        <w:t>La columna «slug» de productos y categorías permite construir URLs amigables del tipo «/productos/keytec-kt-87-tkl-aluminio» en lugar de «/productos/3», lo que mejora la accesibilidad y el SEO. Los precios se almacenan como DECIMAL(10,2) para evitar errores de coma flotante. Las fechas se almacenan en UTC y se convierten a la zona horaria del usuario en la presentación.</w:t>
      </w:r>
    </w:p>
    <w:p w14:paraId="28CB047F"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modelo_er.png ]</w:t>
      </w:r>
      <w:r>
        <w:rPr>
          <w:i/>
          <w:color w:val="808080"/>
          <w:sz w:val="20"/>
        </w:rPr>
        <w:br/>
      </w:r>
    </w:p>
    <w:p w14:paraId="0F785621" w14:textId="77777777" w:rsidR="009C321A" w:rsidRDefault="00000000">
      <w:pPr>
        <w:spacing w:before="60" w:after="240"/>
        <w:jc w:val="center"/>
      </w:pPr>
      <w:r>
        <w:rPr>
          <w:i/>
          <w:color w:val="555555"/>
          <w:sz w:val="20"/>
        </w:rPr>
        <w:t>Ilustración 22: Diagrama Entidad-Relación de la base de datos de KeyTec</w:t>
      </w:r>
    </w:p>
    <w:p w14:paraId="168CE93D" w14:textId="77777777" w:rsidR="009C321A" w:rsidRDefault="00000000">
      <w:pPr>
        <w:pStyle w:val="Ttulo2"/>
      </w:pPr>
      <w:bookmarkStart w:id="23" w:name="_Toc229838770"/>
      <w:r>
        <w:rPr>
          <w:rFonts w:ascii="Arial" w:hAnsi="Arial"/>
        </w:rPr>
        <w:t>8.4. Diagrama de despliegue</w:t>
      </w:r>
      <w:bookmarkEnd w:id="23"/>
    </w:p>
    <w:p w14:paraId="36DC73F2" w14:textId="77777777" w:rsidR="009C321A" w:rsidRDefault="00000000">
      <w:pPr>
        <w:jc w:val="both"/>
      </w:pPr>
      <w:r>
        <w:t>El despliegue de KeyTec se realiza sobre el hosting compartido InfinityFree. Tanto el frontend como el backend conviven bajo el mismo dominio (keytec.42web.io) para evitar problemas de CORS introducidos por el proxy OpenResty (nginx) que precede al Apache de InfinityFree y que filtra las peticiones cross-origin devolviendo un challenge HTML anti-bot.</w:t>
      </w:r>
    </w:p>
    <w:p w14:paraId="4258D9E3" w14:textId="77777777" w:rsidR="009C321A" w:rsidRDefault="00000000">
      <w:pPr>
        <w:jc w:val="both"/>
      </w:pPr>
      <w:r>
        <w:lastRenderedPageBreak/>
        <w:t>La distribución física de los archivos en el servidor es la siguiente:</w:t>
      </w:r>
    </w:p>
    <w:p w14:paraId="65ABC489" w14:textId="77777777" w:rsidR="009C321A" w:rsidRDefault="00000000">
      <w:pPr>
        <w:spacing w:line="240" w:lineRule="auto"/>
        <w:ind w:left="283"/>
      </w:pPr>
      <w:r>
        <w:rPr>
          <w:rFonts w:ascii="Consolas" w:hAnsi="Consolas"/>
          <w:sz w:val="18"/>
        </w:rPr>
        <w:t>htdocs/</w:t>
      </w:r>
      <w:r>
        <w:rPr>
          <w:rFonts w:ascii="Consolas" w:hAnsi="Consolas"/>
          <w:sz w:val="18"/>
        </w:rPr>
        <w:br/>
        <w:t>├── .htaccess              ← redirige a /public y añade cabeceras CORS</w:t>
      </w:r>
      <w:r>
        <w:rPr>
          <w:rFonts w:ascii="Consolas" w:hAnsi="Consolas"/>
          <w:sz w:val="18"/>
        </w:rPr>
        <w:br/>
        <w:t>├── app/                   ← código fuente Laravel (Models, Controllers, ...)</w:t>
      </w:r>
      <w:r>
        <w:rPr>
          <w:rFonts w:ascii="Consolas" w:hAnsi="Consolas"/>
          <w:sz w:val="18"/>
        </w:rPr>
        <w:br/>
        <w:t>├── bootstrap/</w:t>
      </w:r>
      <w:r>
        <w:rPr>
          <w:rFonts w:ascii="Consolas" w:hAnsi="Consolas"/>
          <w:sz w:val="18"/>
        </w:rPr>
        <w:br/>
        <w:t>├── config/</w:t>
      </w:r>
      <w:r>
        <w:rPr>
          <w:rFonts w:ascii="Consolas" w:hAnsi="Consolas"/>
          <w:sz w:val="18"/>
        </w:rPr>
        <w:br/>
        <w:t>├── database/</w:t>
      </w:r>
      <w:r>
        <w:rPr>
          <w:rFonts w:ascii="Consolas" w:hAnsi="Consolas"/>
          <w:sz w:val="18"/>
        </w:rPr>
        <w:br/>
        <w:t>│   ├── migrations/</w:t>
      </w:r>
      <w:r>
        <w:rPr>
          <w:rFonts w:ascii="Consolas" w:hAnsi="Consolas"/>
          <w:sz w:val="18"/>
        </w:rPr>
        <w:br/>
        <w:t>│   └── seeders/</w:t>
      </w:r>
      <w:r>
        <w:rPr>
          <w:rFonts w:ascii="Consolas" w:hAnsi="Consolas"/>
          <w:sz w:val="18"/>
        </w:rPr>
        <w:br/>
        <w:t>├── public/                ← raíz HTTP servida por Apache</w:t>
      </w:r>
      <w:r>
        <w:rPr>
          <w:rFonts w:ascii="Consolas" w:hAnsi="Consolas"/>
          <w:sz w:val="18"/>
        </w:rPr>
        <w:br/>
        <w:t>│   ├── .htaccess          ← reescrituras Laravel</w:t>
      </w:r>
      <w:r>
        <w:rPr>
          <w:rFonts w:ascii="Consolas" w:hAnsi="Consolas"/>
          <w:sz w:val="18"/>
        </w:rPr>
        <w:br/>
        <w:t>│   ├── index.php          ← front controller</w:t>
      </w:r>
      <w:r>
        <w:rPr>
          <w:rFonts w:ascii="Consolas" w:hAnsi="Consolas"/>
          <w:sz w:val="18"/>
        </w:rPr>
        <w:br/>
        <w:t>│   └── storage/products/  ← imágenes de producto</w:t>
      </w:r>
      <w:r>
        <w:rPr>
          <w:rFonts w:ascii="Consolas" w:hAnsi="Consolas"/>
          <w:sz w:val="18"/>
        </w:rPr>
        <w:br/>
        <w:t>├── resources/</w:t>
      </w:r>
      <w:r>
        <w:rPr>
          <w:rFonts w:ascii="Consolas" w:hAnsi="Consolas"/>
          <w:sz w:val="18"/>
        </w:rPr>
        <w:br/>
        <w:t>├── routes/</w:t>
      </w:r>
      <w:r>
        <w:rPr>
          <w:rFonts w:ascii="Consolas" w:hAnsi="Consolas"/>
          <w:sz w:val="18"/>
        </w:rPr>
        <w:br/>
        <w:t>│   └── api.php</w:t>
      </w:r>
      <w:r>
        <w:rPr>
          <w:rFonts w:ascii="Consolas" w:hAnsi="Consolas"/>
          <w:sz w:val="18"/>
        </w:rPr>
        <w:br/>
        <w:t>├── storage/</w:t>
      </w:r>
      <w:r>
        <w:rPr>
          <w:rFonts w:ascii="Consolas" w:hAnsi="Consolas"/>
          <w:sz w:val="18"/>
        </w:rPr>
        <w:br/>
        <w:t>│   ├── app/</w:t>
      </w:r>
      <w:r>
        <w:rPr>
          <w:rFonts w:ascii="Consolas" w:hAnsi="Consolas"/>
          <w:sz w:val="18"/>
        </w:rPr>
        <w:br/>
        <w:t>│   ├── framework/</w:t>
      </w:r>
      <w:r>
        <w:rPr>
          <w:rFonts w:ascii="Consolas" w:hAnsi="Consolas"/>
          <w:sz w:val="18"/>
        </w:rPr>
        <w:br/>
        <w:t>│   └── logs/</w:t>
      </w:r>
      <w:r>
        <w:rPr>
          <w:rFonts w:ascii="Consolas" w:hAnsi="Consolas"/>
          <w:sz w:val="18"/>
        </w:rPr>
        <w:br/>
        <w:t>├── spa/                   ← SPA React (frontend compilado)</w:t>
      </w:r>
      <w:r>
        <w:rPr>
          <w:rFonts w:ascii="Consolas" w:hAnsi="Consolas"/>
          <w:sz w:val="18"/>
        </w:rPr>
        <w:br/>
        <w:t>│   ├── index.html</w:t>
      </w:r>
      <w:r>
        <w:rPr>
          <w:rFonts w:ascii="Consolas" w:hAnsi="Consolas"/>
          <w:sz w:val="18"/>
        </w:rPr>
        <w:br/>
        <w:t>│   ├── .htaccess          ← fallback SPA para React Router</w:t>
      </w:r>
      <w:r>
        <w:rPr>
          <w:rFonts w:ascii="Consolas" w:hAnsi="Consolas"/>
          <w:sz w:val="18"/>
        </w:rPr>
        <w:br/>
        <w:t>│   ├── assets/</w:t>
      </w:r>
      <w:r>
        <w:rPr>
          <w:rFonts w:ascii="Consolas" w:hAnsi="Consolas"/>
          <w:sz w:val="18"/>
        </w:rPr>
        <w:br/>
        <w:t>│   ├── hero-bg.mp4</w:t>
      </w:r>
      <w:r>
        <w:rPr>
          <w:rFonts w:ascii="Consolas" w:hAnsi="Consolas"/>
          <w:sz w:val="18"/>
        </w:rPr>
        <w:br/>
        <w:t>│   ├── hero-bg.webm</w:t>
      </w:r>
      <w:r>
        <w:rPr>
          <w:rFonts w:ascii="Consolas" w:hAnsi="Consolas"/>
          <w:sz w:val="18"/>
        </w:rPr>
        <w:br/>
        <w:t>│   ├── blankkeycap.glb</w:t>
      </w:r>
      <w:r>
        <w:rPr>
          <w:rFonts w:ascii="Consolas" w:hAnsi="Consolas"/>
          <w:sz w:val="18"/>
        </w:rPr>
        <w:br/>
        <w:t>│   └── keytec-logo.svg</w:t>
      </w:r>
      <w:r>
        <w:rPr>
          <w:rFonts w:ascii="Consolas" w:hAnsi="Consolas"/>
          <w:sz w:val="18"/>
        </w:rPr>
        <w:br/>
        <w:t>├── vendor/</w:t>
      </w:r>
      <w:r>
        <w:rPr>
          <w:rFonts w:ascii="Consolas" w:hAnsi="Consolas"/>
          <w:sz w:val="18"/>
        </w:rPr>
        <w:br/>
        <w:t>└── .env                   ← APP_ENV=production, DB_*, FRONTEND_URL</w:t>
      </w:r>
    </w:p>
    <w:p w14:paraId="099FAB44"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despliegue.png ]</w:t>
      </w:r>
      <w:r>
        <w:rPr>
          <w:i/>
          <w:color w:val="808080"/>
          <w:sz w:val="20"/>
        </w:rPr>
        <w:br/>
      </w:r>
    </w:p>
    <w:p w14:paraId="4D7A0DF8" w14:textId="77777777" w:rsidR="009C321A" w:rsidRDefault="00000000">
      <w:pPr>
        <w:spacing w:before="60" w:after="240"/>
        <w:jc w:val="center"/>
      </w:pPr>
      <w:r>
        <w:rPr>
          <w:i/>
          <w:color w:val="555555"/>
          <w:sz w:val="20"/>
        </w:rPr>
        <w:t>Ilustración 24: Diagrama de despliegue de KeyTec en InfinityFree</w:t>
      </w:r>
    </w:p>
    <w:p w14:paraId="5E76BAC2" w14:textId="77777777" w:rsidR="009C321A" w:rsidRDefault="00000000">
      <w:pPr>
        <w:pStyle w:val="Ttulo2"/>
      </w:pPr>
      <w:bookmarkStart w:id="24" w:name="_Toc229838771"/>
      <w:r>
        <w:rPr>
          <w:rFonts w:ascii="Arial" w:hAnsi="Arial"/>
        </w:rPr>
        <w:t>8.5. Mockups / Wireframes</w:t>
      </w:r>
      <w:bookmarkEnd w:id="24"/>
    </w:p>
    <w:p w14:paraId="0BE79240" w14:textId="77777777" w:rsidR="009C321A" w:rsidRDefault="00000000">
      <w:pPr>
        <w:jc w:val="both"/>
      </w:pPr>
      <w:r>
        <w:t>Durante la fase de Análisis y Diseño se elaboraron wireframes a mano alzada y, posteriormente, prototipos de alta fidelidad de las pantallas principales. A continuación se muestran las pantallas resultantes del proceso de diseño visual final.</w:t>
      </w:r>
    </w:p>
    <w:p w14:paraId="4DE258B2"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home.png ]</w:t>
      </w:r>
      <w:r>
        <w:rPr>
          <w:i/>
          <w:color w:val="808080"/>
          <w:sz w:val="20"/>
        </w:rPr>
        <w:br/>
      </w:r>
    </w:p>
    <w:p w14:paraId="7F718E62" w14:textId="77777777" w:rsidR="009C321A" w:rsidRDefault="00000000">
      <w:pPr>
        <w:spacing w:before="60" w:after="240"/>
        <w:jc w:val="center"/>
      </w:pPr>
      <w:r>
        <w:rPr>
          <w:i/>
          <w:color w:val="555555"/>
          <w:sz w:val="20"/>
        </w:rPr>
        <w:t>Ilustración 2: Página de inicio (Home) con vídeo de fondo y productos destacados</w:t>
      </w:r>
    </w:p>
    <w:p w14:paraId="4270511E"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lastRenderedPageBreak/>
        <w:br/>
        <w:t>[ Insertar captura: catalogo.png ]</w:t>
      </w:r>
      <w:r>
        <w:rPr>
          <w:i/>
          <w:color w:val="808080"/>
          <w:sz w:val="20"/>
        </w:rPr>
        <w:br/>
      </w:r>
    </w:p>
    <w:p w14:paraId="69E4CE21" w14:textId="77777777" w:rsidR="009C321A" w:rsidRDefault="00000000">
      <w:pPr>
        <w:spacing w:before="60" w:after="240"/>
        <w:jc w:val="center"/>
      </w:pPr>
      <w:r>
        <w:rPr>
          <w:i/>
          <w:color w:val="555555"/>
          <w:sz w:val="20"/>
        </w:rPr>
        <w:t>Ilustración 3: Catálogo de productos con filtros y paginación</w:t>
      </w:r>
    </w:p>
    <w:p w14:paraId="09C4A6DA"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detalle_producto.png ]</w:t>
      </w:r>
      <w:r>
        <w:rPr>
          <w:i/>
          <w:color w:val="808080"/>
          <w:sz w:val="20"/>
        </w:rPr>
        <w:br/>
      </w:r>
    </w:p>
    <w:p w14:paraId="5841AB05" w14:textId="77777777" w:rsidR="009C321A" w:rsidRDefault="00000000">
      <w:pPr>
        <w:spacing w:before="60" w:after="240"/>
        <w:jc w:val="center"/>
      </w:pPr>
      <w:r>
        <w:rPr>
          <w:i/>
          <w:color w:val="555555"/>
          <w:sz w:val="20"/>
        </w:rPr>
        <w:t>Ilustración 4: Detalle de producto con galería de imágenes y reseñas</w:t>
      </w:r>
    </w:p>
    <w:p w14:paraId="6A4AD700"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personalizador.png ]</w:t>
      </w:r>
      <w:r>
        <w:rPr>
          <w:i/>
          <w:color w:val="808080"/>
          <w:sz w:val="20"/>
        </w:rPr>
        <w:br/>
      </w:r>
    </w:p>
    <w:p w14:paraId="54270253" w14:textId="77777777" w:rsidR="009C321A" w:rsidRDefault="00000000">
      <w:pPr>
        <w:spacing w:before="60" w:after="240"/>
        <w:jc w:val="center"/>
      </w:pPr>
      <w:r>
        <w:rPr>
          <w:i/>
          <w:color w:val="555555"/>
          <w:sz w:val="20"/>
        </w:rPr>
        <w:t>Ilustración 5: Personalizador 3D de keycaps con teclado completo</w:t>
      </w:r>
    </w:p>
    <w:p w14:paraId="7791167F" w14:textId="77777777" w:rsidR="009C321A" w:rsidRDefault="00000000">
      <w:pPr>
        <w:pStyle w:val="Ttulo2"/>
      </w:pPr>
      <w:bookmarkStart w:id="25" w:name="_Toc229838772"/>
      <w:r>
        <w:rPr>
          <w:rFonts w:ascii="Arial" w:hAnsi="Arial"/>
        </w:rPr>
        <w:t>8.6. Legislación aplicable (RGPD / LOPDGDD)</w:t>
      </w:r>
      <w:bookmarkEnd w:id="25"/>
    </w:p>
    <w:p w14:paraId="1418F901" w14:textId="77777777" w:rsidR="009C321A" w:rsidRDefault="00000000">
      <w:pPr>
        <w:jc w:val="both"/>
      </w:pPr>
      <w:r>
        <w:t>La aplicación recoge datos de carácter personal (nombre, correo electrónico, dirección postal e historial de compras) en el momento del registro y del checkout. En consecuencia, está sujeta al Reglamento General de Protección de Datos (RGPD, Reglamento UE 2016/679) y a la Ley Orgánica 3/2018 de Protección de Datos Personales y Garantía de los Derechos Digitales (LOPDGDD).</w:t>
      </w:r>
    </w:p>
    <w:p w14:paraId="1D156060" w14:textId="77777777" w:rsidR="009C321A" w:rsidRDefault="00000000">
      <w:pPr>
        <w:jc w:val="both"/>
      </w:pPr>
      <w:r>
        <w:t>Las medidas adoptadas en KeyTec para cumplir con ambas normativas son:</w:t>
      </w:r>
    </w:p>
    <w:p w14:paraId="581F0184" w14:textId="77777777" w:rsidR="009C321A" w:rsidRDefault="00000000">
      <w:pPr>
        <w:pStyle w:val="Listaconvietas"/>
        <w:jc w:val="both"/>
      </w:pPr>
      <w:r>
        <w:t>Información en el momento de la recogida de los datos: la página de registro incluye un texto informativo sobre el responsable del tratamiento, las finalidades y la base jurídica, así como un enlace a la política de privacidad.</w:t>
      </w:r>
    </w:p>
    <w:p w14:paraId="3889F919" w14:textId="77777777" w:rsidR="009C321A" w:rsidRDefault="00000000">
      <w:pPr>
        <w:pStyle w:val="Listaconvietas"/>
        <w:jc w:val="both"/>
      </w:pPr>
      <w:r>
        <w:t>Consentimiento explícito: el alta requiere marcar una casilla de aceptación de la política de privacidad y de los términos del servicio. Sin esta marca, el formulario no se puede enviar.</w:t>
      </w:r>
    </w:p>
    <w:p w14:paraId="20260D40" w14:textId="77777777" w:rsidR="009C321A" w:rsidRDefault="00000000">
      <w:pPr>
        <w:pStyle w:val="Listaconvietas"/>
        <w:jc w:val="both"/>
      </w:pPr>
      <w:r>
        <w:t>Cifrado de las contraseñas: las contraseñas se almacenan con bcrypt (cost 10), nunca en texto plano. El propio administrador no puede ver la contraseña de los clientes.</w:t>
      </w:r>
    </w:p>
    <w:p w14:paraId="6ED70991" w14:textId="77777777" w:rsidR="009C321A" w:rsidRDefault="00000000">
      <w:pPr>
        <w:pStyle w:val="Listaconvietas"/>
        <w:jc w:val="both"/>
      </w:pPr>
      <w:r>
        <w:t>Minimización de los datos: la aplicación únicamente solicita los datos imprescindibles para la prestación del servicio. No se solicita DNI, ni fecha de nacimiento, ni cualquier otro dato no necesario.</w:t>
      </w:r>
    </w:p>
    <w:p w14:paraId="4A96FE28" w14:textId="77777777" w:rsidR="009C321A" w:rsidRDefault="00000000">
      <w:pPr>
        <w:pStyle w:val="Listaconvietas"/>
        <w:jc w:val="both"/>
      </w:pPr>
      <w:r>
        <w:lastRenderedPageBreak/>
        <w:t>Tokens de acceso revocables: la sesión se sustenta en tokens Sanctum revocables desde el backend.</w:t>
      </w:r>
    </w:p>
    <w:p w14:paraId="1DA10F63" w14:textId="77777777" w:rsidR="009C321A" w:rsidRDefault="00000000">
      <w:pPr>
        <w:pStyle w:val="Listaconvietas"/>
        <w:jc w:val="both"/>
      </w:pPr>
      <w:r>
        <w:t>Derechos ARSULIPO: la política de privacidad describe cómo el usuario puede ejercitar sus derechos de acceso, rectificación, supresión, limitación, portabilidad y oposición, así como retirar el consentimiento.</w:t>
      </w:r>
    </w:p>
    <w:p w14:paraId="46D80E0C" w14:textId="77777777" w:rsidR="009C321A" w:rsidRDefault="00000000">
      <w:pPr>
        <w:pStyle w:val="Listaconvietas"/>
        <w:jc w:val="both"/>
      </w:pPr>
      <w:r>
        <w:t>Seguridad de las transmisiones: en un entorno de producción real se recomendaría la activación de HTTPS mediante certificados Let's Encrypt. El hosting gratuito InfinityFree solo permite HTTP en su plan free, por lo que en producción real este punto debería migrarse a un hosting con TLS.</w:t>
      </w:r>
    </w:p>
    <w:p w14:paraId="699FCE54" w14:textId="77777777" w:rsidR="009C321A" w:rsidRDefault="00000000">
      <w:pPr>
        <w:jc w:val="both"/>
      </w:pPr>
      <w:r>
        <w:t>Adicionalmente, las reseñas publicadas se moderan editorialmente para evitar la publicación de datos personales de terceros, y el panel administrativo solo es accesible para usuarios con role = admin.</w:t>
      </w:r>
    </w:p>
    <w:p w14:paraId="32BB62E7" w14:textId="77777777" w:rsidR="009C321A" w:rsidRDefault="00000000">
      <w:r>
        <w:br w:type="page"/>
      </w:r>
    </w:p>
    <w:p w14:paraId="59CE1175" w14:textId="77777777" w:rsidR="009C321A" w:rsidRDefault="00000000">
      <w:pPr>
        <w:pStyle w:val="Ttulo1"/>
      </w:pPr>
      <w:bookmarkStart w:id="26" w:name="_Toc229838773"/>
      <w:r>
        <w:rPr>
          <w:rFonts w:ascii="Arial" w:hAnsi="Arial"/>
        </w:rPr>
        <w:lastRenderedPageBreak/>
        <w:t>9. Construcción del proyecto</w:t>
      </w:r>
      <w:bookmarkEnd w:id="26"/>
    </w:p>
    <w:p w14:paraId="518091AA" w14:textId="77777777" w:rsidR="009C321A" w:rsidRDefault="00000000">
      <w:pPr>
        <w:jc w:val="both"/>
      </w:pPr>
      <w:r>
        <w:t>Este capítulo se centra en la fase de construcción propiamente dicha. Se ha optado por seleccionar los fragmentos de código que mejor representan la solución técnica adoptada, bien porque resuelven una funcionalidad clave (autenticación, personalizador 3D), bien porque integran tecnologías que requirieron un aprendizaje específico (Three.js, react-three-fiber).</w:t>
      </w:r>
    </w:p>
    <w:p w14:paraId="4C6110A2" w14:textId="77777777" w:rsidR="009C321A" w:rsidRDefault="00000000">
      <w:pPr>
        <w:pStyle w:val="Ttulo2"/>
      </w:pPr>
      <w:bookmarkStart w:id="27" w:name="_Toc229838774"/>
      <w:r>
        <w:rPr>
          <w:rFonts w:ascii="Arial" w:hAnsi="Arial"/>
        </w:rPr>
        <w:t>9.1. Codificación</w:t>
      </w:r>
      <w:bookmarkEnd w:id="27"/>
    </w:p>
    <w:p w14:paraId="42C7E394" w14:textId="77777777" w:rsidR="009C321A" w:rsidRDefault="00000000">
      <w:pPr>
        <w:pStyle w:val="Ttulo3"/>
      </w:pPr>
      <w:bookmarkStart w:id="28" w:name="_Toc229838775"/>
      <w:r>
        <w:rPr>
          <w:rFonts w:ascii="Arial" w:hAnsi="Arial"/>
        </w:rPr>
        <w:t>9.1.1. Cliente axios con interceptor de tokens (frontend)</w:t>
      </w:r>
      <w:bookmarkEnd w:id="28"/>
    </w:p>
    <w:p w14:paraId="09727E9C" w14:textId="77777777" w:rsidR="009C321A" w:rsidRDefault="00000000">
      <w:pPr>
        <w:jc w:val="both"/>
      </w:pPr>
      <w:r>
        <w:t>La capa de comunicación entre el frontend y la API utiliza un cliente axios central que se encarga de inyectar automáticamente el token Bearer en cada petición y de gestionar globalmente los errores 401 (sesión caducada) y 403 (sin permisos). El token se persiste en localStorage mediante Zustand con la clave «keytec_auth», y se lee desde la propiedad «state.token» porque ese es el formato anidado que Zustand utiliza cuando se configura con middleware persist.</w:t>
      </w:r>
    </w:p>
    <w:p w14:paraId="086FD1FC" w14:textId="77777777" w:rsidR="009C321A" w:rsidRDefault="00000000">
      <w:pPr>
        <w:pBdr>
          <w:top w:val="single" w:sz="4" w:space="0" w:color="CCCCCC"/>
          <w:left w:val="single" w:sz="4" w:space="0" w:color="CCCCCC"/>
          <w:bottom w:val="single" w:sz="4" w:space="0" w:color="CCCCCC"/>
          <w:right w:val="single" w:sz="4" w:space="0" w:color="CCCCCC"/>
        </w:pBdr>
        <w:shd w:val="clear" w:color="auto" w:fill="F5F5F5"/>
        <w:spacing w:before="60" w:line="240" w:lineRule="auto"/>
        <w:ind w:left="170"/>
      </w:pPr>
      <w:r>
        <w:rPr>
          <w:rFonts w:ascii="Consolas" w:hAnsi="Consolas"/>
          <w:sz w:val="18"/>
        </w:rPr>
        <w:t>// src/api/client.js</w:t>
      </w:r>
      <w:r>
        <w:rPr>
          <w:rFonts w:ascii="Consolas" w:hAnsi="Consolas"/>
          <w:sz w:val="18"/>
        </w:rPr>
        <w:br/>
        <w:t>import axios from 'axios'</w:t>
      </w:r>
      <w:r>
        <w:rPr>
          <w:rFonts w:ascii="Consolas" w:hAnsi="Consolas"/>
          <w:sz w:val="18"/>
        </w:rPr>
        <w:br/>
        <w:t>import { useAuthStore } from '../store/auth'</w:t>
      </w:r>
      <w:r>
        <w:rPr>
          <w:rFonts w:ascii="Consolas" w:hAnsi="Consolas"/>
          <w:sz w:val="18"/>
        </w:rPr>
        <w:br/>
      </w:r>
      <w:r>
        <w:rPr>
          <w:rFonts w:ascii="Consolas" w:hAnsi="Consolas"/>
          <w:sz w:val="18"/>
        </w:rPr>
        <w:br/>
        <w:t>const api = axios.create({</w:t>
      </w:r>
      <w:r>
        <w:rPr>
          <w:rFonts w:ascii="Consolas" w:hAnsi="Consolas"/>
          <w:sz w:val="18"/>
        </w:rPr>
        <w:br/>
        <w:t xml:space="preserve">  baseURL: import.meta.env.VITE_API_URL,</w:t>
      </w:r>
      <w:r>
        <w:rPr>
          <w:rFonts w:ascii="Consolas" w:hAnsi="Consolas"/>
          <w:sz w:val="18"/>
        </w:rPr>
        <w:br/>
        <w:t xml:space="preserve">  headers: { 'Content-Type': 'application/json', Accept: 'application/json' },</w:t>
      </w:r>
      <w:r>
        <w:rPr>
          <w:rFonts w:ascii="Consolas" w:hAnsi="Consolas"/>
          <w:sz w:val="18"/>
        </w:rPr>
        <w:br/>
        <w:t>})</w:t>
      </w:r>
      <w:r>
        <w:rPr>
          <w:rFonts w:ascii="Consolas" w:hAnsi="Consolas"/>
          <w:sz w:val="18"/>
        </w:rPr>
        <w:br/>
      </w:r>
      <w:r>
        <w:rPr>
          <w:rFonts w:ascii="Consolas" w:hAnsi="Consolas"/>
          <w:sz w:val="18"/>
        </w:rPr>
        <w:br/>
        <w:t>api.interceptors.request.use((config) =&gt; {</w:t>
      </w:r>
      <w:r>
        <w:rPr>
          <w:rFonts w:ascii="Consolas" w:hAnsi="Consolas"/>
          <w:sz w:val="18"/>
        </w:rPr>
        <w:br/>
        <w:t xml:space="preserve">  const raw = localStorage.getItem('keytec_auth')</w:t>
      </w:r>
      <w:r>
        <w:rPr>
          <w:rFonts w:ascii="Consolas" w:hAnsi="Consolas"/>
          <w:sz w:val="18"/>
        </w:rPr>
        <w:br/>
        <w:t xml:space="preserve">  if (raw) {</w:t>
      </w:r>
      <w:r>
        <w:rPr>
          <w:rFonts w:ascii="Consolas" w:hAnsi="Consolas"/>
          <w:sz w:val="18"/>
        </w:rPr>
        <w:br/>
        <w:t xml:space="preserve">    try {</w:t>
      </w:r>
      <w:r>
        <w:rPr>
          <w:rFonts w:ascii="Consolas" w:hAnsi="Consolas"/>
          <w:sz w:val="18"/>
        </w:rPr>
        <w:br/>
        <w:t xml:space="preserve">      const parsed = JSON.parse(raw)</w:t>
      </w:r>
      <w:r>
        <w:rPr>
          <w:rFonts w:ascii="Consolas" w:hAnsi="Consolas"/>
          <w:sz w:val="18"/>
        </w:rPr>
        <w:br/>
        <w:t xml:space="preserve">      // Zustand persist guarda { state: { token, user }, version }</w:t>
      </w:r>
      <w:r>
        <w:rPr>
          <w:rFonts w:ascii="Consolas" w:hAnsi="Consolas"/>
          <w:sz w:val="18"/>
        </w:rPr>
        <w:br/>
        <w:t xml:space="preserve">      const token = parsed?.state?.token ?? parsed?.token</w:t>
      </w:r>
      <w:r>
        <w:rPr>
          <w:rFonts w:ascii="Consolas" w:hAnsi="Consolas"/>
          <w:sz w:val="18"/>
        </w:rPr>
        <w:br/>
        <w:t xml:space="preserve">      if (token) config.headers.Authorization = `Bearer ${token}`</w:t>
      </w:r>
      <w:r>
        <w:rPr>
          <w:rFonts w:ascii="Consolas" w:hAnsi="Consolas"/>
          <w:sz w:val="18"/>
        </w:rPr>
        <w:br/>
        <w:t xml:space="preserve">    } catch {/* ignore */}</w:t>
      </w:r>
      <w:r>
        <w:rPr>
          <w:rFonts w:ascii="Consolas" w:hAnsi="Consolas"/>
          <w:sz w:val="18"/>
        </w:rPr>
        <w:br/>
        <w:t xml:space="preserve">  }</w:t>
      </w:r>
      <w:r>
        <w:rPr>
          <w:rFonts w:ascii="Consolas" w:hAnsi="Consolas"/>
          <w:sz w:val="18"/>
        </w:rPr>
        <w:br/>
        <w:t xml:space="preserve">  return config</w:t>
      </w:r>
      <w:r>
        <w:rPr>
          <w:rFonts w:ascii="Consolas" w:hAnsi="Consolas"/>
          <w:sz w:val="18"/>
        </w:rPr>
        <w:br/>
        <w:t>})</w:t>
      </w:r>
      <w:r>
        <w:rPr>
          <w:rFonts w:ascii="Consolas" w:hAnsi="Consolas"/>
          <w:sz w:val="18"/>
        </w:rPr>
        <w:br/>
      </w:r>
      <w:r>
        <w:rPr>
          <w:rFonts w:ascii="Consolas" w:hAnsi="Consolas"/>
          <w:sz w:val="18"/>
        </w:rPr>
        <w:br/>
        <w:t>api.interceptors.response.use(</w:t>
      </w:r>
      <w:r>
        <w:rPr>
          <w:rFonts w:ascii="Consolas" w:hAnsi="Consolas"/>
          <w:sz w:val="18"/>
        </w:rPr>
        <w:br/>
        <w:t xml:space="preserve">  (r) =&gt; r,</w:t>
      </w:r>
      <w:r>
        <w:rPr>
          <w:rFonts w:ascii="Consolas" w:hAnsi="Consolas"/>
          <w:sz w:val="18"/>
        </w:rPr>
        <w:br/>
        <w:t xml:space="preserve">  (err) =&gt; {</w:t>
      </w:r>
      <w:r>
        <w:rPr>
          <w:rFonts w:ascii="Consolas" w:hAnsi="Consolas"/>
          <w:sz w:val="18"/>
        </w:rPr>
        <w:br/>
        <w:t xml:space="preserve">    const status = err.response?.status</w:t>
      </w:r>
      <w:r>
        <w:rPr>
          <w:rFonts w:ascii="Consolas" w:hAnsi="Consolas"/>
          <w:sz w:val="18"/>
        </w:rPr>
        <w:br/>
        <w:t xml:space="preserve">    if (status === 401) {</w:t>
      </w:r>
      <w:r>
        <w:rPr>
          <w:rFonts w:ascii="Consolas" w:hAnsi="Consolas"/>
          <w:sz w:val="18"/>
        </w:rPr>
        <w:br/>
        <w:t xml:space="preserve">      useAuthStore.getState().logout()</w:t>
      </w:r>
      <w:r>
        <w:rPr>
          <w:rFonts w:ascii="Consolas" w:hAnsi="Consolas"/>
          <w:sz w:val="18"/>
        </w:rPr>
        <w:br/>
        <w:t xml:space="preserve">      window.location.href = '/login'</w:t>
      </w:r>
      <w:r>
        <w:rPr>
          <w:rFonts w:ascii="Consolas" w:hAnsi="Consolas"/>
          <w:sz w:val="18"/>
        </w:rPr>
        <w:br/>
        <w:t xml:space="preserve">    }</w:t>
      </w:r>
      <w:r>
        <w:rPr>
          <w:rFonts w:ascii="Consolas" w:hAnsi="Consolas"/>
          <w:sz w:val="18"/>
        </w:rPr>
        <w:br/>
        <w:t xml:space="preserve">    return Promise.reject(err)</w:t>
      </w:r>
      <w:r>
        <w:rPr>
          <w:rFonts w:ascii="Consolas" w:hAnsi="Consolas"/>
          <w:sz w:val="18"/>
        </w:rPr>
        <w:br/>
        <w:t xml:space="preserve">  }</w:t>
      </w:r>
      <w:r>
        <w:rPr>
          <w:rFonts w:ascii="Consolas" w:hAnsi="Consolas"/>
          <w:sz w:val="18"/>
        </w:rPr>
        <w:br/>
      </w:r>
      <w:r>
        <w:rPr>
          <w:rFonts w:ascii="Consolas" w:hAnsi="Consolas"/>
          <w:sz w:val="18"/>
        </w:rPr>
        <w:lastRenderedPageBreak/>
        <w:t>)</w:t>
      </w:r>
      <w:r>
        <w:rPr>
          <w:rFonts w:ascii="Consolas" w:hAnsi="Consolas"/>
          <w:sz w:val="18"/>
        </w:rPr>
        <w:br/>
        <w:t>export default api</w:t>
      </w:r>
    </w:p>
    <w:p w14:paraId="44D76393" w14:textId="77777777" w:rsidR="009C321A" w:rsidRDefault="00000000">
      <w:pPr>
        <w:pStyle w:val="Ttulo3"/>
      </w:pPr>
      <w:bookmarkStart w:id="29" w:name="_Toc229838776"/>
      <w:r>
        <w:rPr>
          <w:rFonts w:ascii="Arial" w:hAnsi="Arial"/>
        </w:rPr>
        <w:t>9.1.2. Modelo Eloquent con relaciones y scopes (backend)</w:t>
      </w:r>
      <w:bookmarkEnd w:id="29"/>
    </w:p>
    <w:p w14:paraId="1613CCA1" w14:textId="77777777" w:rsidR="009C321A" w:rsidRDefault="00000000">
      <w:pPr>
        <w:jc w:val="both"/>
      </w:pPr>
      <w:r>
        <w:t>El modelo Product es el corazón del catálogo y muestra el uso intensivo de Eloquent: relaciones uno-a-muchos, scopes para filtros frecuentes (active, featured, in stock) y accessors para campos calculados (current_price aplica la oferta automáticamente). El uso de scopes mantiene el código de los controladores limpio y reutilizable.</w:t>
      </w:r>
    </w:p>
    <w:p w14:paraId="109E083E" w14:textId="77777777" w:rsidR="009C321A" w:rsidRDefault="00000000">
      <w:pPr>
        <w:pBdr>
          <w:top w:val="single" w:sz="4" w:space="0" w:color="CCCCCC"/>
          <w:left w:val="single" w:sz="4" w:space="0" w:color="CCCCCC"/>
          <w:bottom w:val="single" w:sz="4" w:space="0" w:color="CCCCCC"/>
          <w:right w:val="single" w:sz="4" w:space="0" w:color="CCCCCC"/>
        </w:pBdr>
        <w:shd w:val="clear" w:color="auto" w:fill="F5F5F5"/>
        <w:spacing w:before="60" w:line="240" w:lineRule="auto"/>
        <w:ind w:left="170"/>
      </w:pPr>
      <w:r>
        <w:rPr>
          <w:rFonts w:ascii="Consolas" w:hAnsi="Consolas"/>
          <w:sz w:val="18"/>
        </w:rPr>
        <w:t>// app/Models/Product.php (extracto)</w:t>
      </w:r>
      <w:r>
        <w:rPr>
          <w:rFonts w:ascii="Consolas" w:hAnsi="Consolas"/>
          <w:sz w:val="18"/>
        </w:rPr>
        <w:br/>
        <w:t>class Product extends Model</w:t>
      </w:r>
      <w:r>
        <w:rPr>
          <w:rFonts w:ascii="Consolas" w:hAnsi="Consolas"/>
          <w:sz w:val="18"/>
        </w:rPr>
        <w:br/>
        <w:t>{</w:t>
      </w:r>
      <w:r>
        <w:rPr>
          <w:rFonts w:ascii="Consolas" w:hAnsi="Consolas"/>
          <w:sz w:val="18"/>
        </w:rPr>
        <w:br/>
        <w:t xml:space="preserve">    protected $fillable = [</w:t>
      </w:r>
      <w:r>
        <w:rPr>
          <w:rFonts w:ascii="Consolas" w:hAnsi="Consolas"/>
          <w:sz w:val="18"/>
        </w:rPr>
        <w:br/>
        <w:t xml:space="preserve">        'name', 'slug', 'description', 'price', 'sale_price',</w:t>
      </w:r>
      <w:r>
        <w:rPr>
          <w:rFonts w:ascii="Consolas" w:hAnsi="Consolas"/>
          <w:sz w:val="18"/>
        </w:rPr>
        <w:br/>
        <w:t xml:space="preserve">        'stock', 'category_id', 'is_active', 'is_featured',</w:t>
      </w:r>
      <w:r>
        <w:rPr>
          <w:rFonts w:ascii="Consolas" w:hAnsi="Consolas"/>
          <w:sz w:val="18"/>
        </w:rPr>
        <w:br/>
        <w:t xml:space="preserve">        'is_customizable', 'has_hotswap',</w:t>
      </w:r>
      <w:r>
        <w:rPr>
          <w:rFonts w:ascii="Consolas" w:hAnsi="Consolas"/>
          <w:sz w:val="18"/>
        </w:rPr>
        <w:br/>
        <w:t xml:space="preserve">    ];</w:t>
      </w:r>
      <w:r>
        <w:rPr>
          <w:rFonts w:ascii="Consolas" w:hAnsi="Consolas"/>
          <w:sz w:val="18"/>
        </w:rPr>
        <w:br/>
      </w:r>
      <w:r>
        <w:rPr>
          <w:rFonts w:ascii="Consolas" w:hAnsi="Consolas"/>
          <w:sz w:val="18"/>
        </w:rPr>
        <w:br/>
        <w:t xml:space="preserve">    public function category(){ return $this-&gt;belongsTo(Category::class); }</w:t>
      </w:r>
      <w:r>
        <w:rPr>
          <w:rFonts w:ascii="Consolas" w:hAnsi="Consolas"/>
          <w:sz w:val="18"/>
        </w:rPr>
        <w:br/>
        <w:t xml:space="preserve">    public function images(){ return $this-&gt;hasMany(ProductImage::class)-&gt;orderBy('order'); }</w:t>
      </w:r>
      <w:r>
        <w:rPr>
          <w:rFonts w:ascii="Consolas" w:hAnsi="Consolas"/>
          <w:sz w:val="18"/>
        </w:rPr>
        <w:br/>
        <w:t xml:space="preserve">    public function attributes(){ return $this-&gt;hasMany(ProductAttribute::class); }</w:t>
      </w:r>
      <w:r>
        <w:rPr>
          <w:rFonts w:ascii="Consolas" w:hAnsi="Consolas"/>
          <w:sz w:val="18"/>
        </w:rPr>
        <w:br/>
        <w:t xml:space="preserve">    public function reviews(){ return $this-&gt;hasMany(Review::class)-&gt;where('is_approved', true); }</w:t>
      </w:r>
      <w:r>
        <w:rPr>
          <w:rFonts w:ascii="Consolas" w:hAnsi="Consolas"/>
          <w:sz w:val="18"/>
        </w:rPr>
        <w:br/>
        <w:t xml:space="preserve">    public function tags(){ return $this-&gt;belongsToMany(Tag::class); }</w:t>
      </w:r>
      <w:r>
        <w:rPr>
          <w:rFonts w:ascii="Consolas" w:hAnsi="Consolas"/>
          <w:sz w:val="18"/>
        </w:rPr>
        <w:br/>
      </w:r>
      <w:r>
        <w:rPr>
          <w:rFonts w:ascii="Consolas" w:hAnsi="Consolas"/>
          <w:sz w:val="18"/>
        </w:rPr>
        <w:br/>
        <w:t xml:space="preserve">    public function scopeActive($q){ return $q-&gt;where('is_active', true); }</w:t>
      </w:r>
      <w:r>
        <w:rPr>
          <w:rFonts w:ascii="Consolas" w:hAnsi="Consolas"/>
          <w:sz w:val="18"/>
        </w:rPr>
        <w:br/>
        <w:t xml:space="preserve">    public function scopeFeatured($q){ return $q-&gt;where('is_featured', true); }</w:t>
      </w:r>
      <w:r>
        <w:rPr>
          <w:rFonts w:ascii="Consolas" w:hAnsi="Consolas"/>
          <w:sz w:val="18"/>
        </w:rPr>
        <w:br/>
        <w:t xml:space="preserve">    public function scopeInStock($q){ return $q-&gt;where('stock', '&gt;', 0); }</w:t>
      </w:r>
      <w:r>
        <w:rPr>
          <w:rFonts w:ascii="Consolas" w:hAnsi="Consolas"/>
          <w:sz w:val="18"/>
        </w:rPr>
        <w:br/>
      </w:r>
      <w:r>
        <w:rPr>
          <w:rFonts w:ascii="Consolas" w:hAnsi="Consolas"/>
          <w:sz w:val="18"/>
        </w:rPr>
        <w:br/>
        <w:t xml:space="preserve">    public function getCurrentPriceAttribute()</w:t>
      </w:r>
      <w:r>
        <w:rPr>
          <w:rFonts w:ascii="Consolas" w:hAnsi="Consolas"/>
          <w:sz w:val="18"/>
        </w:rPr>
        <w:br/>
        <w:t xml:space="preserve">    {</w:t>
      </w:r>
      <w:r>
        <w:rPr>
          <w:rFonts w:ascii="Consolas" w:hAnsi="Consolas"/>
          <w:sz w:val="18"/>
        </w:rPr>
        <w:br/>
        <w:t xml:space="preserve">        return $this-&gt;sale_price ?: $this-&gt;price;</w:t>
      </w:r>
      <w:r>
        <w:rPr>
          <w:rFonts w:ascii="Consolas" w:hAnsi="Consolas"/>
          <w:sz w:val="18"/>
        </w:rPr>
        <w:br/>
        <w:t xml:space="preserve">    }</w:t>
      </w:r>
      <w:r>
        <w:rPr>
          <w:rFonts w:ascii="Consolas" w:hAnsi="Consolas"/>
          <w:sz w:val="18"/>
        </w:rPr>
        <w:br/>
        <w:t>}</w:t>
      </w:r>
    </w:p>
    <w:p w14:paraId="19AEFE81" w14:textId="77777777" w:rsidR="009C321A" w:rsidRDefault="00000000">
      <w:pPr>
        <w:pStyle w:val="Ttulo3"/>
      </w:pPr>
      <w:bookmarkStart w:id="30" w:name="_Toc229838777"/>
      <w:r>
        <w:rPr>
          <w:rFonts w:ascii="Arial" w:hAnsi="Arial"/>
        </w:rPr>
        <w:t>9.1.3. Controlador de productos con filtros (backend)</w:t>
      </w:r>
      <w:bookmarkEnd w:id="30"/>
    </w:p>
    <w:p w14:paraId="69665561" w14:textId="77777777" w:rsidR="009C321A" w:rsidRDefault="00000000">
      <w:pPr>
        <w:jc w:val="both"/>
      </w:pPr>
      <w:r>
        <w:t>El listado paginado expone filtros por categoría, rango de precio y disponibilidad de stock, así como ordenación por varios criterios. La búsqueda se realiza con LIKE sobre el nombre. Se usa Eloquent y los scopes anteriores para mantener la consulta legible.</w:t>
      </w:r>
    </w:p>
    <w:p w14:paraId="15E66520" w14:textId="77777777" w:rsidR="009C321A" w:rsidRDefault="00000000">
      <w:pPr>
        <w:pBdr>
          <w:top w:val="single" w:sz="4" w:space="0" w:color="CCCCCC"/>
          <w:left w:val="single" w:sz="4" w:space="0" w:color="CCCCCC"/>
          <w:bottom w:val="single" w:sz="4" w:space="0" w:color="CCCCCC"/>
          <w:right w:val="single" w:sz="4" w:space="0" w:color="CCCCCC"/>
        </w:pBdr>
        <w:shd w:val="clear" w:color="auto" w:fill="F5F5F5"/>
        <w:spacing w:before="60" w:line="240" w:lineRule="auto"/>
        <w:ind w:left="170"/>
      </w:pPr>
      <w:r>
        <w:rPr>
          <w:rFonts w:ascii="Consolas" w:hAnsi="Consolas"/>
          <w:sz w:val="18"/>
        </w:rPr>
        <w:t>// app/Http/Controllers/Api/ProductController.php (extracto)</w:t>
      </w:r>
      <w:r>
        <w:rPr>
          <w:rFonts w:ascii="Consolas" w:hAnsi="Consolas"/>
          <w:sz w:val="18"/>
        </w:rPr>
        <w:br/>
        <w:t>public function index(Request $request)</w:t>
      </w:r>
      <w:r>
        <w:rPr>
          <w:rFonts w:ascii="Consolas" w:hAnsi="Consolas"/>
          <w:sz w:val="18"/>
        </w:rPr>
        <w:br/>
        <w:t>{</w:t>
      </w:r>
      <w:r>
        <w:rPr>
          <w:rFonts w:ascii="Consolas" w:hAnsi="Consolas"/>
          <w:sz w:val="18"/>
        </w:rPr>
        <w:br/>
        <w:t xml:space="preserve">    $q = Product::with(['category','images'])-&gt;active();</w:t>
      </w:r>
      <w:r>
        <w:rPr>
          <w:rFonts w:ascii="Consolas" w:hAnsi="Consolas"/>
          <w:sz w:val="18"/>
        </w:rPr>
        <w:br/>
      </w:r>
      <w:r>
        <w:rPr>
          <w:rFonts w:ascii="Consolas" w:hAnsi="Consolas"/>
          <w:sz w:val="18"/>
        </w:rPr>
        <w:br/>
        <w:t xml:space="preserve">    if ($request-&gt;filled('category')) {</w:t>
      </w:r>
      <w:r>
        <w:rPr>
          <w:rFonts w:ascii="Consolas" w:hAnsi="Consolas"/>
          <w:sz w:val="18"/>
        </w:rPr>
        <w:br/>
        <w:t xml:space="preserve">        $cat = Category::where('slug', $request-&gt;category)-&gt;first();</w:t>
      </w:r>
      <w:r>
        <w:rPr>
          <w:rFonts w:ascii="Consolas" w:hAnsi="Consolas"/>
          <w:sz w:val="18"/>
        </w:rPr>
        <w:br/>
        <w:t xml:space="preserve">        if ($cat) $q-&gt;where('category_id', $cat-&gt;id);</w:t>
      </w:r>
      <w:r>
        <w:rPr>
          <w:rFonts w:ascii="Consolas" w:hAnsi="Consolas"/>
          <w:sz w:val="18"/>
        </w:rPr>
        <w:br/>
        <w:t xml:space="preserve">    }</w:t>
      </w:r>
      <w:r>
        <w:rPr>
          <w:rFonts w:ascii="Consolas" w:hAnsi="Consolas"/>
          <w:sz w:val="18"/>
        </w:rPr>
        <w:br/>
        <w:t xml:space="preserve">    if ($request-&gt;filled('search'))</w:t>
      </w:r>
      <w:r>
        <w:rPr>
          <w:rFonts w:ascii="Consolas" w:hAnsi="Consolas"/>
          <w:sz w:val="18"/>
        </w:rPr>
        <w:br/>
        <w:t xml:space="preserve">        $q-&gt;where('name', 'like', '%'.$request-&gt;search.'%');</w:t>
      </w:r>
      <w:r>
        <w:rPr>
          <w:rFonts w:ascii="Consolas" w:hAnsi="Consolas"/>
          <w:sz w:val="18"/>
        </w:rPr>
        <w:br/>
        <w:t xml:space="preserve">    if ($request-&gt;filled('min_price')) $q-&gt;where('price', '&gt;=', $request-&gt;min_price);</w:t>
      </w:r>
      <w:r>
        <w:rPr>
          <w:rFonts w:ascii="Consolas" w:hAnsi="Consolas"/>
          <w:sz w:val="18"/>
        </w:rPr>
        <w:br/>
        <w:t xml:space="preserve">    if ($request-&gt;filled('max_price')) $q-&gt;where('price', '&lt;=', $request-&gt;max_price);</w:t>
      </w:r>
      <w:r>
        <w:rPr>
          <w:rFonts w:ascii="Consolas" w:hAnsi="Consolas"/>
          <w:sz w:val="18"/>
        </w:rPr>
        <w:br/>
      </w:r>
      <w:r>
        <w:rPr>
          <w:rFonts w:ascii="Consolas" w:hAnsi="Consolas"/>
          <w:sz w:val="18"/>
        </w:rPr>
        <w:lastRenderedPageBreak/>
        <w:t xml:space="preserve">    if ($request-&gt;boolean('in_stock')) $q-&gt;inStock();</w:t>
      </w:r>
      <w:r>
        <w:rPr>
          <w:rFonts w:ascii="Consolas" w:hAnsi="Consolas"/>
          <w:sz w:val="18"/>
        </w:rPr>
        <w:br/>
      </w:r>
      <w:r>
        <w:rPr>
          <w:rFonts w:ascii="Consolas" w:hAnsi="Consolas"/>
          <w:sz w:val="18"/>
        </w:rPr>
        <w:br/>
        <w:t xml:space="preserve">    $sort = $request-&gt;get('sort', 'newest');</w:t>
      </w:r>
      <w:r>
        <w:rPr>
          <w:rFonts w:ascii="Consolas" w:hAnsi="Consolas"/>
          <w:sz w:val="18"/>
        </w:rPr>
        <w:br/>
        <w:t xml:space="preserve">    match ($sort) {</w:t>
      </w:r>
      <w:r>
        <w:rPr>
          <w:rFonts w:ascii="Consolas" w:hAnsi="Consolas"/>
          <w:sz w:val="18"/>
        </w:rPr>
        <w:br/>
        <w:t xml:space="preserve">        'price_asc'  =&gt; $q-&gt;orderBy('price','asc'),</w:t>
      </w:r>
      <w:r>
        <w:rPr>
          <w:rFonts w:ascii="Consolas" w:hAnsi="Consolas"/>
          <w:sz w:val="18"/>
        </w:rPr>
        <w:br/>
        <w:t xml:space="preserve">        'price_desc' =&gt; $q-&gt;orderBy('price','desc'),</w:t>
      </w:r>
      <w:r>
        <w:rPr>
          <w:rFonts w:ascii="Consolas" w:hAnsi="Consolas"/>
          <w:sz w:val="18"/>
        </w:rPr>
        <w:br/>
        <w:t xml:space="preserve">        'name'       =&gt; $q-&gt;orderBy('name','asc'),</w:t>
      </w:r>
      <w:r>
        <w:rPr>
          <w:rFonts w:ascii="Consolas" w:hAnsi="Consolas"/>
          <w:sz w:val="18"/>
        </w:rPr>
        <w:br/>
        <w:t xml:space="preserve">        default      =&gt; $q-&gt;orderBy('created_at','desc'),</w:t>
      </w:r>
      <w:r>
        <w:rPr>
          <w:rFonts w:ascii="Consolas" w:hAnsi="Consolas"/>
          <w:sz w:val="18"/>
        </w:rPr>
        <w:br/>
        <w:t xml:space="preserve">    };</w:t>
      </w:r>
      <w:r>
        <w:rPr>
          <w:rFonts w:ascii="Consolas" w:hAnsi="Consolas"/>
          <w:sz w:val="18"/>
        </w:rPr>
        <w:br/>
        <w:t xml:space="preserve">    return $q-&gt;paginate(12);</w:t>
      </w:r>
      <w:r>
        <w:rPr>
          <w:rFonts w:ascii="Consolas" w:hAnsi="Consolas"/>
          <w:sz w:val="18"/>
        </w:rPr>
        <w:br/>
        <w:t>}</w:t>
      </w:r>
    </w:p>
    <w:p w14:paraId="42C22BE8" w14:textId="77777777" w:rsidR="009C321A" w:rsidRDefault="00000000">
      <w:pPr>
        <w:pStyle w:val="Ttulo3"/>
      </w:pPr>
      <w:bookmarkStart w:id="31" w:name="_Toc229838778"/>
      <w:r>
        <w:rPr>
          <w:rFonts w:ascii="Arial" w:hAnsi="Arial"/>
        </w:rPr>
        <w:t>9.1.4. Auto-normalización del modelo 3D y «safeLayout»</w:t>
      </w:r>
      <w:bookmarkEnd w:id="31"/>
    </w:p>
    <w:p w14:paraId="2E1B2E5C" w14:textId="77777777" w:rsidR="009C321A" w:rsidRDefault="00000000">
      <w:pPr>
        <w:jc w:val="both"/>
      </w:pPr>
      <w:r>
        <w:t>El módulo del personalizador 3D fue el que requirió mayor esfuerzo de investigación y depuración. El modelo «blankkeycap.glb» se carga con GLTFLoader, se mide su bounding box con THREE.Box3 y se calcula un factor de escala que normaliza cada tecla al tamaño de la celda de la cuadrícula (1 unidad). Cada tecla del layout tiene además unos defaults seguros para evitar valores NaN al construir la geometría base.</w:t>
      </w:r>
    </w:p>
    <w:p w14:paraId="63CE5969" w14:textId="77777777" w:rsidR="009C321A" w:rsidRDefault="00000000">
      <w:pPr>
        <w:pBdr>
          <w:top w:val="single" w:sz="4" w:space="0" w:color="CCCCCC"/>
          <w:left w:val="single" w:sz="4" w:space="0" w:color="CCCCCC"/>
          <w:bottom w:val="single" w:sz="4" w:space="0" w:color="CCCCCC"/>
          <w:right w:val="single" w:sz="4" w:space="0" w:color="CCCCCC"/>
        </w:pBdr>
        <w:shd w:val="clear" w:color="auto" w:fill="F5F5F5"/>
        <w:spacing w:before="60" w:line="240" w:lineRule="auto"/>
        <w:ind w:left="170"/>
      </w:pPr>
      <w:r>
        <w:rPr>
          <w:rFonts w:ascii="Consolas" w:hAnsi="Consolas"/>
          <w:sz w:val="18"/>
        </w:rPr>
        <w:t>// components/KeyboardCanvas3D.jsx (extracto)</w:t>
      </w:r>
      <w:r>
        <w:rPr>
          <w:rFonts w:ascii="Consolas" w:hAnsi="Consolas"/>
          <w:sz w:val="18"/>
        </w:rPr>
        <w:br/>
        <w:t>const { scene: keycapScene } = useGLTF('/blankkeycap.glb')</w:t>
      </w:r>
      <w:r>
        <w:rPr>
          <w:rFonts w:ascii="Consolas" w:hAnsi="Consolas"/>
          <w:sz w:val="18"/>
        </w:rPr>
        <w:br/>
      </w:r>
      <w:r>
        <w:rPr>
          <w:rFonts w:ascii="Consolas" w:hAnsi="Consolas"/>
          <w:sz w:val="18"/>
        </w:rPr>
        <w:br/>
        <w:t>const modelScale = useMemo(() =&gt; {</w:t>
      </w:r>
      <w:r>
        <w:rPr>
          <w:rFonts w:ascii="Consolas" w:hAnsi="Consolas"/>
          <w:sz w:val="18"/>
        </w:rPr>
        <w:br/>
        <w:t xml:space="preserve">  const box = new THREE.Box3().setFromObject(keycapScene)</w:t>
      </w:r>
      <w:r>
        <w:rPr>
          <w:rFonts w:ascii="Consolas" w:hAnsi="Consolas"/>
          <w:sz w:val="18"/>
        </w:rPr>
        <w:br/>
        <w:t xml:space="preserve">  const size = new THREE.Vector3()</w:t>
      </w:r>
      <w:r>
        <w:rPr>
          <w:rFonts w:ascii="Consolas" w:hAnsi="Consolas"/>
          <w:sz w:val="18"/>
        </w:rPr>
        <w:br/>
        <w:t xml:space="preserve">  box.getSize(size)</w:t>
      </w:r>
      <w:r>
        <w:rPr>
          <w:rFonts w:ascii="Consolas" w:hAnsi="Consolas"/>
          <w:sz w:val="18"/>
        </w:rPr>
        <w:br/>
        <w:t xml:space="preserve">  const widest = Math.max(size.x, size.z)</w:t>
      </w:r>
      <w:r>
        <w:rPr>
          <w:rFonts w:ascii="Consolas" w:hAnsi="Consolas"/>
          <w:sz w:val="18"/>
        </w:rPr>
        <w:br/>
        <w:t xml:space="preserve">  return 1 / widest // normaliza a 1u</w:t>
      </w:r>
      <w:r>
        <w:rPr>
          <w:rFonts w:ascii="Consolas" w:hAnsi="Consolas"/>
          <w:sz w:val="18"/>
        </w:rPr>
        <w:br/>
        <w:t>}, [keycapScene])</w:t>
      </w:r>
      <w:r>
        <w:rPr>
          <w:rFonts w:ascii="Consolas" w:hAnsi="Consolas"/>
          <w:sz w:val="18"/>
        </w:rPr>
        <w:br/>
      </w:r>
      <w:r>
        <w:rPr>
          <w:rFonts w:ascii="Consolas" w:hAnsi="Consolas"/>
          <w:sz w:val="18"/>
        </w:rPr>
        <w:br/>
        <w:t>// Defaults seguros para teclas sin w/h definido (cluster nav, numpad)</w:t>
      </w:r>
      <w:r>
        <w:rPr>
          <w:rFonts w:ascii="Consolas" w:hAnsi="Consolas"/>
          <w:sz w:val="18"/>
        </w:rPr>
        <w:br/>
        <w:t>const safeLayout = useMemo(() =&gt; layout.map((k) =&gt; ({</w:t>
      </w:r>
      <w:r>
        <w:rPr>
          <w:rFonts w:ascii="Consolas" w:hAnsi="Consolas"/>
          <w:sz w:val="18"/>
        </w:rPr>
        <w:br/>
        <w:t xml:space="preserve">  ...k,</w:t>
      </w:r>
      <w:r>
        <w:rPr>
          <w:rFonts w:ascii="Consolas" w:hAnsi="Consolas"/>
          <w:sz w:val="18"/>
        </w:rPr>
        <w:br/>
        <w:t xml:space="preserve">  x: Number.isFinite(k.x) ? k.x : 0,</w:t>
      </w:r>
      <w:r>
        <w:rPr>
          <w:rFonts w:ascii="Consolas" w:hAnsi="Consolas"/>
          <w:sz w:val="18"/>
        </w:rPr>
        <w:br/>
        <w:t xml:space="preserve">  y: Number.isFinite(k.y) ? k.y : 0,</w:t>
      </w:r>
      <w:r>
        <w:rPr>
          <w:rFonts w:ascii="Consolas" w:hAnsi="Consolas"/>
          <w:sz w:val="18"/>
        </w:rPr>
        <w:br/>
        <w:t xml:space="preserve">  w: Number.isFinite(k.w) &amp;&amp; k.w &gt; 0 ? k.w : 1,</w:t>
      </w:r>
      <w:r>
        <w:rPr>
          <w:rFonts w:ascii="Consolas" w:hAnsi="Consolas"/>
          <w:sz w:val="18"/>
        </w:rPr>
        <w:br/>
        <w:t xml:space="preserve">  h: Number.isFinite(k.h) &amp;&amp; k.h &gt; 0 ? k.h : 1,</w:t>
      </w:r>
      <w:r>
        <w:rPr>
          <w:rFonts w:ascii="Consolas" w:hAnsi="Consolas"/>
          <w:sz w:val="18"/>
        </w:rPr>
        <w:br/>
        <w:t>})), [layout])</w:t>
      </w:r>
    </w:p>
    <w:p w14:paraId="7E48F0C0" w14:textId="77777777" w:rsidR="009C321A" w:rsidRDefault="00000000">
      <w:pPr>
        <w:pStyle w:val="Ttulo3"/>
      </w:pPr>
      <w:bookmarkStart w:id="32" w:name="_Toc229838779"/>
      <w:r>
        <w:rPr>
          <w:rFonts w:ascii="Arial" w:hAnsi="Arial"/>
        </w:rPr>
        <w:t>9.1.5. Controles SmartControls con CTRL = pan</w:t>
      </w:r>
      <w:bookmarkEnd w:id="32"/>
    </w:p>
    <w:p w14:paraId="4F48ED43" w14:textId="77777777" w:rsidR="009C321A" w:rsidRDefault="00000000">
      <w:pPr>
        <w:jc w:val="both"/>
      </w:pPr>
      <w:r>
        <w:t>Una vez integrado el modelo, la navegación predeterminada de OrbitControls usaba el clic izquierdo para rotar, lo que dificultaba ver el teclado completo. Para mejorar la experiencia, se implementó un componente SmartControls que reasigna los botones del ratón al vuelo en función del estado de la tecla CTRL, escuchando eventos keydown y keyup sobre el objeto window.</w:t>
      </w:r>
    </w:p>
    <w:p w14:paraId="3BC2F264" w14:textId="77777777" w:rsidR="009C321A" w:rsidRDefault="00000000">
      <w:pPr>
        <w:pBdr>
          <w:top w:val="single" w:sz="4" w:space="0" w:color="CCCCCC"/>
          <w:left w:val="single" w:sz="4" w:space="0" w:color="CCCCCC"/>
          <w:bottom w:val="single" w:sz="4" w:space="0" w:color="CCCCCC"/>
          <w:right w:val="single" w:sz="4" w:space="0" w:color="CCCCCC"/>
        </w:pBdr>
        <w:shd w:val="clear" w:color="auto" w:fill="F5F5F5"/>
        <w:spacing w:before="60" w:line="240" w:lineRule="auto"/>
        <w:ind w:left="170"/>
      </w:pPr>
      <w:r>
        <w:rPr>
          <w:rFonts w:ascii="Consolas" w:hAnsi="Consolas"/>
          <w:sz w:val="18"/>
        </w:rPr>
        <w:t>// components/KeyboardCanvas3D.jsx (extracto)</w:t>
      </w:r>
      <w:r>
        <w:rPr>
          <w:rFonts w:ascii="Consolas" w:hAnsi="Consolas"/>
          <w:sz w:val="18"/>
        </w:rPr>
        <w:br/>
        <w:t>function SmartControls(){</w:t>
      </w:r>
      <w:r>
        <w:rPr>
          <w:rFonts w:ascii="Consolas" w:hAnsi="Consolas"/>
          <w:sz w:val="18"/>
        </w:rPr>
        <w:br/>
        <w:t xml:space="preserve">  const ref = useRef()</w:t>
      </w:r>
      <w:r>
        <w:rPr>
          <w:rFonts w:ascii="Consolas" w:hAnsi="Consolas"/>
          <w:sz w:val="18"/>
        </w:rPr>
        <w:br/>
        <w:t xml:space="preserve">  useEffect(() =&gt; {</w:t>
      </w:r>
      <w:r>
        <w:rPr>
          <w:rFonts w:ascii="Consolas" w:hAnsi="Consolas"/>
          <w:sz w:val="18"/>
        </w:rPr>
        <w:br/>
      </w:r>
      <w:r>
        <w:rPr>
          <w:rFonts w:ascii="Consolas" w:hAnsi="Consolas"/>
          <w:sz w:val="18"/>
        </w:rPr>
        <w:lastRenderedPageBreak/>
        <w:t xml:space="preserve">    const onKey = (e) =&gt; {</w:t>
      </w:r>
      <w:r>
        <w:rPr>
          <w:rFonts w:ascii="Consolas" w:hAnsi="Consolas"/>
          <w:sz w:val="18"/>
        </w:rPr>
        <w:br/>
        <w:t xml:space="preserve">      const c = ref.current</w:t>
      </w:r>
      <w:r>
        <w:rPr>
          <w:rFonts w:ascii="Consolas" w:hAnsi="Consolas"/>
          <w:sz w:val="18"/>
        </w:rPr>
        <w:br/>
        <w:t xml:space="preserve">      if (!c) return</w:t>
      </w:r>
      <w:r>
        <w:rPr>
          <w:rFonts w:ascii="Consolas" w:hAnsi="Consolas"/>
          <w:sz w:val="18"/>
        </w:rPr>
        <w:br/>
        <w:t xml:space="preserve">      if (e.ctrlKey) {</w:t>
      </w:r>
      <w:r>
        <w:rPr>
          <w:rFonts w:ascii="Consolas" w:hAnsi="Consolas"/>
          <w:sz w:val="18"/>
        </w:rPr>
        <w:br/>
        <w:t xml:space="preserve">        c.mouseButtons.LEFT  = THREE.MOUSE.PAN</w:t>
      </w:r>
      <w:r>
        <w:rPr>
          <w:rFonts w:ascii="Consolas" w:hAnsi="Consolas"/>
          <w:sz w:val="18"/>
        </w:rPr>
        <w:br/>
        <w:t xml:space="preserve">        c.mouseButtons.RIGHT = THREE.MOUSE.PAN</w:t>
      </w:r>
      <w:r>
        <w:rPr>
          <w:rFonts w:ascii="Consolas" w:hAnsi="Consolas"/>
          <w:sz w:val="18"/>
        </w:rPr>
        <w:br/>
        <w:t xml:space="preserve">      } else {</w:t>
      </w:r>
      <w:r>
        <w:rPr>
          <w:rFonts w:ascii="Consolas" w:hAnsi="Consolas"/>
          <w:sz w:val="18"/>
        </w:rPr>
        <w:br/>
        <w:t xml:space="preserve">        c.mouseButtons.LEFT  = THREE.MOUSE.ROTATE</w:t>
      </w:r>
      <w:r>
        <w:rPr>
          <w:rFonts w:ascii="Consolas" w:hAnsi="Consolas"/>
          <w:sz w:val="18"/>
        </w:rPr>
        <w:br/>
        <w:t xml:space="preserve">        c.mouseButtons.RIGHT = THREE.MOUSE.PAN</w:t>
      </w:r>
      <w:r>
        <w:rPr>
          <w:rFonts w:ascii="Consolas" w:hAnsi="Consolas"/>
          <w:sz w:val="18"/>
        </w:rPr>
        <w:br/>
        <w:t xml:space="preserve">      }</w:t>
      </w:r>
      <w:r>
        <w:rPr>
          <w:rFonts w:ascii="Consolas" w:hAnsi="Consolas"/>
          <w:sz w:val="18"/>
        </w:rPr>
        <w:br/>
        <w:t xml:space="preserve">    }</w:t>
      </w:r>
      <w:r>
        <w:rPr>
          <w:rFonts w:ascii="Consolas" w:hAnsi="Consolas"/>
          <w:sz w:val="18"/>
        </w:rPr>
        <w:br/>
        <w:t xml:space="preserve">    window.addEventListener('keydown', onKey)</w:t>
      </w:r>
      <w:r>
        <w:rPr>
          <w:rFonts w:ascii="Consolas" w:hAnsi="Consolas"/>
          <w:sz w:val="18"/>
        </w:rPr>
        <w:br/>
        <w:t xml:space="preserve">    window.addEventListener('keyup', onKey)</w:t>
      </w:r>
      <w:r>
        <w:rPr>
          <w:rFonts w:ascii="Consolas" w:hAnsi="Consolas"/>
          <w:sz w:val="18"/>
        </w:rPr>
        <w:br/>
        <w:t xml:space="preserve">    return () =&gt; {</w:t>
      </w:r>
      <w:r>
        <w:rPr>
          <w:rFonts w:ascii="Consolas" w:hAnsi="Consolas"/>
          <w:sz w:val="18"/>
        </w:rPr>
        <w:br/>
        <w:t xml:space="preserve">      window.removeEventListener('keydown', onKey)</w:t>
      </w:r>
      <w:r>
        <w:rPr>
          <w:rFonts w:ascii="Consolas" w:hAnsi="Consolas"/>
          <w:sz w:val="18"/>
        </w:rPr>
        <w:br/>
        <w:t xml:space="preserve">      window.removeEventListener('keyup', onKey)</w:t>
      </w:r>
      <w:r>
        <w:rPr>
          <w:rFonts w:ascii="Consolas" w:hAnsi="Consolas"/>
          <w:sz w:val="18"/>
        </w:rPr>
        <w:br/>
        <w:t xml:space="preserve">    }</w:t>
      </w:r>
      <w:r>
        <w:rPr>
          <w:rFonts w:ascii="Consolas" w:hAnsi="Consolas"/>
          <w:sz w:val="18"/>
        </w:rPr>
        <w:br/>
        <w:t xml:space="preserve">  }, [])</w:t>
      </w:r>
      <w:r>
        <w:rPr>
          <w:rFonts w:ascii="Consolas" w:hAnsi="Consolas"/>
          <w:sz w:val="18"/>
        </w:rPr>
        <w:br/>
        <w:t xml:space="preserve">  return &lt;OrbitControls ref={ref} enableDamping /&gt;</w:t>
      </w:r>
      <w:r>
        <w:rPr>
          <w:rFonts w:ascii="Consolas" w:hAnsi="Consolas"/>
          <w:sz w:val="18"/>
        </w:rPr>
        <w:br/>
        <w:t>}</w:t>
      </w:r>
    </w:p>
    <w:p w14:paraId="40D9B202" w14:textId="77777777" w:rsidR="009C321A" w:rsidRDefault="00000000">
      <w:pPr>
        <w:pStyle w:val="Ttulo3"/>
      </w:pPr>
      <w:bookmarkStart w:id="33" w:name="_Toc229838780"/>
      <w:r>
        <w:rPr>
          <w:rFonts w:ascii="Arial" w:hAnsi="Arial"/>
        </w:rPr>
        <w:t>9.1.6. Migración global de longitud máxima (MariaDB)</w:t>
      </w:r>
      <w:bookmarkEnd w:id="33"/>
    </w:p>
    <w:p w14:paraId="7A8EBBBB" w14:textId="77777777" w:rsidR="009C321A" w:rsidRDefault="00000000">
      <w:pPr>
        <w:jc w:val="both"/>
      </w:pPr>
      <w:r>
        <w:t>Durante el despliegue, la primera ejecución de las migraciones contra MariaDB falló con el error «Specified key was too long; max key length is 1000 bytes». La causa es que MariaDB en su configuración por defecto en InfinityFree limita las claves a 1000 bytes y Laravel utiliza VARCHAR(255) con UTF8MB4 (4 bytes por carácter = 1020 bytes). La solución estándar es indicar globalmente que las cadenas se acoten a 191 caracteres, lo que reduce el tamaño máximo a 764 bytes.</w:t>
      </w:r>
    </w:p>
    <w:p w14:paraId="50C5004D" w14:textId="77777777" w:rsidR="009C321A" w:rsidRDefault="00000000">
      <w:pPr>
        <w:pBdr>
          <w:top w:val="single" w:sz="4" w:space="0" w:color="CCCCCC"/>
          <w:left w:val="single" w:sz="4" w:space="0" w:color="CCCCCC"/>
          <w:bottom w:val="single" w:sz="4" w:space="0" w:color="CCCCCC"/>
          <w:right w:val="single" w:sz="4" w:space="0" w:color="CCCCCC"/>
        </w:pBdr>
        <w:shd w:val="clear" w:color="auto" w:fill="F5F5F5"/>
        <w:spacing w:before="60" w:line="240" w:lineRule="auto"/>
        <w:ind w:left="170"/>
      </w:pPr>
      <w:r>
        <w:rPr>
          <w:rFonts w:ascii="Consolas" w:hAnsi="Consolas"/>
          <w:sz w:val="18"/>
        </w:rPr>
        <w:t>// app/Providers/AppServiceProvider.php</w:t>
      </w:r>
      <w:r>
        <w:rPr>
          <w:rFonts w:ascii="Consolas" w:hAnsi="Consolas"/>
          <w:sz w:val="18"/>
        </w:rPr>
        <w:br/>
        <w:t>use Illuminate\Support\Facades\Schema;</w:t>
      </w:r>
      <w:r>
        <w:rPr>
          <w:rFonts w:ascii="Consolas" w:hAnsi="Consolas"/>
          <w:sz w:val="18"/>
        </w:rPr>
        <w:br/>
      </w:r>
      <w:r>
        <w:rPr>
          <w:rFonts w:ascii="Consolas" w:hAnsi="Consolas"/>
          <w:sz w:val="18"/>
        </w:rPr>
        <w:br/>
        <w:t>public function boot(): void</w:t>
      </w:r>
      <w:r>
        <w:rPr>
          <w:rFonts w:ascii="Consolas" w:hAnsi="Consolas"/>
          <w:sz w:val="18"/>
        </w:rPr>
        <w:br/>
        <w:t>{</w:t>
      </w:r>
      <w:r>
        <w:rPr>
          <w:rFonts w:ascii="Consolas" w:hAnsi="Consolas"/>
          <w:sz w:val="18"/>
        </w:rPr>
        <w:br/>
        <w:t xml:space="preserve">    // MariaDB de InfinityFree limita key a 1000 bytes</w:t>
      </w:r>
      <w:r>
        <w:rPr>
          <w:rFonts w:ascii="Consolas" w:hAnsi="Consolas"/>
          <w:sz w:val="18"/>
        </w:rPr>
        <w:br/>
        <w:t xml:space="preserve">    Schema::defaultStringLength(191);</w:t>
      </w:r>
      <w:r>
        <w:rPr>
          <w:rFonts w:ascii="Consolas" w:hAnsi="Consolas"/>
          <w:sz w:val="18"/>
        </w:rPr>
        <w:br/>
        <w:t>}</w:t>
      </w:r>
    </w:p>
    <w:p w14:paraId="30A95E1E" w14:textId="77777777" w:rsidR="009C321A" w:rsidRDefault="00000000">
      <w:pPr>
        <w:pStyle w:val="Ttulo2"/>
      </w:pPr>
      <w:bookmarkStart w:id="34" w:name="_Toc229838781"/>
      <w:r>
        <w:rPr>
          <w:rFonts w:ascii="Arial" w:hAnsi="Arial"/>
        </w:rPr>
        <w:t>9.2. Pruebas</w:t>
      </w:r>
      <w:bookmarkEnd w:id="34"/>
    </w:p>
    <w:p w14:paraId="6C8C7E10" w14:textId="77777777" w:rsidR="009C321A" w:rsidRDefault="00000000">
      <w:pPr>
        <w:jc w:val="both"/>
      </w:pPr>
      <w:r>
        <w:t>Se ha aplicado un plan de pruebas funcionales sobre los flujos principales de la aplicación. El entorno de pruebas ha sido el equipo local (Windows 11) con SQLite y, una vez desplegado, el sitio en producción (http://keytec.42web.io) contra MariaDB de InfinityFree. La verificación de cada caso se ha realizado de forma manual desde Chrome 130 y, en los casos críticos, también desde Firefox 132 y Edge 130.</w:t>
      </w:r>
    </w:p>
    <w:p w14:paraId="64CD0B7E" w14:textId="77777777" w:rsidR="009C321A" w:rsidRDefault="00000000">
      <w:pPr>
        <w:jc w:val="both"/>
      </w:pPr>
      <w:r>
        <w:t>Los tipos de prueba realizados han sido:</w:t>
      </w:r>
    </w:p>
    <w:p w14:paraId="293EDF54" w14:textId="77777777" w:rsidR="009C321A" w:rsidRDefault="00000000">
      <w:pPr>
        <w:pStyle w:val="Listaconvietas"/>
        <w:jc w:val="both"/>
      </w:pPr>
      <w:r>
        <w:lastRenderedPageBreak/>
        <w:t>Pruebas funcionales por requisito: se ha comprobado cada uno de los RF-01 a RF-28 contra el sistema desplegado.</w:t>
      </w:r>
    </w:p>
    <w:p w14:paraId="6C0A6B56" w14:textId="77777777" w:rsidR="009C321A" w:rsidRDefault="00000000">
      <w:pPr>
        <w:pStyle w:val="Listaconvietas"/>
        <w:jc w:val="both"/>
      </w:pPr>
      <w:r>
        <w:t>Pruebas de integración: comunicación frontend-backend, persistencia y recuperación de datos en MariaDB, subida de imágenes desde el panel admin, envío y validación de formularios.</w:t>
      </w:r>
    </w:p>
    <w:p w14:paraId="66C4A991" w14:textId="77777777" w:rsidR="009C321A" w:rsidRDefault="00000000">
      <w:pPr>
        <w:pStyle w:val="Listaconvietas"/>
        <w:jc w:val="both"/>
      </w:pPr>
      <w:r>
        <w:t>Pruebas de regresión: tras cada cambio importante (cambio de driver SQLite→MySQL, sustitución del personalizador 2D por 3D, despliegue same-origin), se han vuelto a ejecutar todas las pruebas previas.</w:t>
      </w:r>
    </w:p>
    <w:p w14:paraId="21AA0C19" w14:textId="77777777" w:rsidR="009C321A" w:rsidRDefault="00000000">
      <w:pPr>
        <w:pStyle w:val="Listaconvietas"/>
        <w:jc w:val="both"/>
      </w:pPr>
      <w:r>
        <w:t>Pruebas de usabilidad: revisión responsive del sitio en resoluciones 360×640 (móvil), 768×1024 (tablet) y 1920×1080 (escritorio).</w:t>
      </w:r>
    </w:p>
    <w:p w14:paraId="139EEE8E" w14:textId="77777777" w:rsidR="009C321A" w:rsidRDefault="00000000">
      <w:pPr>
        <w:pStyle w:val="Listaconvietas"/>
        <w:jc w:val="both"/>
      </w:pPr>
      <w:r>
        <w:t>Pruebas de carga ligera: se han realizado 50 peticiones concurrentes con curl contra el endpoint /api/v1/products y se ha comprobado que ninguna superaba los 1200 ms.</w:t>
      </w:r>
    </w:p>
    <w:p w14:paraId="53327E66" w14:textId="77777777" w:rsidR="009C321A" w:rsidRDefault="00000000">
      <w:pPr>
        <w:jc w:val="both"/>
      </w:pPr>
      <w:r>
        <w:rPr>
          <w:b/>
        </w:rPr>
        <w:t>Resumen de casos de prueba representativos:</w:t>
      </w:r>
    </w:p>
    <w:tbl>
      <w:tblPr>
        <w:tblStyle w:val="Cuadrculaclara-nfasis1"/>
        <w:tblW w:w="0" w:type="auto"/>
        <w:jc w:val="center"/>
        <w:tblLook w:val="04A0" w:firstRow="1" w:lastRow="0" w:firstColumn="1" w:lastColumn="0" w:noHBand="0" w:noVBand="1"/>
      </w:tblPr>
      <w:tblGrid>
        <w:gridCol w:w="680"/>
        <w:gridCol w:w="2268"/>
        <w:gridCol w:w="2373"/>
        <w:gridCol w:w="2381"/>
        <w:gridCol w:w="1280"/>
      </w:tblGrid>
      <w:tr w:rsidR="009C321A" w14:paraId="595AAE4D"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shd w:val="clear" w:color="auto" w:fill="1F3A5F"/>
          </w:tcPr>
          <w:p w14:paraId="5327ED77" w14:textId="77777777" w:rsidR="009C321A" w:rsidRDefault="00000000">
            <w:pPr>
              <w:jc w:val="center"/>
            </w:pPr>
            <w:r>
              <w:rPr>
                <w:color w:val="FFFFFF"/>
              </w:rPr>
              <w:t>ID</w:t>
            </w:r>
          </w:p>
        </w:tc>
        <w:tc>
          <w:tcPr>
            <w:tcW w:w="2268" w:type="dxa"/>
            <w:shd w:val="clear" w:color="auto" w:fill="1F3A5F"/>
          </w:tcPr>
          <w:p w14:paraId="3DCDC2F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Caso</w:t>
            </w:r>
          </w:p>
        </w:tc>
        <w:tc>
          <w:tcPr>
            <w:tcW w:w="1984" w:type="dxa"/>
            <w:shd w:val="clear" w:color="auto" w:fill="1F3A5F"/>
          </w:tcPr>
          <w:p w14:paraId="19BDB502"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Datos de entrada</w:t>
            </w:r>
          </w:p>
        </w:tc>
        <w:tc>
          <w:tcPr>
            <w:tcW w:w="2381" w:type="dxa"/>
            <w:shd w:val="clear" w:color="auto" w:fill="1F3A5F"/>
          </w:tcPr>
          <w:p w14:paraId="1DD5CC72"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Resultado esperado</w:t>
            </w:r>
          </w:p>
        </w:tc>
        <w:tc>
          <w:tcPr>
            <w:tcW w:w="907" w:type="dxa"/>
            <w:shd w:val="clear" w:color="auto" w:fill="1F3A5F"/>
          </w:tcPr>
          <w:p w14:paraId="2E10E62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Resultado</w:t>
            </w:r>
          </w:p>
        </w:tc>
      </w:tr>
      <w:tr w:rsidR="009C321A" w14:paraId="49FFCBCD"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06DDA009" w14:textId="77777777" w:rsidR="009C321A" w:rsidRDefault="00000000">
            <w:r>
              <w:rPr>
                <w:sz w:val="20"/>
              </w:rPr>
              <w:t>CP-01</w:t>
            </w:r>
          </w:p>
        </w:tc>
        <w:tc>
          <w:tcPr>
            <w:tcW w:w="2268" w:type="dxa"/>
            <w:vAlign w:val="center"/>
          </w:tcPr>
          <w:p w14:paraId="7F51277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Registro correcto</w:t>
            </w:r>
          </w:p>
        </w:tc>
        <w:tc>
          <w:tcPr>
            <w:tcW w:w="1984" w:type="dxa"/>
            <w:vAlign w:val="center"/>
          </w:tcPr>
          <w:p w14:paraId="6765361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Nombre, email único, password &gt;=8</w:t>
            </w:r>
          </w:p>
        </w:tc>
        <w:tc>
          <w:tcPr>
            <w:tcW w:w="2381" w:type="dxa"/>
            <w:vAlign w:val="center"/>
          </w:tcPr>
          <w:p w14:paraId="30D9BD7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Cuenta creada y token devuelto</w:t>
            </w:r>
          </w:p>
        </w:tc>
        <w:tc>
          <w:tcPr>
            <w:tcW w:w="907" w:type="dxa"/>
            <w:vAlign w:val="center"/>
          </w:tcPr>
          <w:p w14:paraId="2C47652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0811EBF4"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53A5A60" w14:textId="77777777" w:rsidR="009C321A" w:rsidRDefault="00000000">
            <w:r>
              <w:rPr>
                <w:sz w:val="20"/>
              </w:rPr>
              <w:t>CP-02</w:t>
            </w:r>
          </w:p>
        </w:tc>
        <w:tc>
          <w:tcPr>
            <w:tcW w:w="2268" w:type="dxa"/>
            <w:vAlign w:val="center"/>
          </w:tcPr>
          <w:p w14:paraId="5AAA0C1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Registro con email duplicado</w:t>
            </w:r>
          </w:p>
        </w:tc>
        <w:tc>
          <w:tcPr>
            <w:tcW w:w="1984" w:type="dxa"/>
            <w:vAlign w:val="center"/>
          </w:tcPr>
          <w:p w14:paraId="489E818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Email ya existente</w:t>
            </w:r>
          </w:p>
        </w:tc>
        <w:tc>
          <w:tcPr>
            <w:tcW w:w="2381" w:type="dxa"/>
            <w:vAlign w:val="center"/>
          </w:tcPr>
          <w:p w14:paraId="03DC1A9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Error 422 con mensaje claro</w:t>
            </w:r>
          </w:p>
        </w:tc>
        <w:tc>
          <w:tcPr>
            <w:tcW w:w="907" w:type="dxa"/>
            <w:vAlign w:val="center"/>
          </w:tcPr>
          <w:p w14:paraId="2DF4168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1211FFC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295A31E" w14:textId="77777777" w:rsidR="009C321A" w:rsidRDefault="00000000">
            <w:r>
              <w:rPr>
                <w:sz w:val="20"/>
              </w:rPr>
              <w:t>CP-03</w:t>
            </w:r>
          </w:p>
        </w:tc>
        <w:tc>
          <w:tcPr>
            <w:tcW w:w="2268" w:type="dxa"/>
            <w:vAlign w:val="center"/>
          </w:tcPr>
          <w:p w14:paraId="319F879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Login correcto</w:t>
            </w:r>
          </w:p>
        </w:tc>
        <w:tc>
          <w:tcPr>
            <w:tcW w:w="1984" w:type="dxa"/>
            <w:vAlign w:val="center"/>
          </w:tcPr>
          <w:p w14:paraId="5020C56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Credenciales válidas</w:t>
            </w:r>
          </w:p>
        </w:tc>
        <w:tc>
          <w:tcPr>
            <w:tcW w:w="2381" w:type="dxa"/>
            <w:vAlign w:val="center"/>
          </w:tcPr>
          <w:p w14:paraId="1442DB3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Token guardado y redirección</w:t>
            </w:r>
          </w:p>
        </w:tc>
        <w:tc>
          <w:tcPr>
            <w:tcW w:w="907" w:type="dxa"/>
            <w:vAlign w:val="center"/>
          </w:tcPr>
          <w:p w14:paraId="63DF8C3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6EE0C0A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578E562D" w14:textId="77777777" w:rsidR="009C321A" w:rsidRDefault="00000000">
            <w:r>
              <w:rPr>
                <w:sz w:val="20"/>
              </w:rPr>
              <w:t>CP-04</w:t>
            </w:r>
          </w:p>
        </w:tc>
        <w:tc>
          <w:tcPr>
            <w:tcW w:w="2268" w:type="dxa"/>
            <w:vAlign w:val="center"/>
          </w:tcPr>
          <w:p w14:paraId="0A8CD0D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Login incorrecto</w:t>
            </w:r>
          </w:p>
        </w:tc>
        <w:tc>
          <w:tcPr>
            <w:tcW w:w="1984" w:type="dxa"/>
            <w:vAlign w:val="center"/>
          </w:tcPr>
          <w:p w14:paraId="5735AA4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Password mal</w:t>
            </w:r>
          </w:p>
        </w:tc>
        <w:tc>
          <w:tcPr>
            <w:tcW w:w="2381" w:type="dxa"/>
            <w:vAlign w:val="center"/>
          </w:tcPr>
          <w:p w14:paraId="40D2CA5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Mensaje «Credenciales inválidas»</w:t>
            </w:r>
          </w:p>
        </w:tc>
        <w:tc>
          <w:tcPr>
            <w:tcW w:w="907" w:type="dxa"/>
            <w:vAlign w:val="center"/>
          </w:tcPr>
          <w:p w14:paraId="71A8AC2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0399DC7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F4CF116" w14:textId="77777777" w:rsidR="009C321A" w:rsidRDefault="00000000">
            <w:r>
              <w:rPr>
                <w:sz w:val="20"/>
              </w:rPr>
              <w:t>CP-05</w:t>
            </w:r>
          </w:p>
        </w:tc>
        <w:tc>
          <w:tcPr>
            <w:tcW w:w="2268" w:type="dxa"/>
            <w:vAlign w:val="center"/>
          </w:tcPr>
          <w:p w14:paraId="05C9A80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Listar productos sin filtros</w:t>
            </w:r>
          </w:p>
        </w:tc>
        <w:tc>
          <w:tcPr>
            <w:tcW w:w="1984" w:type="dxa"/>
            <w:vAlign w:val="center"/>
          </w:tcPr>
          <w:p w14:paraId="244079A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GET /products</w:t>
            </w:r>
          </w:p>
        </w:tc>
        <w:tc>
          <w:tcPr>
            <w:tcW w:w="2381" w:type="dxa"/>
            <w:vAlign w:val="center"/>
          </w:tcPr>
          <w:p w14:paraId="5888A6D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12 productos paginados</w:t>
            </w:r>
          </w:p>
        </w:tc>
        <w:tc>
          <w:tcPr>
            <w:tcW w:w="907" w:type="dxa"/>
            <w:vAlign w:val="center"/>
          </w:tcPr>
          <w:p w14:paraId="0D76049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15B3C251"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40AB4DAB" w14:textId="77777777" w:rsidR="009C321A" w:rsidRDefault="00000000">
            <w:r>
              <w:rPr>
                <w:sz w:val="20"/>
              </w:rPr>
              <w:t>CP-06</w:t>
            </w:r>
          </w:p>
        </w:tc>
        <w:tc>
          <w:tcPr>
            <w:tcW w:w="2268" w:type="dxa"/>
            <w:vAlign w:val="center"/>
          </w:tcPr>
          <w:p w14:paraId="06CF78C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Filtrar por categoría</w:t>
            </w:r>
          </w:p>
        </w:tc>
        <w:tc>
          <w:tcPr>
            <w:tcW w:w="1984" w:type="dxa"/>
            <w:vAlign w:val="center"/>
          </w:tcPr>
          <w:p w14:paraId="605A4EF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category=teclados</w:t>
            </w:r>
          </w:p>
        </w:tc>
        <w:tc>
          <w:tcPr>
            <w:tcW w:w="2381" w:type="dxa"/>
            <w:vAlign w:val="center"/>
          </w:tcPr>
          <w:p w14:paraId="0393B17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Solo productos de la categoría</w:t>
            </w:r>
          </w:p>
        </w:tc>
        <w:tc>
          <w:tcPr>
            <w:tcW w:w="907" w:type="dxa"/>
            <w:vAlign w:val="center"/>
          </w:tcPr>
          <w:p w14:paraId="540D1A3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1F8E1237"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C326D73" w14:textId="77777777" w:rsidR="009C321A" w:rsidRDefault="00000000">
            <w:r>
              <w:rPr>
                <w:sz w:val="20"/>
              </w:rPr>
              <w:t>CP-07</w:t>
            </w:r>
          </w:p>
        </w:tc>
        <w:tc>
          <w:tcPr>
            <w:tcW w:w="2268" w:type="dxa"/>
            <w:vAlign w:val="center"/>
          </w:tcPr>
          <w:p w14:paraId="259DAE5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Detalle de producto</w:t>
            </w:r>
          </w:p>
        </w:tc>
        <w:tc>
          <w:tcPr>
            <w:tcW w:w="1984" w:type="dxa"/>
            <w:vAlign w:val="center"/>
          </w:tcPr>
          <w:p w14:paraId="2D35359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GET /products/{slug}</w:t>
            </w:r>
          </w:p>
        </w:tc>
        <w:tc>
          <w:tcPr>
            <w:tcW w:w="2381" w:type="dxa"/>
            <w:vAlign w:val="center"/>
          </w:tcPr>
          <w:p w14:paraId="6D55A55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Producto con imágenes y reseñas</w:t>
            </w:r>
          </w:p>
        </w:tc>
        <w:tc>
          <w:tcPr>
            <w:tcW w:w="907" w:type="dxa"/>
            <w:vAlign w:val="center"/>
          </w:tcPr>
          <w:p w14:paraId="09B5D3E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7A127F9D"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285D99A7" w14:textId="77777777" w:rsidR="009C321A" w:rsidRDefault="00000000">
            <w:r>
              <w:rPr>
                <w:sz w:val="20"/>
              </w:rPr>
              <w:t>CP-08</w:t>
            </w:r>
          </w:p>
        </w:tc>
        <w:tc>
          <w:tcPr>
            <w:tcW w:w="2268" w:type="dxa"/>
            <w:vAlign w:val="center"/>
          </w:tcPr>
          <w:p w14:paraId="29DC750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Publicar reseña</w:t>
            </w:r>
          </w:p>
        </w:tc>
        <w:tc>
          <w:tcPr>
            <w:tcW w:w="1984" w:type="dxa"/>
            <w:vAlign w:val="center"/>
          </w:tcPr>
          <w:p w14:paraId="09838EA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Logueado, body con 4 estrellas</w:t>
            </w:r>
          </w:p>
        </w:tc>
        <w:tc>
          <w:tcPr>
            <w:tcW w:w="2381" w:type="dxa"/>
            <w:vAlign w:val="center"/>
          </w:tcPr>
          <w:p w14:paraId="17054E9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Reseña visible para todos</w:t>
            </w:r>
          </w:p>
        </w:tc>
        <w:tc>
          <w:tcPr>
            <w:tcW w:w="907" w:type="dxa"/>
            <w:vAlign w:val="center"/>
          </w:tcPr>
          <w:p w14:paraId="41A535E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1395CD1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32B6A4EB" w14:textId="77777777" w:rsidR="009C321A" w:rsidRDefault="00000000">
            <w:r>
              <w:rPr>
                <w:sz w:val="20"/>
              </w:rPr>
              <w:t>CP-</w:t>
            </w:r>
            <w:r>
              <w:rPr>
                <w:sz w:val="20"/>
              </w:rPr>
              <w:lastRenderedPageBreak/>
              <w:t>09</w:t>
            </w:r>
          </w:p>
        </w:tc>
        <w:tc>
          <w:tcPr>
            <w:tcW w:w="2268" w:type="dxa"/>
            <w:vAlign w:val="center"/>
          </w:tcPr>
          <w:p w14:paraId="23E1A10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Añadir al carrito</w:t>
            </w:r>
          </w:p>
        </w:tc>
        <w:tc>
          <w:tcPr>
            <w:tcW w:w="1984" w:type="dxa"/>
            <w:vAlign w:val="center"/>
          </w:tcPr>
          <w:p w14:paraId="21EAE18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Producto con stock</w:t>
            </w:r>
          </w:p>
        </w:tc>
        <w:tc>
          <w:tcPr>
            <w:tcW w:w="2381" w:type="dxa"/>
            <w:vAlign w:val="center"/>
          </w:tcPr>
          <w:p w14:paraId="4ADAF86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Línea creada con </w:t>
            </w:r>
            <w:r>
              <w:rPr>
                <w:sz w:val="20"/>
              </w:rPr>
              <w:lastRenderedPageBreak/>
              <w:t>cantidad</w:t>
            </w:r>
          </w:p>
        </w:tc>
        <w:tc>
          <w:tcPr>
            <w:tcW w:w="907" w:type="dxa"/>
            <w:vAlign w:val="center"/>
          </w:tcPr>
          <w:p w14:paraId="4D781A4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OK</w:t>
            </w:r>
          </w:p>
        </w:tc>
      </w:tr>
      <w:tr w:rsidR="009C321A" w14:paraId="546991B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4EAED3C" w14:textId="77777777" w:rsidR="009C321A" w:rsidRDefault="00000000">
            <w:r>
              <w:rPr>
                <w:sz w:val="20"/>
              </w:rPr>
              <w:t>CP-10</w:t>
            </w:r>
          </w:p>
        </w:tc>
        <w:tc>
          <w:tcPr>
            <w:tcW w:w="2268" w:type="dxa"/>
            <w:vAlign w:val="center"/>
          </w:tcPr>
          <w:p w14:paraId="739C01D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Checkout completo</w:t>
            </w:r>
          </w:p>
        </w:tc>
        <w:tc>
          <w:tcPr>
            <w:tcW w:w="1984" w:type="dxa"/>
            <w:vAlign w:val="center"/>
          </w:tcPr>
          <w:p w14:paraId="4300913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Carrito + dirección</w:t>
            </w:r>
          </w:p>
        </w:tc>
        <w:tc>
          <w:tcPr>
            <w:tcW w:w="2381" w:type="dxa"/>
            <w:vAlign w:val="center"/>
          </w:tcPr>
          <w:p w14:paraId="07CFD6A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Pedido creado y stock descontado</w:t>
            </w:r>
          </w:p>
        </w:tc>
        <w:tc>
          <w:tcPr>
            <w:tcW w:w="907" w:type="dxa"/>
            <w:vAlign w:val="center"/>
          </w:tcPr>
          <w:p w14:paraId="4B6A9F2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18B91A79"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7108B3F5" w14:textId="77777777" w:rsidR="009C321A" w:rsidRDefault="00000000">
            <w:r>
              <w:rPr>
                <w:sz w:val="20"/>
              </w:rPr>
              <w:t>CP-11</w:t>
            </w:r>
          </w:p>
        </w:tc>
        <w:tc>
          <w:tcPr>
            <w:tcW w:w="2268" w:type="dxa"/>
            <w:vAlign w:val="center"/>
          </w:tcPr>
          <w:p w14:paraId="75ECB5F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Cargar personalizador 3D</w:t>
            </w:r>
          </w:p>
        </w:tc>
        <w:tc>
          <w:tcPr>
            <w:tcW w:w="1984" w:type="dxa"/>
            <w:vAlign w:val="center"/>
          </w:tcPr>
          <w:p w14:paraId="150D973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TKL layout</w:t>
            </w:r>
          </w:p>
        </w:tc>
        <w:tc>
          <w:tcPr>
            <w:tcW w:w="2381" w:type="dxa"/>
            <w:vAlign w:val="center"/>
          </w:tcPr>
          <w:p w14:paraId="456F657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Modelo 3D renderizado correctamente</w:t>
            </w:r>
          </w:p>
        </w:tc>
        <w:tc>
          <w:tcPr>
            <w:tcW w:w="907" w:type="dxa"/>
            <w:vAlign w:val="center"/>
          </w:tcPr>
          <w:p w14:paraId="5D942E1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29EA112D"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10395FF0" w14:textId="77777777" w:rsidR="009C321A" w:rsidRDefault="00000000">
            <w:r>
              <w:rPr>
                <w:sz w:val="20"/>
              </w:rPr>
              <w:t>CP-12</w:t>
            </w:r>
          </w:p>
        </w:tc>
        <w:tc>
          <w:tcPr>
            <w:tcW w:w="2268" w:type="dxa"/>
            <w:vAlign w:val="center"/>
          </w:tcPr>
          <w:p w14:paraId="042234B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Editar tecla individual</w:t>
            </w:r>
          </w:p>
        </w:tc>
        <w:tc>
          <w:tcPr>
            <w:tcW w:w="1984" w:type="dxa"/>
            <w:vAlign w:val="center"/>
          </w:tcPr>
          <w:p w14:paraId="2F4CD84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Click en «A», cambio color</w:t>
            </w:r>
          </w:p>
        </w:tc>
        <w:tc>
          <w:tcPr>
            <w:tcW w:w="2381" w:type="dxa"/>
            <w:vAlign w:val="center"/>
          </w:tcPr>
          <w:p w14:paraId="3211CB1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Tecla actualizada en tiempo real</w:t>
            </w:r>
          </w:p>
        </w:tc>
        <w:tc>
          <w:tcPr>
            <w:tcW w:w="907" w:type="dxa"/>
            <w:vAlign w:val="center"/>
          </w:tcPr>
          <w:p w14:paraId="6FA862F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5031550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13A1A4AC" w14:textId="77777777" w:rsidR="009C321A" w:rsidRDefault="00000000">
            <w:r>
              <w:rPr>
                <w:sz w:val="20"/>
              </w:rPr>
              <w:t>CP-13</w:t>
            </w:r>
          </w:p>
        </w:tc>
        <w:tc>
          <w:tcPr>
            <w:tcW w:w="2268" w:type="dxa"/>
            <w:vAlign w:val="center"/>
          </w:tcPr>
          <w:p w14:paraId="3B370C3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Guardar diseño</w:t>
            </w:r>
          </w:p>
        </w:tc>
        <w:tc>
          <w:tcPr>
            <w:tcW w:w="1984" w:type="dxa"/>
            <w:vAlign w:val="center"/>
          </w:tcPr>
          <w:p w14:paraId="49DD4B0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Diseño con 87 teclas</w:t>
            </w:r>
          </w:p>
        </w:tc>
        <w:tc>
          <w:tcPr>
            <w:tcW w:w="2381" w:type="dxa"/>
            <w:vAlign w:val="center"/>
          </w:tcPr>
          <w:p w14:paraId="49939D8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Persistencia OK en BD</w:t>
            </w:r>
          </w:p>
        </w:tc>
        <w:tc>
          <w:tcPr>
            <w:tcW w:w="907" w:type="dxa"/>
            <w:vAlign w:val="center"/>
          </w:tcPr>
          <w:p w14:paraId="3F0F7CB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06EB8799"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0F9886E7" w14:textId="77777777" w:rsidR="009C321A" w:rsidRDefault="00000000">
            <w:r>
              <w:rPr>
                <w:sz w:val="20"/>
              </w:rPr>
              <w:t>CP-14</w:t>
            </w:r>
          </w:p>
        </w:tc>
        <w:tc>
          <w:tcPr>
            <w:tcW w:w="2268" w:type="dxa"/>
            <w:vAlign w:val="center"/>
          </w:tcPr>
          <w:p w14:paraId="697C01B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Dashboard admin</w:t>
            </w:r>
          </w:p>
        </w:tc>
        <w:tc>
          <w:tcPr>
            <w:tcW w:w="1984" w:type="dxa"/>
            <w:vAlign w:val="center"/>
          </w:tcPr>
          <w:p w14:paraId="555AB35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GET /admin/stats</w:t>
            </w:r>
          </w:p>
        </w:tc>
        <w:tc>
          <w:tcPr>
            <w:tcW w:w="2381" w:type="dxa"/>
            <w:vAlign w:val="center"/>
          </w:tcPr>
          <w:p w14:paraId="139F76C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KPIs reales (ingresos, pedidos)</w:t>
            </w:r>
          </w:p>
        </w:tc>
        <w:tc>
          <w:tcPr>
            <w:tcW w:w="907" w:type="dxa"/>
            <w:vAlign w:val="center"/>
          </w:tcPr>
          <w:p w14:paraId="679CD6D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6A1BB173"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14BDAB9C" w14:textId="77777777" w:rsidR="009C321A" w:rsidRDefault="00000000">
            <w:r>
              <w:rPr>
                <w:sz w:val="20"/>
              </w:rPr>
              <w:t>CP-15</w:t>
            </w:r>
          </w:p>
        </w:tc>
        <w:tc>
          <w:tcPr>
            <w:tcW w:w="2268" w:type="dxa"/>
            <w:vAlign w:val="center"/>
          </w:tcPr>
          <w:p w14:paraId="4B6D4DE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Subir imagen producto</w:t>
            </w:r>
          </w:p>
        </w:tc>
        <w:tc>
          <w:tcPr>
            <w:tcW w:w="1984" w:type="dxa"/>
            <w:vAlign w:val="center"/>
          </w:tcPr>
          <w:p w14:paraId="3B523C4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PNG 1024×1024</w:t>
            </w:r>
          </w:p>
        </w:tc>
        <w:tc>
          <w:tcPr>
            <w:tcW w:w="2381" w:type="dxa"/>
            <w:vAlign w:val="center"/>
          </w:tcPr>
          <w:p w14:paraId="5CE06EA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Imagen visible en catálogo</w:t>
            </w:r>
          </w:p>
        </w:tc>
        <w:tc>
          <w:tcPr>
            <w:tcW w:w="907" w:type="dxa"/>
            <w:vAlign w:val="center"/>
          </w:tcPr>
          <w:p w14:paraId="2902C3B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2725769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437384C9" w14:textId="77777777" w:rsidR="009C321A" w:rsidRDefault="00000000">
            <w:r>
              <w:rPr>
                <w:sz w:val="20"/>
              </w:rPr>
              <w:t>CP-16</w:t>
            </w:r>
          </w:p>
        </w:tc>
        <w:tc>
          <w:tcPr>
            <w:tcW w:w="2268" w:type="dxa"/>
            <w:vAlign w:val="center"/>
          </w:tcPr>
          <w:p w14:paraId="41B9DE1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Cambiar estado pedido</w:t>
            </w:r>
          </w:p>
        </w:tc>
        <w:tc>
          <w:tcPr>
            <w:tcW w:w="1984" w:type="dxa"/>
            <w:vAlign w:val="center"/>
          </w:tcPr>
          <w:p w14:paraId="128A3F1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PUT /admin/orders/{id}/status</w:t>
            </w:r>
          </w:p>
        </w:tc>
        <w:tc>
          <w:tcPr>
            <w:tcW w:w="2381" w:type="dxa"/>
            <w:vAlign w:val="center"/>
          </w:tcPr>
          <w:p w14:paraId="5CA2752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Estado actualizado</w:t>
            </w:r>
          </w:p>
        </w:tc>
        <w:tc>
          <w:tcPr>
            <w:tcW w:w="907" w:type="dxa"/>
            <w:vAlign w:val="center"/>
          </w:tcPr>
          <w:p w14:paraId="5F7503F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09D6C6DD"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6344501B" w14:textId="77777777" w:rsidR="009C321A" w:rsidRDefault="00000000">
            <w:r>
              <w:rPr>
                <w:sz w:val="20"/>
              </w:rPr>
              <w:t>CP-17</w:t>
            </w:r>
          </w:p>
        </w:tc>
        <w:tc>
          <w:tcPr>
            <w:tcW w:w="2268" w:type="dxa"/>
            <w:vAlign w:val="center"/>
          </w:tcPr>
          <w:p w14:paraId="4EC20B4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Logout</w:t>
            </w:r>
          </w:p>
        </w:tc>
        <w:tc>
          <w:tcPr>
            <w:tcW w:w="1984" w:type="dxa"/>
            <w:vAlign w:val="center"/>
          </w:tcPr>
          <w:p w14:paraId="05386D9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POST /auth/logout</w:t>
            </w:r>
          </w:p>
        </w:tc>
        <w:tc>
          <w:tcPr>
            <w:tcW w:w="2381" w:type="dxa"/>
            <w:vAlign w:val="center"/>
          </w:tcPr>
          <w:p w14:paraId="60D1849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Token revocado, sesión cerrada</w:t>
            </w:r>
          </w:p>
        </w:tc>
        <w:tc>
          <w:tcPr>
            <w:tcW w:w="907" w:type="dxa"/>
            <w:vAlign w:val="center"/>
          </w:tcPr>
          <w:p w14:paraId="60D9427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0BE518B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0F97CFA6" w14:textId="77777777" w:rsidR="009C321A" w:rsidRDefault="00000000">
            <w:r>
              <w:rPr>
                <w:sz w:val="20"/>
              </w:rPr>
              <w:t>CP-18</w:t>
            </w:r>
          </w:p>
        </w:tc>
        <w:tc>
          <w:tcPr>
            <w:tcW w:w="2268" w:type="dxa"/>
            <w:vAlign w:val="center"/>
          </w:tcPr>
          <w:p w14:paraId="4E05D21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Acceso admin sin permisos</w:t>
            </w:r>
          </w:p>
        </w:tc>
        <w:tc>
          <w:tcPr>
            <w:tcW w:w="1984" w:type="dxa"/>
            <w:vAlign w:val="center"/>
          </w:tcPr>
          <w:p w14:paraId="5059C4C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customer en /admin/stats</w:t>
            </w:r>
          </w:p>
        </w:tc>
        <w:tc>
          <w:tcPr>
            <w:tcW w:w="2381" w:type="dxa"/>
            <w:vAlign w:val="center"/>
          </w:tcPr>
          <w:p w14:paraId="1EDFBD6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403 Forbidden</w:t>
            </w:r>
          </w:p>
        </w:tc>
        <w:tc>
          <w:tcPr>
            <w:tcW w:w="907" w:type="dxa"/>
            <w:vAlign w:val="center"/>
          </w:tcPr>
          <w:p w14:paraId="0871AC2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r w:rsidR="009C321A" w14:paraId="76BB2AC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6EF15308" w14:textId="77777777" w:rsidR="009C321A" w:rsidRDefault="00000000">
            <w:r>
              <w:rPr>
                <w:sz w:val="20"/>
              </w:rPr>
              <w:t>CP-19</w:t>
            </w:r>
          </w:p>
        </w:tc>
        <w:tc>
          <w:tcPr>
            <w:tcW w:w="2268" w:type="dxa"/>
            <w:vAlign w:val="center"/>
          </w:tcPr>
          <w:p w14:paraId="3B0B491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Recarga directa /carrito</w:t>
            </w:r>
          </w:p>
        </w:tc>
        <w:tc>
          <w:tcPr>
            <w:tcW w:w="1984" w:type="dxa"/>
            <w:vAlign w:val="center"/>
          </w:tcPr>
          <w:p w14:paraId="3B00333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URL pegada en navegador</w:t>
            </w:r>
          </w:p>
        </w:tc>
        <w:tc>
          <w:tcPr>
            <w:tcW w:w="2381" w:type="dxa"/>
            <w:vAlign w:val="center"/>
          </w:tcPr>
          <w:p w14:paraId="11B913A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Página carga, no 404 (SPA)</w:t>
            </w:r>
          </w:p>
        </w:tc>
        <w:tc>
          <w:tcPr>
            <w:tcW w:w="907" w:type="dxa"/>
            <w:vAlign w:val="center"/>
          </w:tcPr>
          <w:p w14:paraId="0434C01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OK</w:t>
            </w:r>
          </w:p>
        </w:tc>
      </w:tr>
      <w:tr w:rsidR="009C321A" w14:paraId="238CBF4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vAlign w:val="center"/>
          </w:tcPr>
          <w:p w14:paraId="05659D2B" w14:textId="77777777" w:rsidR="009C321A" w:rsidRDefault="00000000">
            <w:r>
              <w:rPr>
                <w:sz w:val="20"/>
              </w:rPr>
              <w:t>CP-20</w:t>
            </w:r>
          </w:p>
        </w:tc>
        <w:tc>
          <w:tcPr>
            <w:tcW w:w="2268" w:type="dxa"/>
            <w:vAlign w:val="center"/>
          </w:tcPr>
          <w:p w14:paraId="264B31F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Vídeo de fondo en Home</w:t>
            </w:r>
          </w:p>
        </w:tc>
        <w:tc>
          <w:tcPr>
            <w:tcW w:w="1984" w:type="dxa"/>
            <w:vAlign w:val="center"/>
          </w:tcPr>
          <w:p w14:paraId="2DC9C00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Acceso a /</w:t>
            </w:r>
          </w:p>
        </w:tc>
        <w:tc>
          <w:tcPr>
            <w:tcW w:w="2381" w:type="dxa"/>
            <w:vAlign w:val="center"/>
          </w:tcPr>
          <w:p w14:paraId="2FD8B5D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Vídeo se reproduce en bucle</w:t>
            </w:r>
          </w:p>
        </w:tc>
        <w:tc>
          <w:tcPr>
            <w:tcW w:w="907" w:type="dxa"/>
            <w:vAlign w:val="center"/>
          </w:tcPr>
          <w:p w14:paraId="27C3F4A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OK</w:t>
            </w:r>
          </w:p>
        </w:tc>
      </w:tr>
    </w:tbl>
    <w:p w14:paraId="69939548" w14:textId="77777777" w:rsidR="009C321A" w:rsidRDefault="009C321A"/>
    <w:p w14:paraId="5DD2E0B8" w14:textId="77777777" w:rsidR="009C321A" w:rsidRDefault="00000000">
      <w:pPr>
        <w:jc w:val="both"/>
      </w:pPr>
      <w:r>
        <w:t>Adicionalmente, se han realizado pruebas exploratorias sobre el rendimiento del personalizador 3D en distintos equipos. En un portátil con tarjeta integrada (Intel UHD Graphics) el teclado completo se renderizó a unos 35 fps; en un equipo con GPU NVIDIA RTX 3060 superó los 120 fps. Estos resultados se consideran satisfactorios dado el objetivo definido en el RNF-09 (mínimo 30 fps en equipos de gama media).</w:t>
      </w:r>
    </w:p>
    <w:p w14:paraId="7E03CC74" w14:textId="77777777" w:rsidR="009C321A" w:rsidRDefault="00000000">
      <w:r>
        <w:br w:type="page"/>
      </w:r>
    </w:p>
    <w:p w14:paraId="72C787A2" w14:textId="77777777" w:rsidR="009C321A" w:rsidRDefault="00000000">
      <w:pPr>
        <w:pStyle w:val="Ttulo1"/>
      </w:pPr>
      <w:bookmarkStart w:id="35" w:name="_Toc229838782"/>
      <w:r>
        <w:rPr>
          <w:rFonts w:ascii="Arial" w:hAnsi="Arial"/>
        </w:rPr>
        <w:lastRenderedPageBreak/>
        <w:t>10. Futuras mejoras y ampliaciones</w:t>
      </w:r>
      <w:bookmarkEnd w:id="35"/>
    </w:p>
    <w:p w14:paraId="6BAB37AD" w14:textId="77777777" w:rsidR="009C321A" w:rsidRDefault="00000000">
      <w:pPr>
        <w:jc w:val="both"/>
      </w:pPr>
      <w:r>
        <w:t>A lo largo del desarrollo del proyecto han ido surgiendo ideas y oportunidades de mejora que, por motivos de alcance y de plazo, han quedado fuera del entregable inicial. Se relacionan a continuación, agrupadas por área de impacto, para que puedan abordarse en futuras iteraciones.</w:t>
      </w:r>
    </w:p>
    <w:p w14:paraId="2283E25C" w14:textId="77777777" w:rsidR="009C321A" w:rsidRDefault="00000000">
      <w:pPr>
        <w:jc w:val="both"/>
      </w:pPr>
      <w:r>
        <w:rPr>
          <w:b/>
        </w:rPr>
        <w:t>Área de funcionalidad de negocio:</w:t>
      </w:r>
    </w:p>
    <w:p w14:paraId="388F964D" w14:textId="77777777" w:rsidR="009C321A" w:rsidRDefault="00000000">
      <w:pPr>
        <w:pStyle w:val="Listaconvietas"/>
        <w:jc w:val="both"/>
      </w:pPr>
      <w:r>
        <w:t>Pasarela de pago real (Stripe o Redsys) en sustitución del actual método de pago simulado. Esto requeriría además la implementación de la firma digital de la operación y el cumplimiento PCI-DSS.</w:t>
      </w:r>
    </w:p>
    <w:p w14:paraId="7785C842" w14:textId="77777777" w:rsidR="009C321A" w:rsidRDefault="00000000">
      <w:pPr>
        <w:pStyle w:val="Listaconvietas"/>
        <w:jc w:val="both"/>
      </w:pPr>
      <w:r>
        <w:t>Sistema de envío de correos electrónicos transaccionales (confirmación de pedido, notificación de envío, restablecimiento de contraseña), idealmente con Mailgun o SendGrid en producción.</w:t>
      </w:r>
    </w:p>
    <w:p w14:paraId="62608655" w14:textId="77777777" w:rsidR="009C321A" w:rsidRDefault="00000000">
      <w:pPr>
        <w:pStyle w:val="Listaconvietas"/>
        <w:jc w:val="both"/>
      </w:pPr>
      <w:r>
        <w:t>Galería pública de diseños compartidos por la comunidad, con sistema de «me gusta» y posibilidad de clonar un diseño público para personalizarlo.</w:t>
      </w:r>
    </w:p>
    <w:p w14:paraId="2C0E5C8C" w14:textId="77777777" w:rsidR="009C321A" w:rsidRDefault="00000000">
      <w:pPr>
        <w:pStyle w:val="Listaconvietas"/>
        <w:jc w:val="both"/>
      </w:pPr>
      <w:r>
        <w:t>Programa de fidelización con puntos canjeables por descuentos en futuros pedidos.</w:t>
      </w:r>
    </w:p>
    <w:p w14:paraId="3E012F64" w14:textId="77777777" w:rsidR="009C321A" w:rsidRDefault="00000000">
      <w:pPr>
        <w:pStyle w:val="Listaconvietas"/>
        <w:jc w:val="both"/>
      </w:pPr>
      <w:r>
        <w:t>Soporte multi-idioma (i18n) con español, inglés y portugués como primeras lenguas, utilizando react-i18next.</w:t>
      </w:r>
    </w:p>
    <w:p w14:paraId="4E83E293" w14:textId="77777777" w:rsidR="009C321A" w:rsidRDefault="00000000">
      <w:pPr>
        <w:pStyle w:val="Listaconvietas"/>
        <w:jc w:val="both"/>
      </w:pPr>
      <w:r>
        <w:t>Integración con servicios de paquetería (SEUR, GLS) para mostrar el tracking del pedido al cliente.</w:t>
      </w:r>
    </w:p>
    <w:p w14:paraId="3497F3AD" w14:textId="77777777" w:rsidR="009C321A" w:rsidRDefault="00000000">
      <w:pPr>
        <w:jc w:val="both"/>
      </w:pPr>
      <w:r>
        <w:rPr>
          <w:b/>
        </w:rPr>
        <w:t>Área del personalizador 3D:</w:t>
      </w:r>
    </w:p>
    <w:p w14:paraId="446BF842" w14:textId="77777777" w:rsidR="009C321A" w:rsidRDefault="00000000">
      <w:pPr>
        <w:pStyle w:val="Listaconvietas"/>
        <w:jc w:val="both"/>
      </w:pPr>
      <w:r>
        <w:t>Más perfiles de keycap (Cherry, OEM, SA, DSA) renderizados con modelos GLB específicos, en lugar del modelo único actual.</w:t>
      </w:r>
    </w:p>
    <w:p w14:paraId="7D1FCF98" w14:textId="77777777" w:rsidR="009C321A" w:rsidRDefault="00000000">
      <w:pPr>
        <w:pStyle w:val="Listaconvietas"/>
        <w:jc w:val="both"/>
      </w:pPr>
      <w:r>
        <w:t>Selección de tipo de switch con visualización 3D del mecanismo (lineal, táctil, clicky).</w:t>
      </w:r>
    </w:p>
    <w:p w14:paraId="486BEF55" w14:textId="77777777" w:rsidR="009C321A" w:rsidRDefault="00000000">
      <w:pPr>
        <w:pStyle w:val="Listaconvietas"/>
        <w:jc w:val="both"/>
      </w:pPr>
      <w:r>
        <w:t>Importación y exportación de diseños en formato JSON estándar para compartirlos entre usuarios.</w:t>
      </w:r>
    </w:p>
    <w:p w14:paraId="6FC9661E" w14:textId="77777777" w:rsidR="009C321A" w:rsidRDefault="00000000">
      <w:pPr>
        <w:pStyle w:val="Listaconvietas"/>
        <w:jc w:val="both"/>
      </w:pPr>
      <w:r>
        <w:t>Vista previa fotorrealista mediante ray tracing del lado del cliente con WebGPU (cuando el soporte sea más maduro).</w:t>
      </w:r>
    </w:p>
    <w:p w14:paraId="1C5F8FBA" w14:textId="77777777" w:rsidR="009C321A" w:rsidRDefault="00000000">
      <w:pPr>
        <w:pStyle w:val="Listaconvietas"/>
        <w:jc w:val="both"/>
      </w:pPr>
      <w:r>
        <w:t>Modo presupuesto: estimación automática del coste de fabricación del set personalizado en función del número de teclas y de la complejidad de los diseños.</w:t>
      </w:r>
    </w:p>
    <w:p w14:paraId="19198BBE" w14:textId="77777777" w:rsidR="009C321A" w:rsidRDefault="00000000">
      <w:pPr>
        <w:pStyle w:val="Listaconvietas"/>
        <w:jc w:val="both"/>
      </w:pPr>
      <w:r>
        <w:t>Editor avanzado de tipografía con soporte para texto curvo, iconos vectoriales personalizados y carga de imágenes propias por tecla.</w:t>
      </w:r>
    </w:p>
    <w:p w14:paraId="0412C235" w14:textId="77777777" w:rsidR="009C321A" w:rsidRDefault="00000000">
      <w:pPr>
        <w:jc w:val="both"/>
      </w:pPr>
      <w:r>
        <w:rPr>
          <w:b/>
        </w:rPr>
        <w:lastRenderedPageBreak/>
        <w:t>Área técnica e infraestructura:</w:t>
      </w:r>
    </w:p>
    <w:p w14:paraId="5EB117FC" w14:textId="77777777" w:rsidR="009C321A" w:rsidRDefault="00000000">
      <w:pPr>
        <w:pStyle w:val="Listaconvietas"/>
        <w:jc w:val="both"/>
      </w:pPr>
      <w:r>
        <w:t>Migración a un hosting con HTTPS (Let´s Encrypt) y soporte SSH, como Railway, Render o un VPS con Docker.</w:t>
      </w:r>
    </w:p>
    <w:p w14:paraId="4AF2093F" w14:textId="77777777" w:rsidR="009C321A" w:rsidRDefault="00000000">
      <w:pPr>
        <w:pStyle w:val="Listaconvietas"/>
        <w:jc w:val="both"/>
      </w:pPr>
      <w:r>
        <w:t>Despliegue automatizado mediante GitHub Actions: tests, build y deploy en cada push a la rama main.</w:t>
      </w:r>
    </w:p>
    <w:p w14:paraId="4259828A" w14:textId="77777777" w:rsidR="009C321A" w:rsidRDefault="00000000">
      <w:pPr>
        <w:pStyle w:val="Listaconvietas"/>
        <w:jc w:val="both"/>
      </w:pPr>
      <w:r>
        <w:t>Pruebas automatizadas con PHPUnit (backend) y Vitest + React Testing Library (frontend) con cobertura mínima del 70 %.</w:t>
      </w:r>
    </w:p>
    <w:p w14:paraId="7EF1BB00" w14:textId="77777777" w:rsidR="009C321A" w:rsidRDefault="00000000">
      <w:pPr>
        <w:pStyle w:val="Listaconvietas"/>
        <w:jc w:val="both"/>
      </w:pPr>
      <w:r>
        <w:t>Caché HTTP y server-side caching con Redis para reducir el tiempo de respuesta de los endpoints públicos.</w:t>
      </w:r>
    </w:p>
    <w:p w14:paraId="1A9FEB29" w14:textId="77777777" w:rsidR="009C321A" w:rsidRDefault="00000000">
      <w:pPr>
        <w:pStyle w:val="Listaconvietas"/>
        <w:jc w:val="both"/>
      </w:pPr>
      <w:r>
        <w:t>Sistema de logs y monitorización con Sentry o Bugsnag para detectar errores en producción de forma proactiva.</w:t>
      </w:r>
    </w:p>
    <w:p w14:paraId="040D36A0" w14:textId="77777777" w:rsidR="009C321A" w:rsidRDefault="00000000">
      <w:pPr>
        <w:pStyle w:val="Listaconvietas"/>
        <w:jc w:val="both"/>
      </w:pPr>
      <w:r>
        <w:t>Optimización del bundle del frontend con code-splitting por ruta y carga perezosa del personalizador 3D (que ocupa ~480 KB de Three.js + drei).</w:t>
      </w:r>
    </w:p>
    <w:p w14:paraId="09F54A7B" w14:textId="77777777" w:rsidR="009C321A" w:rsidRDefault="00000000">
      <w:pPr>
        <w:pStyle w:val="Listaconvietas"/>
        <w:jc w:val="both"/>
      </w:pPr>
      <w:r>
        <w:t>Renderizado del lado del servidor (SSR) o pre-renderizado estático del catálogo para mejorar el SEO.</w:t>
      </w:r>
    </w:p>
    <w:p w14:paraId="2237068F" w14:textId="77777777" w:rsidR="009C321A" w:rsidRDefault="00000000">
      <w:pPr>
        <w:pStyle w:val="Listaconvietas"/>
        <w:jc w:val="both"/>
      </w:pPr>
      <w:r>
        <w:t>PWA (Progressive Web App) con service worker para que el catálogo sea consultable offline.</w:t>
      </w:r>
    </w:p>
    <w:p w14:paraId="3403666E" w14:textId="77777777" w:rsidR="009C321A" w:rsidRDefault="00000000">
      <w:pPr>
        <w:jc w:val="both"/>
      </w:pPr>
      <w:r>
        <w:rPr>
          <w:b/>
        </w:rPr>
        <w:t>Área administrativa:</w:t>
      </w:r>
    </w:p>
    <w:p w14:paraId="017D5292" w14:textId="77777777" w:rsidR="009C321A" w:rsidRDefault="00000000">
      <w:pPr>
        <w:pStyle w:val="Listaconvietas"/>
        <w:jc w:val="both"/>
      </w:pPr>
      <w:r>
        <w:t>Informes avanzados de ventas (gráficas por categoría, productos más vendidos, conversion rate) en el panel admin.</w:t>
      </w:r>
    </w:p>
    <w:p w14:paraId="3FD55EE4" w14:textId="77777777" w:rsidR="009C321A" w:rsidRDefault="00000000">
      <w:pPr>
        <w:pStyle w:val="Listaconvietas"/>
        <w:jc w:val="both"/>
      </w:pPr>
      <w:r>
        <w:t>Exportación de pedidos a CSV y a XML/UBL para facilitar la integración con sistemas contables.</w:t>
      </w:r>
    </w:p>
    <w:p w14:paraId="77A61EFA" w14:textId="77777777" w:rsidR="009C321A" w:rsidRDefault="00000000">
      <w:pPr>
        <w:pStyle w:val="Listaconvietas"/>
        <w:jc w:val="both"/>
      </w:pPr>
      <w:r>
        <w:t>Gestión de promociones y cupones de descuento.</w:t>
      </w:r>
    </w:p>
    <w:p w14:paraId="3AFF536F" w14:textId="77777777" w:rsidR="009C321A" w:rsidRDefault="00000000">
      <w:pPr>
        <w:pStyle w:val="Listaconvietas"/>
        <w:jc w:val="both"/>
      </w:pPr>
      <w:r>
        <w:t>Sistema de moderación de reseñas (actualmente se auto-aprueban) con cola de pendientes y posibilidad de respuesta del administrador.</w:t>
      </w:r>
    </w:p>
    <w:p w14:paraId="7030917A" w14:textId="77777777" w:rsidR="009C321A" w:rsidRDefault="00000000">
      <w:pPr>
        <w:pStyle w:val="Listaconvietas"/>
        <w:jc w:val="both"/>
      </w:pPr>
      <w:r>
        <w:t>Roles más granulares (manager, redactor, soporte) en lugar del binario actual admin/customer.</w:t>
      </w:r>
    </w:p>
    <w:p w14:paraId="1249F274" w14:textId="77777777" w:rsidR="009C321A" w:rsidRDefault="00000000">
      <w:r>
        <w:br w:type="page"/>
      </w:r>
    </w:p>
    <w:p w14:paraId="39E70CCE" w14:textId="77777777" w:rsidR="009C321A" w:rsidRDefault="00000000">
      <w:pPr>
        <w:pStyle w:val="Ttulo1"/>
      </w:pPr>
      <w:bookmarkStart w:id="36" w:name="_Toc229838783"/>
      <w:r>
        <w:rPr>
          <w:rFonts w:ascii="Arial" w:hAnsi="Arial"/>
        </w:rPr>
        <w:lastRenderedPageBreak/>
        <w:t>11. Conclusiones</w:t>
      </w:r>
      <w:bookmarkEnd w:id="36"/>
    </w:p>
    <w:p w14:paraId="6FE30B4E" w14:textId="77777777" w:rsidR="009C321A" w:rsidRDefault="00000000">
      <w:pPr>
        <w:jc w:val="both"/>
      </w:pPr>
      <w:r>
        <w:t>La realización de este proyecto ha supuesto la mayor experiencia integrada de desarrollo de aplicaciones web a la que me he enfrentado durante el ciclo formativo. KeyTec parte de una idea de negocio concreta —el comercio especializado de teclados mecánicos personalizados— y la lleva hasta un producto funcional, desplegado en producción y accesible públicamente. A lo largo del proceso he tenido que asumir simultáneamente los roles de jefe de proyecto, analista, desarrollador full-stack, diseñador UX/UI y técnico de despliegue, lo que ha sido enormemente formativo.</w:t>
      </w:r>
    </w:p>
    <w:p w14:paraId="7435B2AF" w14:textId="77777777" w:rsidR="009C321A" w:rsidRDefault="00000000">
      <w:pPr>
        <w:jc w:val="both"/>
      </w:pPr>
      <w:r>
        <w:rPr>
          <w:b/>
        </w:rPr>
        <w:t>Evaluación del diseño, del proceso y del resultado:</w:t>
      </w:r>
    </w:p>
    <w:p w14:paraId="4B14CD73" w14:textId="77777777" w:rsidR="009C321A" w:rsidRDefault="00000000">
      <w:pPr>
        <w:jc w:val="both"/>
      </w:pPr>
      <w:r>
        <w:t>Considero que el diseño inicial ha resultado lo suficientemente sólido como para llegar al final del proyecto sin necesidad de reescribir grandes partes del código. La separación entre el backend (API REST sin estado) y el frontend (SPA) ha sido determinante para poder evolucionar cada capa de forma independiente. La elección de Laravel ha sido un acierto, ya que su ORM y su sistema de migraciones han permitido cambiar de SQLite a MariaDB sin reescribir una sola consulta. La elección de React + Vite + Tailwind ha proporcionado una experiencia de desarrollo extremadamente productiva, con compilaciones por debajo de un segundo y soporte para HMR (Hot Module Replacement).</w:t>
      </w:r>
    </w:p>
    <w:p w14:paraId="781A8193" w14:textId="77777777" w:rsidR="009C321A" w:rsidRDefault="00000000">
      <w:pPr>
        <w:jc w:val="both"/>
      </w:pPr>
      <w:r>
        <w:t>Los cambios más relevantes respecto al diseño inicial han sido dos: el primero, sustituir el personalizador 2D inicialmente planificado con react-konva por una versión 3D mucho más vistosa con Three.js + react-three-fiber. Aunque incrementó la complejidad técnica, mereció la pena por el efecto demostración. El segundo cambio importante fue la sustitución del despliegue cross-origin previsto (backend en /api.keytec.42web.io, frontend en /app.keytec.42web.io) por un despliegue same-origin (todo en keytec.42web.io con subrutas), debido al filtrado anti-bot del proxy OpenResty de InfinityFree que devolvía un challenge HTML en lugar del JSON cuando se hacían peticiones cross-origin. Este cambio se documenta como ejemplo de adaptación a una restricción no documentada del proveedor.</w:t>
      </w:r>
    </w:p>
    <w:p w14:paraId="2BE9EB93" w14:textId="77777777" w:rsidR="009C321A" w:rsidRDefault="00000000">
      <w:pPr>
        <w:jc w:val="both"/>
      </w:pPr>
      <w:r>
        <w:rPr>
          <w:b/>
        </w:rPr>
        <w:t>Lecciones aprendidas:</w:t>
      </w:r>
    </w:p>
    <w:p w14:paraId="47FF33F4" w14:textId="77777777" w:rsidR="009C321A" w:rsidRDefault="00000000">
      <w:pPr>
        <w:pStyle w:val="Listaconvietas"/>
        <w:jc w:val="both"/>
      </w:pPr>
      <w:r>
        <w:t>La documentación oficial de los frameworks elegidos es siempre la mejor fuente. Laravel y React tienen excelente documentación; Three.js + drei requirió en cambio buscar en muchos sitios distintos y experimentar.</w:t>
      </w:r>
    </w:p>
    <w:p w14:paraId="2478F168" w14:textId="77777777" w:rsidR="009C321A" w:rsidRDefault="00000000">
      <w:pPr>
        <w:pStyle w:val="Listaconvietas"/>
        <w:jc w:val="both"/>
      </w:pPr>
      <w:r>
        <w:lastRenderedPageBreak/>
        <w:t>Los errores en producción rara vez son los que se esperaban. Los problemas más serios surgieron del hosting (CORS, anti-bot, sin SSH) y no del código.</w:t>
      </w:r>
    </w:p>
    <w:p w14:paraId="4ED1ED7C" w14:textId="77777777" w:rsidR="009C321A" w:rsidRDefault="00000000">
      <w:pPr>
        <w:pStyle w:val="Listaconvietas"/>
        <w:jc w:val="both"/>
      </w:pPr>
      <w:r>
        <w:t>Persistir el estado en localStorage con Zustand persist guarda el contenido en un formato anidado «{ state: { ... }, version }». No verlo desde el principio costó un buen rato de depuración cuando los tokens no llegaban al backend.</w:t>
      </w:r>
    </w:p>
    <w:p w14:paraId="66908B8E" w14:textId="77777777" w:rsidR="009C321A" w:rsidRDefault="00000000">
      <w:pPr>
        <w:pStyle w:val="Listaconvietas"/>
        <w:jc w:val="both"/>
      </w:pPr>
      <w:r>
        <w:t>La importancia de los seeders con datos realistas. Tener 7 productos «de verdad» con imágenes propias y datos creíbles desde el inicio del desarrollo facilitó muchísimo la prueba de los flujos completos.</w:t>
      </w:r>
    </w:p>
    <w:p w14:paraId="5246BACD" w14:textId="77777777" w:rsidR="009C321A" w:rsidRDefault="00000000">
      <w:pPr>
        <w:pStyle w:val="Listaconvietas"/>
        <w:jc w:val="both"/>
      </w:pPr>
      <w:r>
        <w:t>La separación entre frontend y backend implica negociar un contrato API explícito desde el primer minuto; intentar atajarlo en mitad del desarrollo solo introduce retrabajo.</w:t>
      </w:r>
    </w:p>
    <w:p w14:paraId="7E7919BE" w14:textId="77777777" w:rsidR="009C321A" w:rsidRDefault="00000000">
      <w:pPr>
        <w:pStyle w:val="Listaconvietas"/>
        <w:jc w:val="both"/>
      </w:pPr>
      <w:r>
        <w:t>La aceleración 3D del navegador es perfectamente viable hoy en día y abre oportunidades muy potentes; sin embargo, exige cuidar la carga del bundle y normalizar las geometrías para evitar errores como los NaN del bounding box.</w:t>
      </w:r>
    </w:p>
    <w:p w14:paraId="06DD94F9" w14:textId="77777777" w:rsidR="009C321A" w:rsidRDefault="00000000">
      <w:pPr>
        <w:pStyle w:val="Listaconvietas"/>
        <w:jc w:val="both"/>
      </w:pPr>
      <w:r>
        <w:t>Trabajar siempre con control de versiones y subir el código a un repositorio remoto. Una sola noche sin commit puede ser fatal.</w:t>
      </w:r>
    </w:p>
    <w:p w14:paraId="7DA8CD2D" w14:textId="77777777" w:rsidR="009C321A" w:rsidRDefault="00000000">
      <w:pPr>
        <w:jc w:val="both"/>
      </w:pPr>
      <w:r>
        <w:t>En cuanto al cumplimiento de los objetivos planteados al inicio del proyecto, considero que se han satisfecho todos los requisitos funcionales y no funcionales definidos en el capítulo 5. La plataforma está desplegada y accesible en http://keytec.42web.io; el flujo completo de compra (registro, navegación, añadido al carrito, checkout y pedido) funciona de extremo a extremo; el personalizador 3D renderiza correctamente todos los layouts; el panel administrativo permite gestionar el catálogo, los pedidos y los usuarios; y se ha incorporado la posibilidad de publicar reseñas autenticadas y de subir imágenes desde el equipo local en el panel de administración, dos mejoras solicitadas durante el desarrollo. La memoria recoge tanto el resultado final como el proceso para llegar a él.</w:t>
      </w:r>
    </w:p>
    <w:p w14:paraId="4FD42471" w14:textId="77777777" w:rsidR="009C321A" w:rsidRDefault="00000000">
      <w:pPr>
        <w:jc w:val="both"/>
      </w:pPr>
      <w:r>
        <w:t>Como valoración personal, el proyecto ha cumplido y, en ciertos aspectos (personalizador 3D, despliegue real), ha excedido las expectativas iniciales. Ha sido una experiencia exigente pero muy gratificante, y considero que me ha preparado de forma muy adecuada para mi futura incorporación al mercado laboral como desarrollador full-stack.</w:t>
      </w:r>
    </w:p>
    <w:p w14:paraId="1886EEE0" w14:textId="77777777" w:rsidR="009C321A" w:rsidRDefault="00000000">
      <w:r>
        <w:br w:type="page"/>
      </w:r>
    </w:p>
    <w:p w14:paraId="0B86C977" w14:textId="77777777" w:rsidR="009C321A" w:rsidRDefault="00000000">
      <w:pPr>
        <w:jc w:val="center"/>
      </w:pPr>
      <w:r>
        <w:rPr>
          <w:b/>
          <w:color w:val="1F3A5F"/>
          <w:sz w:val="40"/>
        </w:rPr>
        <w:lastRenderedPageBreak/>
        <w:t>II. PUESTA EN PRODUCCIÓN DEL PROYECTO</w:t>
      </w:r>
    </w:p>
    <w:p w14:paraId="4CEB95A6" w14:textId="77777777" w:rsidR="009C321A" w:rsidRDefault="009C321A"/>
    <w:p w14:paraId="04D8DCB9" w14:textId="77777777" w:rsidR="009C321A" w:rsidRDefault="00000000">
      <w:pPr>
        <w:pStyle w:val="Ttulo1"/>
      </w:pPr>
      <w:bookmarkStart w:id="37" w:name="_Toc229838784"/>
      <w:r>
        <w:rPr>
          <w:rFonts w:ascii="Arial" w:hAnsi="Arial"/>
        </w:rPr>
        <w:t>1. Instalación</w:t>
      </w:r>
      <w:bookmarkEnd w:id="37"/>
    </w:p>
    <w:p w14:paraId="0E984967" w14:textId="77777777" w:rsidR="009C321A" w:rsidRDefault="00000000">
      <w:pPr>
        <w:jc w:val="both"/>
      </w:pPr>
      <w:r>
        <w:t>Este apartado documenta los pasos exactos necesarios para reproducir el despliegue de KeyTec sobre el hosting compartido InfinityFree. Se asume que se parte del repositorio Git con los dos proyectos (keytec-backend y keytec-frontend) y que ya se dispone de una cuenta gratuita en InfinityFree.</w:t>
      </w:r>
    </w:p>
    <w:p w14:paraId="03449DA2" w14:textId="77777777" w:rsidR="009C321A" w:rsidRDefault="00000000">
      <w:pPr>
        <w:pStyle w:val="Ttulo2"/>
      </w:pPr>
      <w:bookmarkStart w:id="38" w:name="_Toc229838785"/>
      <w:r>
        <w:rPr>
          <w:rFonts w:ascii="Arial" w:hAnsi="Arial"/>
        </w:rPr>
        <w:t>1.1. Requisitos previos</w:t>
      </w:r>
      <w:bookmarkEnd w:id="38"/>
    </w:p>
    <w:p w14:paraId="7A5FFF94" w14:textId="77777777" w:rsidR="009C321A" w:rsidRDefault="00000000">
      <w:pPr>
        <w:pStyle w:val="Listaconvietas"/>
        <w:jc w:val="both"/>
      </w:pPr>
      <w:r>
        <w:t>Cuenta gratuita en InfinityFree con un sitio creado (dominio del tipo «keytec.42web.io»).</w:t>
      </w:r>
    </w:p>
    <w:p w14:paraId="4FDCC5A8" w14:textId="77777777" w:rsidR="009C321A" w:rsidRDefault="00000000">
      <w:pPr>
        <w:pStyle w:val="Listaconvietas"/>
        <w:jc w:val="both"/>
      </w:pPr>
      <w:r>
        <w:t>En el equipo local: PHP 8.3, Composer, Node 22+, Git, FileZilla.</w:t>
      </w:r>
    </w:p>
    <w:p w14:paraId="6397965F" w14:textId="77777777" w:rsidR="009C321A" w:rsidRDefault="00000000">
      <w:pPr>
        <w:pStyle w:val="Listaconvietas"/>
        <w:jc w:val="both"/>
      </w:pPr>
      <w:r>
        <w:t>Acceso por FTP a «ftpupload.net» con el usuario y contraseña proporcionados por InfinityFree.</w:t>
      </w:r>
    </w:p>
    <w:p w14:paraId="49709A45" w14:textId="77777777" w:rsidR="009C321A" w:rsidRDefault="00000000">
      <w:pPr>
        <w:pStyle w:val="Listaconvietas"/>
        <w:jc w:val="both"/>
      </w:pPr>
      <w:r>
        <w:t>Acceso al panel de control de InfinityFree para crear la base de datos MySQL.</w:t>
      </w:r>
    </w:p>
    <w:p w14:paraId="7FDB2826" w14:textId="77777777" w:rsidR="009C321A" w:rsidRDefault="00000000">
      <w:pPr>
        <w:pStyle w:val="Ttulo2"/>
      </w:pPr>
      <w:bookmarkStart w:id="39" w:name="_Toc229838786"/>
      <w:r>
        <w:rPr>
          <w:rFonts w:ascii="Arial" w:hAnsi="Arial"/>
        </w:rPr>
        <w:t>1.2. Creación de la base de datos en InfinityFree</w:t>
      </w:r>
      <w:bookmarkEnd w:id="39"/>
    </w:p>
    <w:p w14:paraId="15A026E7" w14:textId="77777777" w:rsidR="009C321A" w:rsidRDefault="00000000">
      <w:pPr>
        <w:pStyle w:val="Listaconnmeros"/>
        <w:jc w:val="both"/>
      </w:pPr>
      <w:r>
        <w:t>Acceder al panel de InfinityFree y entrar en «MySQL Databases».</w:t>
      </w:r>
    </w:p>
    <w:p w14:paraId="3C013161" w14:textId="77777777" w:rsidR="009C321A" w:rsidRDefault="00000000">
      <w:pPr>
        <w:pStyle w:val="Listaconnmeros"/>
        <w:jc w:val="both"/>
      </w:pPr>
      <w:r>
        <w:t>En el cuadro «Create New Database» escribir el nombre «keytec» (InfinityFree añadirá el prefijo automáticamente, quedando «if0_41883057_keytec»).</w:t>
      </w:r>
    </w:p>
    <w:p w14:paraId="14D01854" w14:textId="77777777" w:rsidR="009C321A" w:rsidRDefault="00000000">
      <w:pPr>
        <w:pStyle w:val="Listaconnmeros"/>
        <w:jc w:val="both"/>
      </w:pPr>
      <w:r>
        <w:t>Anotar los datos de conexión que muestra el panel (Host, Username, Password, Port = 3306).</w:t>
      </w:r>
    </w:p>
    <w:p w14:paraId="0E4209F0"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infinityfree_db.png ]</w:t>
      </w:r>
      <w:r>
        <w:rPr>
          <w:i/>
          <w:color w:val="808080"/>
          <w:sz w:val="20"/>
        </w:rPr>
        <w:br/>
      </w:r>
    </w:p>
    <w:p w14:paraId="1683F13D" w14:textId="77777777" w:rsidR="009C321A" w:rsidRDefault="00000000">
      <w:pPr>
        <w:spacing w:before="60" w:after="240"/>
        <w:jc w:val="center"/>
      </w:pPr>
      <w:r>
        <w:rPr>
          <w:i/>
          <w:color w:val="555555"/>
          <w:sz w:val="20"/>
        </w:rPr>
        <w:t>Ilustración 30: Panel de InfinityFree con la base de datos creada</w:t>
      </w:r>
    </w:p>
    <w:p w14:paraId="5ECA7BB6" w14:textId="77777777" w:rsidR="009C321A" w:rsidRDefault="00000000">
      <w:pPr>
        <w:pStyle w:val="Ttulo2"/>
      </w:pPr>
      <w:bookmarkStart w:id="40" w:name="_Toc229838787"/>
      <w:r>
        <w:rPr>
          <w:rFonts w:ascii="Arial" w:hAnsi="Arial"/>
        </w:rPr>
        <w:t>1.3. Preparación local del backend</w:t>
      </w:r>
      <w:bookmarkEnd w:id="40"/>
    </w:p>
    <w:p w14:paraId="18F8EB0F" w14:textId="77777777" w:rsidR="009C321A" w:rsidRDefault="00000000">
      <w:pPr>
        <w:jc w:val="both"/>
      </w:pPr>
      <w:r>
        <w:t>Editar el archivo «.env» de keytec-backend con los datos de producción:</w:t>
      </w:r>
    </w:p>
    <w:p w14:paraId="205E4E2E"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APP_NAME=KeyTec</w:t>
      </w:r>
      <w:r>
        <w:rPr>
          <w:rFonts w:ascii="Consolas" w:hAnsi="Consolas"/>
          <w:sz w:val="18"/>
        </w:rPr>
        <w:br/>
        <w:t>APP_ENV=production</w:t>
      </w:r>
      <w:r>
        <w:rPr>
          <w:rFonts w:ascii="Consolas" w:hAnsi="Consolas"/>
          <w:sz w:val="18"/>
        </w:rPr>
        <w:br/>
        <w:t>APP_DEBUG=false</w:t>
      </w:r>
      <w:r>
        <w:rPr>
          <w:rFonts w:ascii="Consolas" w:hAnsi="Consolas"/>
          <w:sz w:val="18"/>
        </w:rPr>
        <w:br/>
      </w:r>
      <w:r>
        <w:rPr>
          <w:rFonts w:ascii="Consolas" w:hAnsi="Consolas"/>
          <w:sz w:val="18"/>
        </w:rPr>
        <w:lastRenderedPageBreak/>
        <w:t>APP_URL=http://keytec.42web.io</w:t>
      </w:r>
      <w:r>
        <w:rPr>
          <w:rFonts w:ascii="Consolas" w:hAnsi="Consolas"/>
          <w:sz w:val="18"/>
        </w:rPr>
        <w:br/>
        <w:t>FRONTEND_URL=http://keytec.42web.io</w:t>
      </w:r>
      <w:r>
        <w:rPr>
          <w:rFonts w:ascii="Consolas" w:hAnsi="Consolas"/>
          <w:sz w:val="18"/>
        </w:rPr>
        <w:br/>
      </w:r>
      <w:r>
        <w:rPr>
          <w:rFonts w:ascii="Consolas" w:hAnsi="Consolas"/>
          <w:sz w:val="18"/>
        </w:rPr>
        <w:br/>
        <w:t>DB_CONNECTION=mysql</w:t>
      </w:r>
      <w:r>
        <w:rPr>
          <w:rFonts w:ascii="Consolas" w:hAnsi="Consolas"/>
          <w:sz w:val="18"/>
        </w:rPr>
        <w:br/>
        <w:t>DB_HOST=sql206.infinityfree.com</w:t>
      </w:r>
      <w:r>
        <w:rPr>
          <w:rFonts w:ascii="Consolas" w:hAnsi="Consolas"/>
          <w:sz w:val="18"/>
        </w:rPr>
        <w:br/>
        <w:t>DB_PORT=3306</w:t>
      </w:r>
      <w:r>
        <w:rPr>
          <w:rFonts w:ascii="Consolas" w:hAnsi="Consolas"/>
          <w:sz w:val="18"/>
        </w:rPr>
        <w:br/>
        <w:t>DB_DATABASE=if0_41883057_keytec</w:t>
      </w:r>
      <w:r>
        <w:rPr>
          <w:rFonts w:ascii="Consolas" w:hAnsi="Consolas"/>
          <w:sz w:val="18"/>
        </w:rPr>
        <w:br/>
        <w:t>DB_USERNAME=if0_41883057</w:t>
      </w:r>
      <w:r>
        <w:rPr>
          <w:rFonts w:ascii="Consolas" w:hAnsi="Consolas"/>
          <w:sz w:val="18"/>
        </w:rPr>
        <w:br/>
        <w:t>DB_PASSWORD=********</w:t>
      </w:r>
      <w:r>
        <w:rPr>
          <w:rFonts w:ascii="Consolas" w:hAnsi="Consolas"/>
          <w:sz w:val="18"/>
        </w:rPr>
        <w:br/>
      </w:r>
      <w:r>
        <w:rPr>
          <w:rFonts w:ascii="Consolas" w:hAnsi="Consolas"/>
          <w:sz w:val="18"/>
        </w:rPr>
        <w:br/>
        <w:t>SESSION_DRIVER=file</w:t>
      </w:r>
      <w:r>
        <w:rPr>
          <w:rFonts w:ascii="Consolas" w:hAnsi="Consolas"/>
          <w:sz w:val="18"/>
        </w:rPr>
        <w:br/>
        <w:t>QUEUE_CONNECTION=sync</w:t>
      </w:r>
      <w:r>
        <w:rPr>
          <w:rFonts w:ascii="Consolas" w:hAnsi="Consolas"/>
          <w:sz w:val="18"/>
        </w:rPr>
        <w:br/>
        <w:t>CACHE_STORE=file</w:t>
      </w:r>
    </w:p>
    <w:p w14:paraId="5CEA093C" w14:textId="77777777" w:rsidR="009C321A" w:rsidRDefault="00000000">
      <w:pPr>
        <w:jc w:val="both"/>
      </w:pPr>
      <w:r>
        <w:t>A continuación, instalar dependencias de producción y cachear configuración y rutas:</w:t>
      </w:r>
    </w:p>
    <w:p w14:paraId="19712A6D"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cd keytec-backend</w:t>
      </w:r>
      <w:r>
        <w:rPr>
          <w:rFonts w:ascii="Consolas" w:hAnsi="Consolas"/>
          <w:sz w:val="18"/>
        </w:rPr>
        <w:br/>
        <w:t>composer install --optimize-autoloader --no-dev</w:t>
      </w:r>
      <w:r>
        <w:rPr>
          <w:rFonts w:ascii="Consolas" w:hAnsi="Consolas"/>
          <w:sz w:val="18"/>
        </w:rPr>
        <w:br/>
        <w:t>php artisan config:cache</w:t>
      </w:r>
      <w:r>
        <w:rPr>
          <w:rFonts w:ascii="Consolas" w:hAnsi="Consolas"/>
          <w:sz w:val="18"/>
        </w:rPr>
        <w:br/>
        <w:t>php artisan route:cache</w:t>
      </w:r>
    </w:p>
    <w:p w14:paraId="25755318" w14:textId="77777777" w:rsidR="009C321A" w:rsidRDefault="00000000">
      <w:pPr>
        <w:pStyle w:val="Ttulo2"/>
      </w:pPr>
      <w:bookmarkStart w:id="41" w:name="_Toc229838788"/>
      <w:r>
        <w:rPr>
          <w:rFonts w:ascii="Arial" w:hAnsi="Arial"/>
        </w:rPr>
        <w:t>1.4. Subida del backend por FTP</w:t>
      </w:r>
      <w:bookmarkEnd w:id="41"/>
    </w:p>
    <w:p w14:paraId="21017BBD" w14:textId="77777777" w:rsidR="009C321A" w:rsidRDefault="00000000">
      <w:pPr>
        <w:jc w:val="both"/>
      </w:pPr>
      <w:r>
        <w:t>Conectar con FileZilla a ftpupload.net (usuario if0_41883057, contraseña del panel, puerto 21). Subir todo el contenido de la carpeta keytec-backend al directorio htdocs/. La subida de la carpeta vendor/ es la más pesada y puede tardar de 30 a 50 minutos. Para acelerar, se puede comprimir la carpeta en un único vendor.zip, subirla y descomprimirla en el servidor con un script PHP temporal.</w:t>
      </w:r>
    </w:p>
    <w:p w14:paraId="50F4C818"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filezilla.png ]</w:t>
      </w:r>
      <w:r>
        <w:rPr>
          <w:i/>
          <w:color w:val="808080"/>
          <w:sz w:val="20"/>
        </w:rPr>
        <w:br/>
      </w:r>
    </w:p>
    <w:p w14:paraId="59AD10AA" w14:textId="77777777" w:rsidR="009C321A" w:rsidRDefault="00000000">
      <w:pPr>
        <w:spacing w:before="60" w:after="240"/>
        <w:jc w:val="center"/>
      </w:pPr>
      <w:r>
        <w:rPr>
          <w:i/>
          <w:color w:val="555555"/>
          <w:sz w:val="20"/>
        </w:rPr>
        <w:t>Ilustración 29: Configuración FTP en FileZilla para InfinityFree</w:t>
      </w:r>
    </w:p>
    <w:p w14:paraId="5F6542B1" w14:textId="77777777" w:rsidR="009C321A" w:rsidRDefault="00000000">
      <w:pPr>
        <w:jc w:val="both"/>
      </w:pPr>
      <w:r>
        <w:t>En la raíz de htdocs/ debe quedar también el archivo «.htaccess» con el siguiente contenido (truco para redirigir todas las peticiones a la carpeta /public de Laravel):</w:t>
      </w:r>
    </w:p>
    <w:p w14:paraId="4ABC6095"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&lt;IfModule mod_rewrite.c&gt;</w:t>
      </w:r>
      <w:r>
        <w:rPr>
          <w:rFonts w:ascii="Consolas" w:hAnsi="Consolas"/>
          <w:sz w:val="18"/>
        </w:rPr>
        <w:br/>
        <w:t xml:space="preserve">    RewriteEngine On</w:t>
      </w:r>
      <w:r>
        <w:rPr>
          <w:rFonts w:ascii="Consolas" w:hAnsi="Consolas"/>
          <w:sz w:val="18"/>
        </w:rPr>
        <w:br/>
        <w:t xml:space="preserve">    DirectoryIndex spa/index.html</w:t>
      </w:r>
      <w:r>
        <w:rPr>
          <w:rFonts w:ascii="Consolas" w:hAnsi="Consolas"/>
          <w:sz w:val="18"/>
        </w:rPr>
        <w:br/>
        <w:t xml:space="preserve">    RewriteRule ^$ spa/index.html [L]</w:t>
      </w:r>
      <w:r>
        <w:rPr>
          <w:rFonts w:ascii="Consolas" w:hAnsi="Consolas"/>
          <w:sz w:val="18"/>
        </w:rPr>
        <w:br/>
        <w:t xml:space="preserve">    RewriteRule ^api/(.*)$ public/index.php [L]</w:t>
      </w:r>
      <w:r>
        <w:rPr>
          <w:rFonts w:ascii="Consolas" w:hAnsi="Consolas"/>
          <w:sz w:val="18"/>
        </w:rPr>
        <w:br/>
        <w:t xml:space="preserve">    RewriteRule ^sanctum/(.*)$ public/index.php [L]</w:t>
      </w:r>
      <w:r>
        <w:rPr>
          <w:rFonts w:ascii="Consolas" w:hAnsi="Consolas"/>
          <w:sz w:val="18"/>
        </w:rPr>
        <w:br/>
        <w:t xml:space="preserve">    RewriteRule ^storage/(.*)$ public/storage/$1 [L]</w:t>
      </w:r>
      <w:r>
        <w:rPr>
          <w:rFonts w:ascii="Consolas" w:hAnsi="Consolas"/>
          <w:sz w:val="18"/>
        </w:rPr>
        <w:br/>
        <w:t xml:space="preserve">    RewriteRule ^(.*\.php)$ public/$1 [L]</w:t>
      </w:r>
      <w:r>
        <w:rPr>
          <w:rFonts w:ascii="Consolas" w:hAnsi="Consolas"/>
          <w:sz w:val="18"/>
        </w:rPr>
        <w:br/>
        <w:t xml:space="preserve">    RewriteRule ^(.*)$ spa/$1 [L]</w:t>
      </w:r>
      <w:r>
        <w:rPr>
          <w:rFonts w:ascii="Consolas" w:hAnsi="Consolas"/>
          <w:sz w:val="18"/>
        </w:rPr>
        <w:br/>
        <w:t>&lt;/IfModule&gt;</w:t>
      </w:r>
      <w:r>
        <w:rPr>
          <w:rFonts w:ascii="Consolas" w:hAnsi="Consolas"/>
          <w:sz w:val="18"/>
        </w:rPr>
        <w:br/>
        <w:t>&lt;IfModule mod_headers.c&gt;</w:t>
      </w:r>
      <w:r>
        <w:rPr>
          <w:rFonts w:ascii="Consolas" w:hAnsi="Consolas"/>
          <w:sz w:val="18"/>
        </w:rPr>
        <w:br/>
        <w:t xml:space="preserve">    Header set Access-Control-Allow-Origin "*"</w:t>
      </w:r>
      <w:r>
        <w:rPr>
          <w:rFonts w:ascii="Consolas" w:hAnsi="Consolas"/>
          <w:sz w:val="18"/>
        </w:rPr>
        <w:br/>
        <w:t xml:space="preserve">    Header set Access-Control-Allow-Methods "GET, POST, PUT, PATCH, DELETE, OPTIONS"</w:t>
      </w:r>
      <w:r>
        <w:rPr>
          <w:rFonts w:ascii="Consolas" w:hAnsi="Consolas"/>
          <w:sz w:val="18"/>
        </w:rPr>
        <w:br/>
        <w:t xml:space="preserve">    Header set Access-Control-Allow-Headers "Authorization, Content-Type, Accept, X-</w:t>
      </w:r>
      <w:r>
        <w:rPr>
          <w:rFonts w:ascii="Consolas" w:hAnsi="Consolas"/>
          <w:sz w:val="18"/>
        </w:rPr>
        <w:lastRenderedPageBreak/>
        <w:t>Requested-With"</w:t>
      </w:r>
      <w:r>
        <w:rPr>
          <w:rFonts w:ascii="Consolas" w:hAnsi="Consolas"/>
          <w:sz w:val="18"/>
        </w:rPr>
        <w:br/>
        <w:t>&lt;/IfModule&gt;</w:t>
      </w:r>
    </w:p>
    <w:p w14:paraId="37D21DA1" w14:textId="77777777" w:rsidR="009C321A" w:rsidRDefault="00000000">
      <w:pPr>
        <w:pStyle w:val="Ttulo2"/>
      </w:pPr>
      <w:bookmarkStart w:id="42" w:name="_Toc229838789"/>
      <w:r>
        <w:rPr>
          <w:rFonts w:ascii="Arial" w:hAnsi="Arial"/>
        </w:rPr>
        <w:t>1.5. Carga inicial de la base de datos</w:t>
      </w:r>
      <w:bookmarkEnd w:id="42"/>
    </w:p>
    <w:p w14:paraId="12C779BD" w14:textId="77777777" w:rsidR="009C321A" w:rsidRDefault="00000000">
      <w:pPr>
        <w:jc w:val="both"/>
      </w:pPr>
      <w:r>
        <w:t>InfinityFree no admite conexiones MySQL externas, por lo que el comando «php artisan migrate:fresh --seed» local contra la BD remota fallaría. La solución adoptada es crear un script PHP temporal (public/migrate.php) que invoca las migraciones desde el propio servidor y mostrar su salida en el navegador:</w:t>
      </w:r>
    </w:p>
    <w:p w14:paraId="09960FBF"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&lt;?php // public/migrate.php (temporal, BORRAR tras ejecutar)</w:t>
      </w:r>
      <w:r>
        <w:rPr>
          <w:rFonts w:ascii="Consolas" w:hAnsi="Consolas"/>
          <w:sz w:val="18"/>
        </w:rPr>
        <w:br/>
        <w:t>if (($_GET['token'] ?? '') !== 'keytec-init') { http_response_code(403); exit('Forbidden'); }</w:t>
      </w:r>
      <w:r>
        <w:rPr>
          <w:rFonts w:ascii="Consolas" w:hAnsi="Consolas"/>
          <w:sz w:val="18"/>
        </w:rPr>
        <w:br/>
      </w:r>
      <w:r>
        <w:rPr>
          <w:rFonts w:ascii="Consolas" w:hAnsi="Consolas"/>
          <w:sz w:val="18"/>
        </w:rPr>
        <w:br/>
        <w:t>require __DIR__.'/../vendor/autoload.php';</w:t>
      </w:r>
      <w:r>
        <w:rPr>
          <w:rFonts w:ascii="Consolas" w:hAnsi="Consolas"/>
          <w:sz w:val="18"/>
        </w:rPr>
        <w:br/>
        <w:t>$app = require_once __DIR__.'/../bootstrap/app.php';</w:t>
      </w:r>
      <w:r>
        <w:rPr>
          <w:rFonts w:ascii="Consolas" w:hAnsi="Consolas"/>
          <w:sz w:val="18"/>
        </w:rPr>
        <w:br/>
        <w:t>$kernel = $app-&gt;make(Illuminate\Contracts\Console\Kernel::class);</w:t>
      </w:r>
      <w:r>
        <w:rPr>
          <w:rFonts w:ascii="Consolas" w:hAnsi="Consolas"/>
          <w:sz w:val="18"/>
        </w:rPr>
        <w:br/>
        <w:t>$kernel-&gt;bootstrap();</w:t>
      </w:r>
      <w:r>
        <w:rPr>
          <w:rFonts w:ascii="Consolas" w:hAnsi="Consolas"/>
          <w:sz w:val="18"/>
        </w:rPr>
        <w:br/>
      </w:r>
      <w:r>
        <w:rPr>
          <w:rFonts w:ascii="Consolas" w:hAnsi="Consolas"/>
          <w:sz w:val="18"/>
        </w:rPr>
        <w:br/>
        <w:t>foreach (glob(__DIR__.'/../bootstrap/cache/*.php') as $f) @unlink($f);</w:t>
      </w:r>
      <w:r>
        <w:rPr>
          <w:rFonts w:ascii="Consolas" w:hAnsi="Consolas"/>
          <w:sz w:val="18"/>
        </w:rPr>
        <w:br/>
        <w:t>echo '&lt;pre&gt;';</w:t>
      </w:r>
      <w:r>
        <w:rPr>
          <w:rFonts w:ascii="Consolas" w:hAnsi="Consolas"/>
          <w:sz w:val="18"/>
        </w:rPr>
        <w:br/>
        <w:t>$kernel-&gt;call('migrate:fresh', ['--force' =&gt; true]);</w:t>
      </w:r>
      <w:r>
        <w:rPr>
          <w:rFonts w:ascii="Consolas" w:hAnsi="Consolas"/>
          <w:sz w:val="18"/>
        </w:rPr>
        <w:br/>
        <w:t>echo $kernel-&gt;output();</w:t>
      </w:r>
      <w:r>
        <w:rPr>
          <w:rFonts w:ascii="Consolas" w:hAnsi="Consolas"/>
          <w:sz w:val="18"/>
        </w:rPr>
        <w:br/>
        <w:t>$kernel-&gt;call('db:seed', ['--force' =&gt; true]);</w:t>
      </w:r>
      <w:r>
        <w:rPr>
          <w:rFonts w:ascii="Consolas" w:hAnsi="Consolas"/>
          <w:sz w:val="18"/>
        </w:rPr>
        <w:br/>
        <w:t>echo $kernel-&gt;output();</w:t>
      </w:r>
      <w:r>
        <w:rPr>
          <w:rFonts w:ascii="Consolas" w:hAnsi="Consolas"/>
          <w:sz w:val="18"/>
        </w:rPr>
        <w:br/>
        <w:t>echo "=== STATUS OK ==="; echo '&lt;/pre&gt;';</w:t>
      </w:r>
    </w:p>
    <w:p w14:paraId="5CE6BBD2" w14:textId="77777777" w:rsidR="009C321A" w:rsidRDefault="00000000">
      <w:pPr>
        <w:jc w:val="both"/>
      </w:pPr>
      <w:r>
        <w:t>Tras subir el script por FTP, se accede una sola vez en el navegador a http://keytec.42web.io/migrate.php?token=keytec-init. Cuando se observa el mensaje «STATUS OK», se elimina inmediatamente el archivo del FTP para evitar que cualquiera pueda vaciar la base de datos.</w:t>
      </w:r>
    </w:p>
    <w:p w14:paraId="1AC0524A"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phpmyadmin.png ]</w:t>
      </w:r>
      <w:r>
        <w:rPr>
          <w:i/>
          <w:color w:val="808080"/>
          <w:sz w:val="20"/>
        </w:rPr>
        <w:br/>
      </w:r>
    </w:p>
    <w:p w14:paraId="5F21A30B" w14:textId="77777777" w:rsidR="009C321A" w:rsidRDefault="00000000">
      <w:pPr>
        <w:spacing w:before="60" w:after="240"/>
        <w:jc w:val="center"/>
      </w:pPr>
      <w:r>
        <w:rPr>
          <w:i/>
          <w:color w:val="555555"/>
          <w:sz w:val="20"/>
        </w:rPr>
        <w:t>Ilustración 31: Vista de phpMyAdmin con las tablas migradas</w:t>
      </w:r>
    </w:p>
    <w:p w14:paraId="2878C5BF" w14:textId="77777777" w:rsidR="009C321A" w:rsidRDefault="00000000">
      <w:pPr>
        <w:pStyle w:val="Ttulo2"/>
      </w:pPr>
      <w:bookmarkStart w:id="43" w:name="_Toc229838790"/>
      <w:r>
        <w:rPr>
          <w:rFonts w:ascii="Arial" w:hAnsi="Arial"/>
        </w:rPr>
        <w:t>1.6. Compilación y subida del frontend SPA</w:t>
      </w:r>
      <w:bookmarkEnd w:id="43"/>
    </w:p>
    <w:p w14:paraId="3C4707AE" w14:textId="77777777" w:rsidR="009C321A" w:rsidRDefault="00000000">
      <w:pPr>
        <w:jc w:val="both"/>
      </w:pPr>
      <w:r>
        <w:t>Editar el archivo «.env.production» de keytec-frontend con la URL del backend (en este caso, /api/v1 relativa porque está en el mismo dominio):</w:t>
      </w:r>
    </w:p>
    <w:p w14:paraId="0BFE6925"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VITE_API_URL=/api/v1</w:t>
      </w:r>
    </w:p>
    <w:p w14:paraId="3A145622" w14:textId="77777777" w:rsidR="009C321A" w:rsidRDefault="00000000">
      <w:pPr>
        <w:jc w:val="both"/>
      </w:pPr>
      <w:r>
        <w:t>Compilar el frontend y subir la carpeta dist/ al servidor:</w:t>
      </w:r>
    </w:p>
    <w:p w14:paraId="393917D7"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cd keytec-frontend</w:t>
      </w:r>
      <w:r>
        <w:rPr>
          <w:rFonts w:ascii="Consolas" w:hAnsi="Consolas"/>
          <w:sz w:val="18"/>
        </w:rPr>
        <w:br/>
        <w:t>npm run build   # genera dist/</w:t>
      </w:r>
      <w:r>
        <w:rPr>
          <w:rFonts w:ascii="Consolas" w:hAnsi="Consolas"/>
          <w:sz w:val="18"/>
        </w:rPr>
        <w:br/>
        <w:t># subir el CONTENIDO de dist/ por FTP a htdocs/spa/</w:t>
      </w:r>
      <w:r>
        <w:rPr>
          <w:rFonts w:ascii="Consolas" w:hAnsi="Consolas"/>
          <w:sz w:val="18"/>
        </w:rPr>
        <w:br/>
        <w:t># (no la carpeta entera, sino lo que hay dentro)</w:t>
      </w:r>
    </w:p>
    <w:p w14:paraId="5E546381" w14:textId="77777777" w:rsidR="009C321A" w:rsidRDefault="00000000">
      <w:pPr>
        <w:jc w:val="both"/>
      </w:pPr>
      <w:r>
        <w:lastRenderedPageBreak/>
        <w:t>Dentro de htdocs/spa/ debe colocarse además un .htaccess que actúe como fallback SPA para que las rutas /productos, /carrito, etc. se sirvan también con index.html cuando el usuario las recarga:</w:t>
      </w:r>
    </w:p>
    <w:p w14:paraId="667A21E1" w14:textId="77777777" w:rsidR="009C321A" w:rsidRDefault="00000000">
      <w:pPr>
        <w:pBdr>
          <w:top w:val="single" w:sz="4" w:space="0" w:color="CCCCCC"/>
          <w:left w:val="single" w:sz="4" w:space="0" w:color="CCCCCC"/>
          <w:bottom w:val="single" w:sz="4" w:space="0" w:color="CCCCCC"/>
          <w:right w:val="single" w:sz="4" w:space="0" w:color="CCCCCC"/>
        </w:pBdr>
        <w:spacing w:line="240" w:lineRule="auto"/>
        <w:ind w:left="170"/>
      </w:pPr>
      <w:r>
        <w:rPr>
          <w:rFonts w:ascii="Consolas" w:hAnsi="Consolas"/>
          <w:sz w:val="18"/>
        </w:rPr>
        <w:t>&lt;IfModule mod_rewrite.c&gt;</w:t>
      </w:r>
      <w:r>
        <w:rPr>
          <w:rFonts w:ascii="Consolas" w:hAnsi="Consolas"/>
          <w:sz w:val="18"/>
        </w:rPr>
        <w:br/>
        <w:t xml:space="preserve">    RewriteEngine On</w:t>
      </w:r>
      <w:r>
        <w:rPr>
          <w:rFonts w:ascii="Consolas" w:hAnsi="Consolas"/>
          <w:sz w:val="18"/>
        </w:rPr>
        <w:br/>
        <w:t xml:space="preserve">    RewriteBase /spa/</w:t>
      </w:r>
      <w:r>
        <w:rPr>
          <w:rFonts w:ascii="Consolas" w:hAnsi="Consolas"/>
          <w:sz w:val="18"/>
        </w:rPr>
        <w:br/>
        <w:t xml:space="preserve">    RewriteCond %{REQUEST_FILENAME} !-f</w:t>
      </w:r>
      <w:r>
        <w:rPr>
          <w:rFonts w:ascii="Consolas" w:hAnsi="Consolas"/>
          <w:sz w:val="18"/>
        </w:rPr>
        <w:br/>
        <w:t xml:space="preserve">    RewriteCond %{REQUEST_FILENAME} !-d</w:t>
      </w:r>
      <w:r>
        <w:rPr>
          <w:rFonts w:ascii="Consolas" w:hAnsi="Consolas"/>
          <w:sz w:val="18"/>
        </w:rPr>
        <w:br/>
        <w:t xml:space="preserve">    RewriteRule . /spa/index.html [L]</w:t>
      </w:r>
      <w:r>
        <w:rPr>
          <w:rFonts w:ascii="Consolas" w:hAnsi="Consolas"/>
          <w:sz w:val="18"/>
        </w:rPr>
        <w:br/>
        <w:t>&lt;/IfModule&gt;</w:t>
      </w:r>
    </w:p>
    <w:p w14:paraId="7672A2A8" w14:textId="77777777" w:rsidR="009C321A" w:rsidRDefault="00000000">
      <w:pPr>
        <w:pStyle w:val="Ttulo2"/>
      </w:pPr>
      <w:bookmarkStart w:id="44" w:name="_Toc229838791"/>
      <w:r>
        <w:rPr>
          <w:rFonts w:ascii="Arial" w:hAnsi="Arial"/>
        </w:rPr>
        <w:t>1.7. Pruebas finales en producción</w:t>
      </w:r>
      <w:bookmarkEnd w:id="44"/>
    </w:p>
    <w:p w14:paraId="26D6F2C8" w14:textId="77777777" w:rsidR="009C321A" w:rsidRDefault="00000000">
      <w:pPr>
        <w:jc w:val="both"/>
      </w:pPr>
      <w:r>
        <w:t>Una vez subidos backend y frontend, se realizan las siguientes verificaciones:</w:t>
      </w:r>
    </w:p>
    <w:p w14:paraId="1F2C9DED" w14:textId="77777777" w:rsidR="009C321A" w:rsidRDefault="00000000">
      <w:pPr>
        <w:pStyle w:val="Listaconvietas"/>
        <w:jc w:val="both"/>
      </w:pPr>
      <w:r>
        <w:t>Acceder a http://keytec.42web.io/api/v1/products → debe devolver JSON con los 7 productos.</w:t>
      </w:r>
    </w:p>
    <w:p w14:paraId="0DB35A94" w14:textId="77777777" w:rsidR="009C321A" w:rsidRDefault="00000000">
      <w:pPr>
        <w:pStyle w:val="Listaconvietas"/>
        <w:jc w:val="both"/>
      </w:pPr>
      <w:r>
        <w:t>Acceder a http://keytec.42web.io → debe cargar el SPA con el vídeo de fondo.</w:t>
      </w:r>
    </w:p>
    <w:p w14:paraId="34A68C33" w14:textId="77777777" w:rsidR="009C321A" w:rsidRDefault="00000000">
      <w:pPr>
        <w:pStyle w:val="Listaconvietas"/>
        <w:jc w:val="both"/>
      </w:pPr>
      <w:r>
        <w:t>Iniciar sesión con la cuenta demo admin@keytec.es / password y comprobar que se accede al panel administrativo.</w:t>
      </w:r>
    </w:p>
    <w:p w14:paraId="745D4F59" w14:textId="77777777" w:rsidR="009C321A" w:rsidRDefault="00000000">
      <w:pPr>
        <w:pStyle w:val="Listaconvietas"/>
        <w:jc w:val="both"/>
      </w:pPr>
      <w:r>
        <w:t>Realizar el flujo completo: catálogo → detalle → añadir al carrito → checkout → confirmación.</w:t>
      </w:r>
    </w:p>
    <w:p w14:paraId="3ABA0CD5" w14:textId="77777777" w:rsidR="009C321A" w:rsidRDefault="00000000">
      <w:pPr>
        <w:pStyle w:val="Listaconvietas"/>
        <w:jc w:val="both"/>
      </w:pPr>
      <w:r>
        <w:t>Abrir el personalizador 3D y editar al menos una tecla, comprobando que el cambio se renderiza en tiempo real.</w:t>
      </w:r>
    </w:p>
    <w:p w14:paraId="0E8B18D4"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produccion.png ]</w:t>
      </w:r>
      <w:r>
        <w:rPr>
          <w:i/>
          <w:color w:val="808080"/>
          <w:sz w:val="20"/>
        </w:rPr>
        <w:br/>
      </w:r>
    </w:p>
    <w:p w14:paraId="09444181" w14:textId="77777777" w:rsidR="009C321A" w:rsidRDefault="00000000">
      <w:pPr>
        <w:spacing w:before="60" w:after="240"/>
        <w:jc w:val="center"/>
      </w:pPr>
      <w:r>
        <w:rPr>
          <w:i/>
          <w:color w:val="555555"/>
          <w:sz w:val="20"/>
        </w:rPr>
        <w:t>Ilustración 32: Sitio en producción en http://keytec.42web.io</w:t>
      </w:r>
    </w:p>
    <w:p w14:paraId="1A91A617" w14:textId="77777777" w:rsidR="009C321A" w:rsidRDefault="00000000">
      <w:r>
        <w:br w:type="page"/>
      </w:r>
    </w:p>
    <w:p w14:paraId="609D8AFB" w14:textId="77777777" w:rsidR="009C321A" w:rsidRDefault="00000000">
      <w:pPr>
        <w:pStyle w:val="Ttulo1"/>
      </w:pPr>
      <w:bookmarkStart w:id="45" w:name="_Toc229838792"/>
      <w:r>
        <w:rPr>
          <w:rFonts w:ascii="Arial" w:hAnsi="Arial"/>
        </w:rPr>
        <w:lastRenderedPageBreak/>
        <w:t>2. Administración y configuración</w:t>
      </w:r>
      <w:bookmarkEnd w:id="45"/>
    </w:p>
    <w:p w14:paraId="16E9BC18" w14:textId="77777777" w:rsidR="009C321A" w:rsidRDefault="00000000">
      <w:pPr>
        <w:pStyle w:val="Ttulo2"/>
      </w:pPr>
      <w:bookmarkStart w:id="46" w:name="_Toc229838793"/>
      <w:r>
        <w:rPr>
          <w:rFonts w:ascii="Arial" w:hAnsi="Arial"/>
        </w:rPr>
        <w:t>2.1. Administración</w:t>
      </w:r>
      <w:bookmarkEnd w:id="46"/>
    </w:p>
    <w:p w14:paraId="1FE19054" w14:textId="77777777" w:rsidR="009C321A" w:rsidRDefault="00000000">
      <w:pPr>
        <w:jc w:val="both"/>
      </w:pPr>
      <w:r>
        <w:t>La administración funcional del sitio se realiza desde el panel de administración accesible en http://keytec.42web.io/admin, al que se accede tras iniciar sesión con una cuenta de rol admin. Los datos de demostración configurados en los seeders son: usuario admin@keytec.es / password (rol admin) y usuario sergio@keytec.es / password (rol customer).</w:t>
      </w:r>
    </w:p>
    <w:p w14:paraId="2B6AB56B" w14:textId="77777777" w:rsidR="009C321A" w:rsidRDefault="00000000">
      <w:pPr>
        <w:jc w:val="both"/>
      </w:pPr>
      <w:r>
        <w:t>Desde el panel administrativo se pueden realizar las siguientes acciones:</w:t>
      </w:r>
    </w:p>
    <w:p w14:paraId="37BE879D" w14:textId="77777777" w:rsidR="009C321A" w:rsidRDefault="00000000">
      <w:pPr>
        <w:pStyle w:val="Listaconvietas"/>
        <w:jc w:val="both"/>
      </w:pPr>
      <w:r>
        <w:t>Consultar el dashboard con KPIs (ingresos del mes, número de pedidos pendientes y entregados, total de productos activos y total de usuarios registrados).</w:t>
      </w:r>
    </w:p>
    <w:p w14:paraId="23655F4A" w14:textId="77777777" w:rsidR="009C321A" w:rsidRDefault="00000000">
      <w:pPr>
        <w:pStyle w:val="Listaconvietas"/>
        <w:jc w:val="both"/>
      </w:pPr>
      <w:r>
        <w:t>Crear, editar y dar de baja productos. La edición se realiza desde un modal con dos pestañas: la pestaña «Datos» contiene los campos del producto y la pestaña «Imágenes» permite subir, marcar como principal y eliminar imágenes desde el equipo local.</w:t>
      </w:r>
    </w:p>
    <w:p w14:paraId="030557C7" w14:textId="77777777" w:rsidR="009C321A" w:rsidRDefault="00000000">
      <w:pPr>
        <w:pStyle w:val="Listaconvietas"/>
        <w:jc w:val="both"/>
      </w:pPr>
      <w:r>
        <w:t>Gestionar pedidos: ver el listado con el estado de cada uno, abrir el detalle de un pedido y modificar su estado entre pending, processing, shipped, delivered o cancelled.</w:t>
      </w:r>
    </w:p>
    <w:p w14:paraId="7F05221D" w14:textId="77777777" w:rsidR="009C321A" w:rsidRDefault="00000000">
      <w:pPr>
        <w:pStyle w:val="Listaconvietas"/>
        <w:jc w:val="both"/>
      </w:pPr>
      <w:r>
        <w:t>Consultar el listado y el detalle de los usuarios registrados (sin acceso a sus contraseñas, que están cifradas).</w:t>
      </w:r>
    </w:p>
    <w:p w14:paraId="02FAB4EB" w14:textId="77777777" w:rsidR="009C321A" w:rsidRDefault="00000000">
      <w:pPr>
        <w:jc w:val="both"/>
      </w:pPr>
      <w:r>
        <w:t>Las copias de seguridad de la base de datos se realizan manualmente desde phpMyAdmin (panel de InfinityFree → MySQL Databases → phpMyAdmin → Exportar). Se recomienda realizar una copia diaria.</w:t>
      </w:r>
    </w:p>
    <w:p w14:paraId="66FB41A8" w14:textId="77777777" w:rsidR="009C321A" w:rsidRDefault="00000000">
      <w:pPr>
        <w:pStyle w:val="Ttulo2"/>
      </w:pPr>
      <w:bookmarkStart w:id="47" w:name="_Toc229838794"/>
      <w:r>
        <w:rPr>
          <w:rFonts w:ascii="Arial" w:hAnsi="Arial"/>
        </w:rPr>
        <w:t>2.2. Configuración</w:t>
      </w:r>
      <w:bookmarkEnd w:id="47"/>
    </w:p>
    <w:p w14:paraId="5012C344" w14:textId="77777777" w:rsidR="009C321A" w:rsidRDefault="00000000">
      <w:pPr>
        <w:jc w:val="both"/>
      </w:pPr>
      <w:r>
        <w:t>Toda la configuración global de la aplicación reside en el archivo .env del backend y en .env.production del frontend, con los valores indicados en la sección 1.3 del manual de instalación. Los archivos de configuración específicos de Laravel se encuentran en la carpeta config/ y se pueden ajustar:</w:t>
      </w:r>
    </w:p>
    <w:p w14:paraId="7AD9F47F" w14:textId="77777777" w:rsidR="009C321A" w:rsidRDefault="00000000">
      <w:pPr>
        <w:pStyle w:val="Listaconvietas"/>
        <w:jc w:val="both"/>
      </w:pPr>
      <w:r>
        <w:t>config/app.php: idioma por defecto («es»), zona horaria («Europe/Madrid»).</w:t>
      </w:r>
    </w:p>
    <w:p w14:paraId="1685A274" w14:textId="77777777" w:rsidR="009C321A" w:rsidRDefault="00000000">
      <w:pPr>
        <w:pStyle w:val="Listaconvietas"/>
        <w:jc w:val="both"/>
      </w:pPr>
      <w:r>
        <w:t>config/cors.php: orígenes permitidos para CORS (en producción se delega en .htaccess).</w:t>
      </w:r>
    </w:p>
    <w:p w14:paraId="1FB5E86D" w14:textId="77777777" w:rsidR="009C321A" w:rsidRDefault="00000000">
      <w:pPr>
        <w:pStyle w:val="Listaconvietas"/>
        <w:jc w:val="both"/>
      </w:pPr>
      <w:r>
        <w:t>config/sanctum.php: tiempo de vida de los tokens.</w:t>
      </w:r>
    </w:p>
    <w:p w14:paraId="20A25E7D" w14:textId="77777777" w:rsidR="009C321A" w:rsidRDefault="00000000">
      <w:pPr>
        <w:pStyle w:val="Listaconvietas"/>
        <w:jc w:val="both"/>
      </w:pPr>
      <w:r>
        <w:t>config/database.php: conexiones a MySQL/MariaDB.</w:t>
      </w:r>
    </w:p>
    <w:p w14:paraId="100FA06E" w14:textId="77777777" w:rsidR="009C321A" w:rsidRDefault="00000000">
      <w:pPr>
        <w:pStyle w:val="Listaconvietas"/>
        <w:jc w:val="both"/>
      </w:pPr>
      <w:r>
        <w:t>config/filesystems.php: rutas de subida de imágenes (public/storage/products).</w:t>
      </w:r>
    </w:p>
    <w:p w14:paraId="428A4638" w14:textId="77777777" w:rsidR="009C321A" w:rsidRDefault="00000000">
      <w:pPr>
        <w:jc w:val="both"/>
      </w:pPr>
      <w:r>
        <w:lastRenderedPageBreak/>
        <w:t>Tras modificar cualquier archivo de configuración, se debe regenerar la caché con «php artisan config:cache» o bien borrar el archivo bootstrap/cache/config.php por FTP.</w:t>
      </w:r>
    </w:p>
    <w:p w14:paraId="4DB4BD44" w14:textId="77777777" w:rsidR="009C321A" w:rsidRDefault="00000000">
      <w:r>
        <w:br w:type="page"/>
      </w:r>
    </w:p>
    <w:p w14:paraId="29CDBB43" w14:textId="77777777" w:rsidR="009C321A" w:rsidRDefault="00000000">
      <w:pPr>
        <w:jc w:val="center"/>
      </w:pPr>
      <w:r>
        <w:rPr>
          <w:b/>
          <w:color w:val="1F3A5F"/>
          <w:sz w:val="40"/>
        </w:rPr>
        <w:lastRenderedPageBreak/>
        <w:t>III. MANUAL DE USUARIO</w:t>
      </w:r>
    </w:p>
    <w:p w14:paraId="5495BFD9" w14:textId="77777777" w:rsidR="009C321A" w:rsidRDefault="009C321A"/>
    <w:p w14:paraId="0FEDBEC1" w14:textId="77777777" w:rsidR="009C321A" w:rsidRDefault="00000000">
      <w:pPr>
        <w:pStyle w:val="Ttulo1"/>
      </w:pPr>
      <w:bookmarkStart w:id="48" w:name="_Toc229838795"/>
      <w:r>
        <w:rPr>
          <w:rFonts w:ascii="Arial" w:hAnsi="Arial"/>
        </w:rPr>
        <w:t>1. Acceso a la plataforma</w:t>
      </w:r>
      <w:bookmarkEnd w:id="48"/>
    </w:p>
    <w:p w14:paraId="2EBB9A34" w14:textId="77777777" w:rsidR="009C321A" w:rsidRDefault="00000000">
      <w:pPr>
        <w:jc w:val="both"/>
      </w:pPr>
      <w:r>
        <w:t>La plataforma KeyTec está accesible desde cualquier navegador moderno en la URL http://keytec.42web.io. La aplicación es completamente responsive y funciona tanto en escritorio (resolución mínima recomendada de 1280×720) como en tablet y móvil.</w:t>
      </w:r>
    </w:p>
    <w:p w14:paraId="6E17772F"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home.png ]</w:t>
      </w:r>
      <w:r>
        <w:rPr>
          <w:i/>
          <w:color w:val="808080"/>
          <w:sz w:val="20"/>
        </w:rPr>
        <w:br/>
      </w:r>
    </w:p>
    <w:p w14:paraId="15442C0E" w14:textId="77777777" w:rsidR="009C321A" w:rsidRDefault="00000000">
      <w:pPr>
        <w:spacing w:before="60" w:after="240"/>
        <w:jc w:val="center"/>
      </w:pPr>
      <w:r>
        <w:rPr>
          <w:i/>
          <w:color w:val="555555"/>
          <w:sz w:val="20"/>
        </w:rPr>
        <w:t>Ilustración 2: Página de inicio de KeyTec con el vídeo de fondo y los productos destacados</w:t>
      </w:r>
    </w:p>
    <w:p w14:paraId="735AD0CD" w14:textId="77777777" w:rsidR="009C321A" w:rsidRDefault="00000000">
      <w:pPr>
        <w:pStyle w:val="Ttulo1"/>
      </w:pPr>
      <w:bookmarkStart w:id="49" w:name="_Toc229838796"/>
      <w:r>
        <w:rPr>
          <w:rFonts w:ascii="Arial" w:hAnsi="Arial"/>
        </w:rPr>
        <w:t>2. Navegación pública</w:t>
      </w:r>
      <w:bookmarkEnd w:id="49"/>
    </w:p>
    <w:p w14:paraId="7E093FC1" w14:textId="77777777" w:rsidR="009C321A" w:rsidRDefault="00000000">
      <w:pPr>
        <w:pStyle w:val="Ttulo2"/>
      </w:pPr>
      <w:bookmarkStart w:id="50" w:name="_Toc229838797"/>
      <w:r>
        <w:rPr>
          <w:rFonts w:ascii="Arial" w:hAnsi="Arial"/>
        </w:rPr>
        <w:t>2.1. Catálogo de productos</w:t>
      </w:r>
      <w:bookmarkEnd w:id="50"/>
    </w:p>
    <w:p w14:paraId="43DFD5E9" w14:textId="77777777" w:rsidR="009C321A" w:rsidRDefault="00000000">
      <w:pPr>
        <w:jc w:val="both"/>
      </w:pPr>
      <w:r>
        <w:t>Desde la barra superior se accede al catálogo completo mediante el enlace «Productos». La página de catálogo muestra los productos en formato grid con una imagen, el nombre, el precio actual (y el original tachado si está en oferta) y las puntuaciones disponibles.</w:t>
      </w:r>
    </w:p>
    <w:p w14:paraId="7D1E1CCA" w14:textId="77777777" w:rsidR="009C321A" w:rsidRDefault="00000000">
      <w:pPr>
        <w:jc w:val="both"/>
      </w:pPr>
      <w:r>
        <w:t>En la columna izquierda se presentan los filtros disponibles:</w:t>
      </w:r>
    </w:p>
    <w:p w14:paraId="074366B9" w14:textId="77777777" w:rsidR="009C321A" w:rsidRDefault="00000000">
      <w:pPr>
        <w:pStyle w:val="Listaconvietas"/>
        <w:jc w:val="both"/>
      </w:pPr>
      <w:r>
        <w:t>Filtro por categoría: «Teclados», «Keycaps», «Switches», «Accesorios» y sus subcategorías.</w:t>
      </w:r>
    </w:p>
    <w:p w14:paraId="3FC88C11" w14:textId="77777777" w:rsidR="009C321A" w:rsidRDefault="00000000">
      <w:pPr>
        <w:pStyle w:val="Listaconvietas"/>
        <w:jc w:val="both"/>
      </w:pPr>
      <w:r>
        <w:t>Filtro por precio: rango mínimo y máximo en euros.</w:t>
      </w:r>
    </w:p>
    <w:p w14:paraId="0BB23F3F" w14:textId="77777777" w:rsidR="009C321A" w:rsidRDefault="00000000">
      <w:pPr>
        <w:pStyle w:val="Listaconvietas"/>
        <w:jc w:val="both"/>
      </w:pPr>
      <w:r>
        <w:t>Filtro «Solo en stock»: oculta los productos sin disponibilidad.</w:t>
      </w:r>
    </w:p>
    <w:p w14:paraId="503109E9" w14:textId="77777777" w:rsidR="009C321A" w:rsidRDefault="00000000">
      <w:pPr>
        <w:jc w:val="both"/>
      </w:pPr>
      <w:r>
        <w:t>El selector «Ordenar por» permite ordenar por novedad, precio ascendente, precio descendente o nombre. La paginación se sitúa en la parte inferior y muestra hasta 12 productos por página.</w:t>
      </w:r>
    </w:p>
    <w:p w14:paraId="04560810"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catalogo.png ]</w:t>
      </w:r>
      <w:r>
        <w:rPr>
          <w:i/>
          <w:color w:val="808080"/>
          <w:sz w:val="20"/>
        </w:rPr>
        <w:br/>
      </w:r>
    </w:p>
    <w:p w14:paraId="73800E2C" w14:textId="77777777" w:rsidR="009C321A" w:rsidRDefault="00000000">
      <w:pPr>
        <w:spacing w:before="60" w:after="240"/>
        <w:jc w:val="center"/>
      </w:pPr>
      <w:r>
        <w:rPr>
          <w:i/>
          <w:color w:val="555555"/>
          <w:sz w:val="20"/>
        </w:rPr>
        <w:t>Ilustración 3: Catálogo de productos con filtros y paginación</w:t>
      </w:r>
    </w:p>
    <w:p w14:paraId="12ACAF50" w14:textId="77777777" w:rsidR="009C321A" w:rsidRDefault="00000000">
      <w:pPr>
        <w:pStyle w:val="Ttulo2"/>
      </w:pPr>
      <w:bookmarkStart w:id="51" w:name="_Toc229838798"/>
      <w:r>
        <w:rPr>
          <w:rFonts w:ascii="Arial" w:hAnsi="Arial"/>
        </w:rPr>
        <w:lastRenderedPageBreak/>
        <w:t>2.2. Detalle de producto</w:t>
      </w:r>
      <w:bookmarkEnd w:id="51"/>
    </w:p>
    <w:p w14:paraId="05CE5753" w14:textId="77777777" w:rsidR="009C321A" w:rsidRDefault="00000000">
      <w:pPr>
        <w:jc w:val="both"/>
      </w:pPr>
      <w:r>
        <w:t>Al pulsar sobre cualquier producto del catálogo se accede a la ficha de detalle, que contiene una galería de imágenes navegable, la descripción extensa, los atributos técnicos (layout, tipo de switch, perfil de keycap, etc.), el bloque de reseñas con las puntuaciones de otros clientes y el botón para añadir al carrito con un selector de cantidad. Si el producto es personalizable, aparece un botón adicional «Personalizar» que abre el editor 3D con el layout correspondiente precargado.</w:t>
      </w:r>
    </w:p>
    <w:p w14:paraId="57F8B4A9"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detalle_producto.png ]</w:t>
      </w:r>
      <w:r>
        <w:rPr>
          <w:i/>
          <w:color w:val="808080"/>
          <w:sz w:val="20"/>
        </w:rPr>
        <w:br/>
      </w:r>
    </w:p>
    <w:p w14:paraId="7B37A95B" w14:textId="77777777" w:rsidR="009C321A" w:rsidRDefault="00000000">
      <w:pPr>
        <w:spacing w:before="60" w:after="240"/>
        <w:jc w:val="center"/>
      </w:pPr>
      <w:r>
        <w:rPr>
          <w:i/>
          <w:color w:val="555555"/>
          <w:sz w:val="20"/>
        </w:rPr>
        <w:t>Ilustración 4: Detalle de producto con galería de imágenes, atributos y reseñas</w:t>
      </w:r>
    </w:p>
    <w:p w14:paraId="216912D4" w14:textId="77777777" w:rsidR="009C321A" w:rsidRDefault="00000000">
      <w:r>
        <w:br w:type="page"/>
      </w:r>
    </w:p>
    <w:p w14:paraId="570411C7" w14:textId="77777777" w:rsidR="009C321A" w:rsidRDefault="00000000">
      <w:pPr>
        <w:pStyle w:val="Ttulo1"/>
      </w:pPr>
      <w:bookmarkStart w:id="52" w:name="_Toc229838799"/>
      <w:r>
        <w:rPr>
          <w:rFonts w:ascii="Arial" w:hAnsi="Arial"/>
        </w:rPr>
        <w:lastRenderedPageBreak/>
        <w:t>3. Registro e inicio de sesión</w:t>
      </w:r>
      <w:bookmarkEnd w:id="52"/>
    </w:p>
    <w:p w14:paraId="522AD310" w14:textId="77777777" w:rsidR="009C321A" w:rsidRDefault="00000000">
      <w:pPr>
        <w:jc w:val="both"/>
      </w:pPr>
      <w:r>
        <w:t>Para realizar compras, publicar reseñas o personalizar keycaps es necesario registrarse y autenticarse. El acceso al formulario de registro o de inicio de sesión se realiza desde el icono de usuario de la barra superior.</w:t>
      </w:r>
    </w:p>
    <w:p w14:paraId="4FEFE980" w14:textId="77777777" w:rsidR="009C321A" w:rsidRDefault="00000000">
      <w:pPr>
        <w:pStyle w:val="Ttulo2"/>
      </w:pPr>
      <w:bookmarkStart w:id="53" w:name="_Toc229838800"/>
      <w:r>
        <w:rPr>
          <w:rFonts w:ascii="Arial" w:hAnsi="Arial"/>
        </w:rPr>
        <w:t>3.1. Registro de nuevo usuario</w:t>
      </w:r>
      <w:bookmarkEnd w:id="53"/>
    </w:p>
    <w:p w14:paraId="41DDA16D" w14:textId="77777777" w:rsidR="009C321A" w:rsidRDefault="00000000">
      <w:pPr>
        <w:jc w:val="both"/>
      </w:pPr>
      <w:r>
        <w:t>El formulario de registro solicita el nombre completo, el correo electrónico y la contraseña (con confirmación). Es obligatorio marcar la casilla de aceptación de la política de privacidad. La validación es reactiva: los errores se muestran junto a cada campo y reflejan exactamente los mensajes devueltos por el backend (errores 422 de validación).</w:t>
      </w:r>
    </w:p>
    <w:p w14:paraId="6E86A8D6"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register.png ]</w:t>
      </w:r>
      <w:r>
        <w:rPr>
          <w:i/>
          <w:color w:val="808080"/>
          <w:sz w:val="20"/>
        </w:rPr>
        <w:br/>
      </w:r>
    </w:p>
    <w:p w14:paraId="3F081C91" w14:textId="77777777" w:rsidR="009C321A" w:rsidRDefault="00000000">
      <w:pPr>
        <w:spacing w:before="60" w:after="240"/>
        <w:jc w:val="center"/>
      </w:pPr>
      <w:r>
        <w:rPr>
          <w:i/>
          <w:color w:val="555555"/>
          <w:sz w:val="20"/>
        </w:rPr>
        <w:t>Ilustración 12: Formulario de registro de KeyTec</w:t>
      </w:r>
    </w:p>
    <w:p w14:paraId="353CC636" w14:textId="77777777" w:rsidR="009C321A" w:rsidRDefault="00000000">
      <w:pPr>
        <w:pStyle w:val="Ttulo2"/>
      </w:pPr>
      <w:bookmarkStart w:id="54" w:name="_Toc229838801"/>
      <w:r>
        <w:rPr>
          <w:rFonts w:ascii="Arial" w:hAnsi="Arial"/>
        </w:rPr>
        <w:t>3.2. Inicio de sesión</w:t>
      </w:r>
      <w:bookmarkEnd w:id="54"/>
    </w:p>
    <w:p w14:paraId="778CCFCB" w14:textId="77777777" w:rsidR="009C321A" w:rsidRDefault="00000000">
      <w:pPr>
        <w:jc w:val="both"/>
      </w:pPr>
      <w:r>
        <w:t>El formulario de inicio de sesión solicita el correo y la contraseña. Tras el login correcto se recibe un token Bearer que queda persistido en el localStorage del navegador con la clave «keytec_auth», lo que permite mantener la sesión iniciada entre visitas. El icono de usuario de la barra superior se sustituye por el nombre del usuario y un desplegable con acceso a las áreas privadas.</w:t>
      </w:r>
    </w:p>
    <w:p w14:paraId="700C9834"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login.png ]</w:t>
      </w:r>
      <w:r>
        <w:rPr>
          <w:i/>
          <w:color w:val="808080"/>
          <w:sz w:val="20"/>
        </w:rPr>
        <w:br/>
      </w:r>
    </w:p>
    <w:p w14:paraId="2E37EDAA" w14:textId="77777777" w:rsidR="009C321A" w:rsidRDefault="00000000">
      <w:pPr>
        <w:spacing w:before="60" w:after="240"/>
        <w:jc w:val="center"/>
      </w:pPr>
      <w:r>
        <w:rPr>
          <w:i/>
          <w:color w:val="555555"/>
          <w:sz w:val="20"/>
        </w:rPr>
        <w:t>Ilustración 11: Formulario de inicio de sesión de KeyTec</w:t>
      </w:r>
    </w:p>
    <w:p w14:paraId="32A56674" w14:textId="77777777" w:rsidR="009C321A" w:rsidRDefault="00000000">
      <w:pPr>
        <w:pStyle w:val="Ttulo1"/>
      </w:pPr>
      <w:bookmarkStart w:id="55" w:name="_Toc229838802"/>
      <w:r>
        <w:rPr>
          <w:rFonts w:ascii="Arial" w:hAnsi="Arial"/>
        </w:rPr>
        <w:t>4. Compra de productos</w:t>
      </w:r>
      <w:bookmarkEnd w:id="55"/>
    </w:p>
    <w:p w14:paraId="0E5845DD" w14:textId="77777777" w:rsidR="009C321A" w:rsidRDefault="00000000">
      <w:pPr>
        <w:pStyle w:val="Ttulo2"/>
      </w:pPr>
      <w:bookmarkStart w:id="56" w:name="_Toc229838803"/>
      <w:r>
        <w:rPr>
          <w:rFonts w:ascii="Arial" w:hAnsi="Arial"/>
        </w:rPr>
        <w:t>4.1. Carrito de la compra</w:t>
      </w:r>
      <w:bookmarkEnd w:id="56"/>
    </w:p>
    <w:p w14:paraId="6B7CDAF7" w14:textId="77777777" w:rsidR="009C321A" w:rsidRDefault="00000000">
      <w:pPr>
        <w:jc w:val="both"/>
      </w:pPr>
      <w:r>
        <w:t xml:space="preserve">Al pulsar «Añadir al carrito» en cualquier producto, se incorpora una línea con la cantidad seleccionada al carrito del usuario. El icono del carrito de la barra superior muestra el número </w:t>
      </w:r>
      <w:r>
        <w:lastRenderedPageBreak/>
        <w:t>de unidades acumuladas. Al pulsarlo, se accede a la página del carrito completo, donde se puede modificar la cantidad de cada línea o eliminarla con la papelera. El subtotal se recalcula automáticamente y se aplica envío gratuito a partir de los 80 €.</w:t>
      </w:r>
    </w:p>
    <w:p w14:paraId="2FE931F7"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carrito.png ]</w:t>
      </w:r>
      <w:r>
        <w:rPr>
          <w:i/>
          <w:color w:val="808080"/>
          <w:sz w:val="20"/>
        </w:rPr>
        <w:br/>
      </w:r>
    </w:p>
    <w:p w14:paraId="202E8A81" w14:textId="77777777" w:rsidR="009C321A" w:rsidRDefault="00000000">
      <w:pPr>
        <w:spacing w:before="60" w:after="240"/>
        <w:jc w:val="center"/>
      </w:pPr>
      <w:r>
        <w:rPr>
          <w:i/>
          <w:color w:val="555555"/>
          <w:sz w:val="20"/>
        </w:rPr>
        <w:t>Ilustración 8: Carrito de la compra de KeyTec</w:t>
      </w:r>
    </w:p>
    <w:p w14:paraId="34842C10" w14:textId="77777777" w:rsidR="009C321A" w:rsidRDefault="00000000">
      <w:pPr>
        <w:pStyle w:val="Ttulo2"/>
      </w:pPr>
      <w:bookmarkStart w:id="57" w:name="_Toc229838804"/>
      <w:r>
        <w:rPr>
          <w:rFonts w:ascii="Arial" w:hAnsi="Arial"/>
        </w:rPr>
        <w:t>4.2. Proceso de checkout</w:t>
      </w:r>
      <w:bookmarkEnd w:id="57"/>
    </w:p>
    <w:p w14:paraId="4D9B3A4D" w14:textId="77777777" w:rsidR="009C321A" w:rsidRDefault="00000000">
      <w:pPr>
        <w:jc w:val="both"/>
      </w:pPr>
      <w:r>
        <w:t>Pulsando «Finalizar compra» se accede al checkout, donde se introducen la dirección de envío, la dirección de facturación (con opción «Misma que la de envío») y el método de pago (simulado en esta versión). Al confirmar, se crea el pedido en el sistema, se descuenta el stock y se redirige al usuario a una pantalla de confirmación con el número de pedido.</w:t>
      </w:r>
    </w:p>
    <w:p w14:paraId="571889AB"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checkout.png ]</w:t>
      </w:r>
      <w:r>
        <w:rPr>
          <w:i/>
          <w:color w:val="808080"/>
          <w:sz w:val="20"/>
        </w:rPr>
        <w:br/>
      </w:r>
    </w:p>
    <w:p w14:paraId="63663BF6" w14:textId="77777777" w:rsidR="009C321A" w:rsidRDefault="00000000">
      <w:pPr>
        <w:spacing w:before="60" w:after="240"/>
        <w:jc w:val="center"/>
      </w:pPr>
      <w:r>
        <w:rPr>
          <w:i/>
          <w:color w:val="555555"/>
          <w:sz w:val="20"/>
        </w:rPr>
        <w:t>Ilustración 9: Proceso de checkout</w:t>
      </w:r>
    </w:p>
    <w:p w14:paraId="64173A36"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order_success.png ]</w:t>
      </w:r>
      <w:r>
        <w:rPr>
          <w:i/>
          <w:color w:val="808080"/>
          <w:sz w:val="20"/>
        </w:rPr>
        <w:br/>
      </w:r>
    </w:p>
    <w:p w14:paraId="6A210E65" w14:textId="77777777" w:rsidR="009C321A" w:rsidRDefault="00000000">
      <w:pPr>
        <w:spacing w:before="60" w:after="240"/>
        <w:jc w:val="center"/>
      </w:pPr>
      <w:r>
        <w:rPr>
          <w:i/>
          <w:color w:val="555555"/>
          <w:sz w:val="20"/>
        </w:rPr>
        <w:t>Ilustración 10: Pantalla de confirmación de pedido</w:t>
      </w:r>
    </w:p>
    <w:p w14:paraId="11321E4C" w14:textId="77777777" w:rsidR="009C321A" w:rsidRDefault="00000000">
      <w:r>
        <w:br w:type="page"/>
      </w:r>
    </w:p>
    <w:p w14:paraId="4AC108C6" w14:textId="77777777" w:rsidR="009C321A" w:rsidRDefault="00000000">
      <w:pPr>
        <w:pStyle w:val="Ttulo1"/>
      </w:pPr>
      <w:bookmarkStart w:id="58" w:name="_Toc229838805"/>
      <w:r>
        <w:rPr>
          <w:rFonts w:ascii="Arial" w:hAnsi="Arial"/>
        </w:rPr>
        <w:lastRenderedPageBreak/>
        <w:t>5. Personalizador 3D de keycaps</w:t>
      </w:r>
      <w:bookmarkEnd w:id="58"/>
    </w:p>
    <w:p w14:paraId="6A7A727D" w14:textId="77777777" w:rsidR="009C321A" w:rsidRDefault="00000000">
      <w:pPr>
        <w:jc w:val="both"/>
      </w:pPr>
      <w:r>
        <w:t>El personalizador es la funcionalidad más característica de KeyTec. Se accede desde el menú principal mediante el enlace «Personalizar» o desde el botón «Personalizar» de cualquier producto marcado como personalizable.</w:t>
      </w:r>
    </w:p>
    <w:p w14:paraId="76870816" w14:textId="77777777" w:rsidR="009C321A" w:rsidRDefault="00000000">
      <w:pPr>
        <w:pStyle w:val="Ttulo2"/>
      </w:pPr>
      <w:bookmarkStart w:id="59" w:name="_Toc229838806"/>
      <w:r>
        <w:rPr>
          <w:rFonts w:ascii="Arial" w:hAnsi="Arial"/>
        </w:rPr>
        <w:t>5.1. Elementos de la interfaz</w:t>
      </w:r>
      <w:bookmarkEnd w:id="59"/>
    </w:p>
    <w:p w14:paraId="354E3CAA" w14:textId="77777777" w:rsidR="009C321A" w:rsidRDefault="00000000">
      <w:pPr>
        <w:pStyle w:val="Listaconvietas"/>
        <w:jc w:val="both"/>
      </w:pPr>
      <w:r>
        <w:t>Selector de layout: 60 %, 65 %, TKL o Full Size, en la barra superior del editor.</w:t>
      </w:r>
    </w:p>
    <w:p w14:paraId="157A053A" w14:textId="77777777" w:rsidR="009C321A" w:rsidRDefault="00000000">
      <w:pPr>
        <w:pStyle w:val="Listaconvietas"/>
        <w:jc w:val="both"/>
      </w:pPr>
      <w:r>
        <w:t>Canvas 3D central: muestra el teclado completo renderizado con WebGL. Cada tecla es una instancia clonada del modelo blankkeycap.glb con su propio color y leyenda.</w:t>
      </w:r>
    </w:p>
    <w:p w14:paraId="05272FC8" w14:textId="77777777" w:rsidR="009C321A" w:rsidRDefault="00000000">
      <w:pPr>
        <w:pStyle w:val="Listaconvietas"/>
        <w:jc w:val="both"/>
      </w:pPr>
      <w:r>
        <w:t>Panel lateral derecho: aparece al seleccionar una tecla y permite editar su color, su leyenda y la tipografía.</w:t>
      </w:r>
    </w:p>
    <w:p w14:paraId="4B60B77D" w14:textId="77777777" w:rsidR="009C321A" w:rsidRDefault="00000000">
      <w:pPr>
        <w:pStyle w:val="Listaconvietas"/>
        <w:jc w:val="both"/>
      </w:pPr>
      <w:r>
        <w:t>Paletas predefinidas: seis paletas temáticas (Tokyo Nights, Nuka Cola, etc.) que pueden aplicarse a todas las teclas con un solo clic.</w:t>
      </w:r>
    </w:p>
    <w:p w14:paraId="586C1A37" w14:textId="77777777" w:rsidR="009C321A" w:rsidRDefault="00000000">
      <w:pPr>
        <w:pStyle w:val="Listaconvietas"/>
        <w:jc w:val="both"/>
      </w:pPr>
      <w:r>
        <w:t>Botones de acción: «Guardar diseño», «Cargar diseño existente» y «Restablecer».</w:t>
      </w:r>
    </w:p>
    <w:p w14:paraId="463687B9" w14:textId="77777777" w:rsidR="009C321A" w:rsidRDefault="00000000">
      <w:pPr>
        <w:pStyle w:val="Ttulo2"/>
      </w:pPr>
      <w:bookmarkStart w:id="60" w:name="_Toc229838807"/>
      <w:r>
        <w:rPr>
          <w:rFonts w:ascii="Arial" w:hAnsi="Arial"/>
        </w:rPr>
        <w:t>5.2. Controles de la vista 3D</w:t>
      </w:r>
      <w:bookmarkEnd w:id="60"/>
    </w:p>
    <w:p w14:paraId="35019295" w14:textId="77777777" w:rsidR="009C321A" w:rsidRDefault="00000000">
      <w:pPr>
        <w:pStyle w:val="Listaconvietas"/>
        <w:jc w:val="both"/>
      </w:pPr>
      <w:r>
        <w:t>Arrastrar con el botón izquierdo del ratón: rota la cámara alrededor del teclado.</w:t>
      </w:r>
    </w:p>
    <w:p w14:paraId="186137D2" w14:textId="77777777" w:rsidR="009C321A" w:rsidRDefault="00000000">
      <w:pPr>
        <w:pStyle w:val="Listaconvietas"/>
        <w:jc w:val="both"/>
      </w:pPr>
      <w:r>
        <w:t>Mantener CTRL + arrastrar: desplaza la cámara (pan).</w:t>
      </w:r>
    </w:p>
    <w:p w14:paraId="64A73706" w14:textId="77777777" w:rsidR="009C321A" w:rsidRDefault="00000000">
      <w:pPr>
        <w:pStyle w:val="Listaconvietas"/>
        <w:jc w:val="both"/>
      </w:pPr>
      <w:r>
        <w:t>Rueda del ratón: zoom in / zoom out.</w:t>
      </w:r>
    </w:p>
    <w:p w14:paraId="7DF6C2CF" w14:textId="77777777" w:rsidR="009C321A" w:rsidRDefault="00000000">
      <w:pPr>
        <w:pStyle w:val="Listaconvietas"/>
        <w:jc w:val="both"/>
      </w:pPr>
      <w:r>
        <w:t>Clic sobre una tecla: selecciona esa tecla y abre el panel de edición. La tecla seleccionada flota ligeramente para indicar la selección.</w:t>
      </w:r>
    </w:p>
    <w:p w14:paraId="7E9C7309"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personalizador.png ]</w:t>
      </w:r>
      <w:r>
        <w:rPr>
          <w:i/>
          <w:color w:val="808080"/>
          <w:sz w:val="20"/>
        </w:rPr>
        <w:br/>
      </w:r>
    </w:p>
    <w:p w14:paraId="52F61994" w14:textId="77777777" w:rsidR="009C321A" w:rsidRDefault="00000000">
      <w:pPr>
        <w:spacing w:before="60" w:after="240"/>
        <w:jc w:val="center"/>
      </w:pPr>
      <w:r>
        <w:rPr>
          <w:i/>
          <w:color w:val="555555"/>
          <w:sz w:val="20"/>
        </w:rPr>
        <w:t>Ilustración 5: Personalizador 3D de keycaps con teclado completo</w:t>
      </w:r>
    </w:p>
    <w:p w14:paraId="46401F9A" w14:textId="77777777" w:rsidR="009C321A" w:rsidRDefault="00000000">
      <w:pPr>
        <w:pStyle w:val="Ttulo2"/>
      </w:pPr>
      <w:bookmarkStart w:id="61" w:name="_Toc229838808"/>
      <w:r>
        <w:rPr>
          <w:rFonts w:ascii="Arial" w:hAnsi="Arial"/>
        </w:rPr>
        <w:t>5.3. Editar una tecla</w:t>
      </w:r>
      <w:bookmarkEnd w:id="61"/>
    </w:p>
    <w:p w14:paraId="250932CF" w14:textId="77777777" w:rsidR="009C321A" w:rsidRDefault="00000000">
      <w:pPr>
        <w:jc w:val="both"/>
      </w:pPr>
      <w:r>
        <w:t>Al hacer clic sobre cualquier tecla del teclado se abre el panel lateral con tres controles: un selector de color, un campo de texto para la leyenda (con un máximo de 4 caracteres para mantener la legibilidad) y un selector de tipografía. Los cambios se reflejan inmediatamente sobre el modelo 3D.</w:t>
      </w:r>
    </w:p>
    <w:p w14:paraId="6CEEFD32"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lastRenderedPageBreak/>
        <w:br/>
        <w:t>[ Insertar captura: editar_tecla.png ]</w:t>
      </w:r>
      <w:r>
        <w:rPr>
          <w:i/>
          <w:color w:val="808080"/>
          <w:sz w:val="20"/>
        </w:rPr>
        <w:br/>
      </w:r>
    </w:p>
    <w:p w14:paraId="27746ABD" w14:textId="77777777" w:rsidR="009C321A" w:rsidRDefault="00000000">
      <w:pPr>
        <w:spacing w:before="60" w:after="240"/>
        <w:jc w:val="center"/>
      </w:pPr>
      <w:r>
        <w:rPr>
          <w:i/>
          <w:color w:val="555555"/>
          <w:sz w:val="20"/>
        </w:rPr>
        <w:t>Ilustración 6: Edición de una tecla individual con su color, leyenda y tipografía</w:t>
      </w:r>
    </w:p>
    <w:p w14:paraId="382FAD00" w14:textId="77777777" w:rsidR="009C321A" w:rsidRDefault="00000000">
      <w:pPr>
        <w:pStyle w:val="Ttulo2"/>
      </w:pPr>
      <w:bookmarkStart w:id="62" w:name="_Toc229838809"/>
      <w:r>
        <w:rPr>
          <w:rFonts w:ascii="Arial" w:hAnsi="Arial"/>
        </w:rPr>
        <w:t>5.4. Aplicar una paleta predefinida</w:t>
      </w:r>
      <w:bookmarkEnd w:id="62"/>
    </w:p>
    <w:p w14:paraId="180CB8C3" w14:textId="77777777" w:rsidR="009C321A" w:rsidRDefault="00000000">
      <w:pPr>
        <w:jc w:val="both"/>
      </w:pPr>
      <w:r>
        <w:t>En la zona de paletas se pueden seleccionar entre los seis preajustes temáticos. Al hacer clic sobre una paleta, todas las teclas del teclado adoptan los colores correspondientes. Esto puede servir como punto de partida para realizar ajustes manuales individuales.</w:t>
      </w:r>
    </w:p>
    <w:p w14:paraId="3B18C990"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paletas.png ]</w:t>
      </w:r>
      <w:r>
        <w:rPr>
          <w:i/>
          <w:color w:val="808080"/>
          <w:sz w:val="20"/>
        </w:rPr>
        <w:br/>
      </w:r>
    </w:p>
    <w:p w14:paraId="40F9600C" w14:textId="77777777" w:rsidR="009C321A" w:rsidRDefault="00000000">
      <w:pPr>
        <w:spacing w:before="60" w:after="240"/>
        <w:jc w:val="center"/>
      </w:pPr>
      <w:r>
        <w:rPr>
          <w:i/>
          <w:color w:val="555555"/>
          <w:sz w:val="20"/>
        </w:rPr>
        <w:t>Ilustración 7: Selección de paleta de colores en el personalizador</w:t>
      </w:r>
    </w:p>
    <w:p w14:paraId="39E671D2" w14:textId="77777777" w:rsidR="009C321A" w:rsidRDefault="00000000">
      <w:pPr>
        <w:pStyle w:val="Ttulo2"/>
      </w:pPr>
      <w:bookmarkStart w:id="63" w:name="_Toc229838810"/>
      <w:r>
        <w:rPr>
          <w:rFonts w:ascii="Arial" w:hAnsi="Arial"/>
        </w:rPr>
        <w:t>5.5. Guardar el diseño</w:t>
      </w:r>
      <w:bookmarkEnd w:id="63"/>
    </w:p>
    <w:p w14:paraId="58A94760" w14:textId="77777777" w:rsidR="009C321A" w:rsidRDefault="00000000">
      <w:pPr>
        <w:jc w:val="both"/>
      </w:pPr>
      <w:r>
        <w:t>El botón «Guardar diseño» abre un cuadro de diálogo que solicita un nombre para el diseño y lo persiste en la base de datos asociado a la cuenta del usuario. Los diseños guardados quedan disponibles en el área de cliente.</w:t>
      </w:r>
    </w:p>
    <w:p w14:paraId="71240FA7" w14:textId="77777777" w:rsidR="009C321A" w:rsidRDefault="00000000">
      <w:r>
        <w:br w:type="page"/>
      </w:r>
    </w:p>
    <w:p w14:paraId="0F797B72" w14:textId="77777777" w:rsidR="009C321A" w:rsidRDefault="00000000">
      <w:pPr>
        <w:pStyle w:val="Ttulo1"/>
      </w:pPr>
      <w:bookmarkStart w:id="64" w:name="_Toc229838811"/>
      <w:r>
        <w:rPr>
          <w:rFonts w:ascii="Arial" w:hAnsi="Arial"/>
        </w:rPr>
        <w:lastRenderedPageBreak/>
        <w:t>6. Área de cliente</w:t>
      </w:r>
      <w:bookmarkEnd w:id="64"/>
    </w:p>
    <w:p w14:paraId="42818EF8" w14:textId="77777777" w:rsidR="009C321A" w:rsidRDefault="00000000">
      <w:pPr>
        <w:jc w:val="both"/>
      </w:pPr>
      <w:r>
        <w:t>Una vez autenticado, el usuario tiene acceso a su área personal desde el desplegable de su nombre en la barra superior. El área de cliente se compone de cuatro secciones.</w:t>
      </w:r>
    </w:p>
    <w:p w14:paraId="7F568FAA" w14:textId="77777777" w:rsidR="009C321A" w:rsidRDefault="00000000">
      <w:pPr>
        <w:pStyle w:val="Ttulo2"/>
      </w:pPr>
      <w:bookmarkStart w:id="65" w:name="_Toc229838812"/>
      <w:r>
        <w:rPr>
          <w:rFonts w:ascii="Arial" w:hAnsi="Arial"/>
        </w:rPr>
        <w:t>6.1. Mi perfil</w:t>
      </w:r>
      <w:bookmarkEnd w:id="65"/>
    </w:p>
    <w:p w14:paraId="36D26937" w14:textId="77777777" w:rsidR="009C321A" w:rsidRDefault="00000000">
      <w:pPr>
        <w:jc w:val="both"/>
      </w:pPr>
      <w:r>
        <w:t>Permite consultar y modificar los datos personales (nombre y correo) y cambiar la contraseña. Para cambiar la contraseña es necesario introducir la contraseña actual y la nueva dos veces.</w:t>
      </w:r>
    </w:p>
    <w:p w14:paraId="411B3195"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perfil.png ]</w:t>
      </w:r>
      <w:r>
        <w:rPr>
          <w:i/>
          <w:color w:val="808080"/>
          <w:sz w:val="20"/>
        </w:rPr>
        <w:br/>
      </w:r>
    </w:p>
    <w:p w14:paraId="4B49E95C" w14:textId="77777777" w:rsidR="009C321A" w:rsidRDefault="00000000">
      <w:pPr>
        <w:spacing w:before="60" w:after="240"/>
        <w:jc w:val="center"/>
      </w:pPr>
      <w:r>
        <w:rPr>
          <w:i/>
          <w:color w:val="555555"/>
          <w:sz w:val="20"/>
        </w:rPr>
        <w:t>Ilustración 13: Área de cliente: Mi perfil</w:t>
      </w:r>
    </w:p>
    <w:p w14:paraId="6D8A4C28" w14:textId="77777777" w:rsidR="009C321A" w:rsidRDefault="00000000">
      <w:pPr>
        <w:pStyle w:val="Ttulo2"/>
      </w:pPr>
      <w:bookmarkStart w:id="66" w:name="_Toc229838813"/>
      <w:r>
        <w:rPr>
          <w:rFonts w:ascii="Arial" w:hAnsi="Arial"/>
        </w:rPr>
        <w:t>6.2. Mis pedidos</w:t>
      </w:r>
      <w:bookmarkEnd w:id="66"/>
    </w:p>
    <w:p w14:paraId="6D987D49" w14:textId="77777777" w:rsidR="009C321A" w:rsidRDefault="00000000">
      <w:pPr>
        <w:jc w:val="both"/>
      </w:pPr>
      <w:r>
        <w:t>Lista todos los pedidos realizados por el cliente con su fecha, su número, su importe total y su estado (pendiente, en proceso, enviado, entregado, cancelado). Al pulsar sobre un pedido se accede a la vista de detalle con las líneas concretas, los precios al momento de la compra y la dirección de envío.</w:t>
      </w:r>
    </w:p>
    <w:p w14:paraId="0E0B42F2"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pedidos.png ]</w:t>
      </w:r>
      <w:r>
        <w:rPr>
          <w:i/>
          <w:color w:val="808080"/>
          <w:sz w:val="20"/>
        </w:rPr>
        <w:br/>
      </w:r>
    </w:p>
    <w:p w14:paraId="61140744" w14:textId="77777777" w:rsidR="009C321A" w:rsidRDefault="00000000">
      <w:pPr>
        <w:spacing w:before="60" w:after="240"/>
        <w:jc w:val="center"/>
      </w:pPr>
      <w:r>
        <w:rPr>
          <w:i/>
          <w:color w:val="555555"/>
          <w:sz w:val="20"/>
        </w:rPr>
        <w:t>Ilustración 14: Área de cliente: Mis pedidos</w:t>
      </w:r>
    </w:p>
    <w:p w14:paraId="5867B53C" w14:textId="77777777" w:rsidR="009C321A" w:rsidRDefault="00000000">
      <w:pPr>
        <w:pStyle w:val="Ttulo2"/>
      </w:pPr>
      <w:bookmarkStart w:id="67" w:name="_Toc229838814"/>
      <w:r>
        <w:rPr>
          <w:rFonts w:ascii="Arial" w:hAnsi="Arial"/>
        </w:rPr>
        <w:t>6.3. Mis diseños</w:t>
      </w:r>
      <w:bookmarkEnd w:id="67"/>
    </w:p>
    <w:p w14:paraId="1DA0B077" w14:textId="77777777" w:rsidR="009C321A" w:rsidRDefault="00000000">
      <w:pPr>
        <w:jc w:val="both"/>
      </w:pPr>
      <w:r>
        <w:t>Lista los diseños guardados desde el personalizador. Cada diseño se puede abrir para edición posterior, eliminar o duplicar para crear variaciones.</w:t>
      </w:r>
    </w:p>
    <w:p w14:paraId="389E8DC3"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designs.png ]</w:t>
      </w:r>
      <w:r>
        <w:rPr>
          <w:i/>
          <w:color w:val="808080"/>
          <w:sz w:val="20"/>
        </w:rPr>
        <w:br/>
      </w:r>
    </w:p>
    <w:p w14:paraId="35B14516" w14:textId="77777777" w:rsidR="009C321A" w:rsidRDefault="00000000">
      <w:pPr>
        <w:spacing w:before="60" w:after="240"/>
        <w:jc w:val="center"/>
      </w:pPr>
      <w:r>
        <w:rPr>
          <w:i/>
          <w:color w:val="555555"/>
          <w:sz w:val="20"/>
        </w:rPr>
        <w:t>Ilustración 15: Área de cliente: Mis diseños guardados</w:t>
      </w:r>
    </w:p>
    <w:p w14:paraId="6CB42F43" w14:textId="77777777" w:rsidR="009C321A" w:rsidRDefault="00000000">
      <w:pPr>
        <w:pStyle w:val="Ttulo2"/>
      </w:pPr>
      <w:bookmarkStart w:id="68" w:name="_Toc229838815"/>
      <w:r>
        <w:rPr>
          <w:rFonts w:ascii="Arial" w:hAnsi="Arial"/>
        </w:rPr>
        <w:lastRenderedPageBreak/>
        <w:t>6.4. Publicar reseñas</w:t>
      </w:r>
      <w:bookmarkEnd w:id="68"/>
    </w:p>
    <w:p w14:paraId="5786081D" w14:textId="77777777" w:rsidR="009C321A" w:rsidRDefault="00000000">
      <w:pPr>
        <w:jc w:val="both"/>
      </w:pPr>
      <w:r>
        <w:t>Desde la ficha de cualquier producto, los usuarios autenticados pueden publicar una reseña con una puntuación entre 1 y 5 estrellas, un título y un comentario. Las reseñas se publican inmediatamente para todos los visitantes del producto.</w:t>
      </w:r>
    </w:p>
    <w:p w14:paraId="4BF2143B" w14:textId="77777777" w:rsidR="009C321A" w:rsidRDefault="00000000">
      <w:r>
        <w:br w:type="page"/>
      </w:r>
    </w:p>
    <w:p w14:paraId="20FEF127" w14:textId="77777777" w:rsidR="009C321A" w:rsidRDefault="00000000">
      <w:pPr>
        <w:pStyle w:val="Ttulo1"/>
      </w:pPr>
      <w:bookmarkStart w:id="69" w:name="_Toc229838816"/>
      <w:r>
        <w:rPr>
          <w:rFonts w:ascii="Arial" w:hAnsi="Arial"/>
        </w:rPr>
        <w:lastRenderedPageBreak/>
        <w:t>7. Panel de administración</w:t>
      </w:r>
      <w:bookmarkEnd w:id="69"/>
    </w:p>
    <w:p w14:paraId="6F763736" w14:textId="77777777" w:rsidR="009C321A" w:rsidRDefault="00000000">
      <w:pPr>
        <w:jc w:val="both"/>
      </w:pPr>
      <w:r>
        <w:t>Los usuarios con rol admin disponen de un panel de administración accesible desde el desplegable del usuario o directamente desde la URL /admin. La barra lateral del panel agrupa las cuatro secciones.</w:t>
      </w:r>
    </w:p>
    <w:p w14:paraId="25310EDA" w14:textId="77777777" w:rsidR="009C321A" w:rsidRDefault="00000000">
      <w:pPr>
        <w:pStyle w:val="Ttulo2"/>
      </w:pPr>
      <w:bookmarkStart w:id="70" w:name="_Toc229838817"/>
      <w:r>
        <w:rPr>
          <w:rFonts w:ascii="Arial" w:hAnsi="Arial"/>
        </w:rPr>
        <w:t>7.1. Dashboard</w:t>
      </w:r>
      <w:bookmarkEnd w:id="70"/>
    </w:p>
    <w:p w14:paraId="66137AF7" w14:textId="77777777" w:rsidR="009C321A" w:rsidRDefault="00000000">
      <w:pPr>
        <w:jc w:val="both"/>
      </w:pPr>
      <w:r>
        <w:t>Muestra los principales indicadores de la tienda: ingresos del mes en curso, número de pedidos pendientes, número total de pedidos del mes y total de productos activos. Las cifras se obtienen del endpoint /admin/stats en tiempo real.</w:t>
      </w:r>
    </w:p>
    <w:p w14:paraId="1461314C"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admin_dashboard.png ]</w:t>
      </w:r>
      <w:r>
        <w:rPr>
          <w:i/>
          <w:color w:val="808080"/>
          <w:sz w:val="20"/>
        </w:rPr>
        <w:br/>
      </w:r>
    </w:p>
    <w:p w14:paraId="6FACE2BC" w14:textId="77777777" w:rsidR="009C321A" w:rsidRDefault="00000000">
      <w:pPr>
        <w:spacing w:before="60" w:after="240"/>
        <w:jc w:val="center"/>
      </w:pPr>
      <w:r>
        <w:rPr>
          <w:i/>
          <w:color w:val="555555"/>
          <w:sz w:val="20"/>
        </w:rPr>
        <w:t>Ilustración 16: Panel de administración: Dashboard con KPIs</w:t>
      </w:r>
    </w:p>
    <w:p w14:paraId="568333FE" w14:textId="77777777" w:rsidR="009C321A" w:rsidRDefault="00000000">
      <w:pPr>
        <w:pStyle w:val="Ttulo2"/>
      </w:pPr>
      <w:bookmarkStart w:id="71" w:name="_Toc229838818"/>
      <w:r>
        <w:rPr>
          <w:rFonts w:ascii="Arial" w:hAnsi="Arial"/>
        </w:rPr>
        <w:t>7.2. Productos</w:t>
      </w:r>
      <w:bookmarkEnd w:id="71"/>
    </w:p>
    <w:p w14:paraId="026E6E1F" w14:textId="77777777" w:rsidR="009C321A" w:rsidRDefault="00000000">
      <w:pPr>
        <w:jc w:val="both"/>
      </w:pPr>
      <w:r>
        <w:t>Lista paginada de productos con buscador y filtros. Cada producto se puede editar o dar de baja desde los iconos de la columna de acciones. El botón «Nuevo producto» abre el modal de edición vacío.</w:t>
      </w:r>
    </w:p>
    <w:p w14:paraId="61833C61"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admin_productos.png ]</w:t>
      </w:r>
      <w:r>
        <w:rPr>
          <w:i/>
          <w:color w:val="808080"/>
          <w:sz w:val="20"/>
        </w:rPr>
        <w:br/>
      </w:r>
    </w:p>
    <w:p w14:paraId="02B03A06" w14:textId="77777777" w:rsidR="009C321A" w:rsidRDefault="00000000">
      <w:pPr>
        <w:spacing w:before="60" w:after="240"/>
        <w:jc w:val="center"/>
      </w:pPr>
      <w:r>
        <w:rPr>
          <w:i/>
          <w:color w:val="555555"/>
          <w:sz w:val="20"/>
        </w:rPr>
        <w:t>Ilustración 17: Panel de administración: Listado de productos</w:t>
      </w:r>
    </w:p>
    <w:p w14:paraId="3DAEA80F" w14:textId="77777777" w:rsidR="009C321A" w:rsidRDefault="00000000">
      <w:pPr>
        <w:jc w:val="both"/>
      </w:pPr>
      <w:r>
        <w:t>El modal de edición de producto presenta dos pestañas:</w:t>
      </w:r>
    </w:p>
    <w:p w14:paraId="707223E9" w14:textId="77777777" w:rsidR="009C321A" w:rsidRDefault="00000000">
      <w:pPr>
        <w:pStyle w:val="Listaconvietas"/>
        <w:jc w:val="both"/>
      </w:pPr>
      <w:r>
        <w:t>Datos: campos del producto (nombre, slug, categoría, descripción, precio, precio rebajado, stock, marcadores de destacado, hot-swap, personalizable).</w:t>
      </w:r>
    </w:p>
    <w:p w14:paraId="65D89807" w14:textId="77777777" w:rsidR="009C321A" w:rsidRDefault="00000000">
      <w:pPr>
        <w:pStyle w:val="Listaconvietas"/>
        <w:jc w:val="both"/>
      </w:pPr>
      <w:r>
        <w:t>Imágenes: drop zone para subir uno o varios archivos a la vez, galería con miniaturas y la opción de marcar una imagen como principal o eliminarla.</w:t>
      </w:r>
    </w:p>
    <w:p w14:paraId="414D4472"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admin_modal_datos.png ]</w:t>
      </w:r>
      <w:r>
        <w:rPr>
          <w:i/>
          <w:color w:val="808080"/>
          <w:sz w:val="20"/>
        </w:rPr>
        <w:br/>
      </w:r>
    </w:p>
    <w:p w14:paraId="4C47A593" w14:textId="77777777" w:rsidR="009C321A" w:rsidRDefault="00000000">
      <w:pPr>
        <w:spacing w:before="60" w:after="240"/>
        <w:jc w:val="center"/>
      </w:pPr>
      <w:r>
        <w:rPr>
          <w:i/>
          <w:color w:val="555555"/>
          <w:sz w:val="20"/>
        </w:rPr>
        <w:lastRenderedPageBreak/>
        <w:t>Ilustración 18: Modal de edición de producto - pestaña Datos</w:t>
      </w:r>
    </w:p>
    <w:p w14:paraId="73A7E246"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admin_modal_imagenes.png ]</w:t>
      </w:r>
      <w:r>
        <w:rPr>
          <w:i/>
          <w:color w:val="808080"/>
          <w:sz w:val="20"/>
        </w:rPr>
        <w:br/>
      </w:r>
    </w:p>
    <w:p w14:paraId="0AA08A86" w14:textId="77777777" w:rsidR="009C321A" w:rsidRDefault="00000000">
      <w:pPr>
        <w:spacing w:before="60" w:after="240"/>
        <w:jc w:val="center"/>
      </w:pPr>
      <w:r>
        <w:rPr>
          <w:i/>
          <w:color w:val="555555"/>
          <w:sz w:val="20"/>
        </w:rPr>
        <w:t>Ilustración 19: Modal de edición de producto - pestaña Imágenes</w:t>
      </w:r>
    </w:p>
    <w:p w14:paraId="4BEEEA28" w14:textId="77777777" w:rsidR="009C321A" w:rsidRDefault="00000000">
      <w:pPr>
        <w:pStyle w:val="Ttulo2"/>
      </w:pPr>
      <w:bookmarkStart w:id="72" w:name="_Toc229838819"/>
      <w:r>
        <w:rPr>
          <w:rFonts w:ascii="Arial" w:hAnsi="Arial"/>
        </w:rPr>
        <w:t>7.3. Pedidos</w:t>
      </w:r>
      <w:bookmarkEnd w:id="72"/>
    </w:p>
    <w:p w14:paraId="2799D234" w14:textId="77777777" w:rsidR="009C321A" w:rsidRDefault="00000000">
      <w:pPr>
        <w:jc w:val="both"/>
      </w:pPr>
      <w:r>
        <w:t>Lista de pedidos con buscador por número, filtro por estado y ordenación por fecha. Cada pedido tiene un selector de estado en línea que permite cambiar el estado del pedido sin abrir el detalle. La vista de detalle muestra las líneas, los importes y los datos del cliente.</w:t>
      </w:r>
    </w:p>
    <w:p w14:paraId="5321EE47"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admin_pedidos.png ]</w:t>
      </w:r>
      <w:r>
        <w:rPr>
          <w:i/>
          <w:color w:val="808080"/>
          <w:sz w:val="20"/>
        </w:rPr>
        <w:br/>
      </w:r>
    </w:p>
    <w:p w14:paraId="57BF0E61" w14:textId="77777777" w:rsidR="009C321A" w:rsidRDefault="00000000">
      <w:pPr>
        <w:spacing w:before="60" w:after="240"/>
        <w:jc w:val="center"/>
      </w:pPr>
      <w:r>
        <w:rPr>
          <w:i/>
          <w:color w:val="555555"/>
          <w:sz w:val="20"/>
        </w:rPr>
        <w:t>Ilustración 20: Panel de administración: Gestión de pedidos</w:t>
      </w:r>
    </w:p>
    <w:p w14:paraId="5797915A" w14:textId="77777777" w:rsidR="009C321A" w:rsidRDefault="00000000">
      <w:pPr>
        <w:pStyle w:val="Ttulo2"/>
      </w:pPr>
      <w:bookmarkStart w:id="73" w:name="_Toc229838820"/>
      <w:r>
        <w:rPr>
          <w:rFonts w:ascii="Arial" w:hAnsi="Arial"/>
        </w:rPr>
        <w:t>7.4. Usuarios</w:t>
      </w:r>
      <w:bookmarkEnd w:id="73"/>
    </w:p>
    <w:p w14:paraId="6CB01C09" w14:textId="77777777" w:rsidR="009C321A" w:rsidRDefault="00000000">
      <w:pPr>
        <w:jc w:val="both"/>
      </w:pPr>
      <w:r>
        <w:t>Lista de usuarios registrados con su nombre, correo, rol y fecha de alta. Al pulsar sobre un usuario se accede a la vista de detalle que incluye su perfil y su historial de pedidos.</w:t>
      </w:r>
    </w:p>
    <w:p w14:paraId="3B306627" w14:textId="77777777" w:rsidR="009C321A" w:rsidRDefault="00000000">
      <w:pPr>
        <w:pBdr>
          <w:top w:val="single" w:sz="8" w:space="0" w:color="B0B0B0"/>
          <w:left w:val="single" w:sz="8" w:space="0" w:color="B0B0B0"/>
          <w:bottom w:val="single" w:sz="8" w:space="0" w:color="B0B0B0"/>
          <w:right w:val="single" w:sz="8" w:space="0" w:color="B0B0B0"/>
        </w:pBdr>
        <w:jc w:val="center"/>
      </w:pPr>
      <w:r>
        <w:rPr>
          <w:i/>
          <w:color w:val="808080"/>
          <w:sz w:val="20"/>
        </w:rPr>
        <w:br/>
        <w:t>[ Insertar captura: admin_usuarios.png ]</w:t>
      </w:r>
      <w:r>
        <w:rPr>
          <w:i/>
          <w:color w:val="808080"/>
          <w:sz w:val="20"/>
        </w:rPr>
        <w:br/>
      </w:r>
    </w:p>
    <w:p w14:paraId="4ACBBAC3" w14:textId="77777777" w:rsidR="009C321A" w:rsidRDefault="00000000">
      <w:pPr>
        <w:spacing w:before="60" w:after="240"/>
        <w:jc w:val="center"/>
      </w:pPr>
      <w:r>
        <w:rPr>
          <w:i/>
          <w:color w:val="555555"/>
          <w:sz w:val="20"/>
        </w:rPr>
        <w:t>Ilustración 21: Panel de administración: Listado de usuarios</w:t>
      </w:r>
    </w:p>
    <w:p w14:paraId="04C8A775" w14:textId="77777777" w:rsidR="009C321A" w:rsidRDefault="00000000">
      <w:r>
        <w:br w:type="page"/>
      </w:r>
    </w:p>
    <w:p w14:paraId="20CCD41A" w14:textId="77777777" w:rsidR="009C321A" w:rsidRDefault="00000000">
      <w:pPr>
        <w:jc w:val="center"/>
      </w:pPr>
      <w:r>
        <w:rPr>
          <w:b/>
          <w:color w:val="1F3A5F"/>
          <w:sz w:val="40"/>
        </w:rPr>
        <w:lastRenderedPageBreak/>
        <w:t>IV. BIBLIOGRAFÍA / WEBGRAFÍA</w:t>
      </w:r>
    </w:p>
    <w:p w14:paraId="6CF19D71" w14:textId="77777777" w:rsidR="009C321A" w:rsidRDefault="009C321A"/>
    <w:p w14:paraId="0C31FA81" w14:textId="77777777" w:rsidR="009C321A" w:rsidRDefault="00000000">
      <w:pPr>
        <w:jc w:val="both"/>
      </w:pPr>
      <w:r>
        <w:t>Las siguientes referencias bibliográficas y webgráficas han sido consultadas durante la realización del proyecto. Se siguen las indicaciones de la norma APA en su 7ª edición. Las páginas web se han accedido por última vez durante el mes de mayo de 2026.</w:t>
      </w:r>
    </w:p>
    <w:p w14:paraId="7463E37A" w14:textId="77777777" w:rsidR="009C321A" w:rsidRDefault="00000000">
      <w:pPr>
        <w:pStyle w:val="Ttulo2"/>
      </w:pPr>
      <w:bookmarkStart w:id="74" w:name="_Toc229838821"/>
      <w:r>
        <w:rPr>
          <w:rFonts w:ascii="Arial" w:hAnsi="Arial"/>
        </w:rPr>
        <w:t>Documentación oficial</w:t>
      </w:r>
      <w:bookmarkEnd w:id="74"/>
    </w:p>
    <w:p w14:paraId="371ABD80" w14:textId="77777777" w:rsidR="009C321A" w:rsidRDefault="00000000">
      <w:pPr>
        <w:ind w:left="567" w:hanging="567"/>
        <w:jc w:val="both"/>
      </w:pPr>
      <w:r>
        <w:t>Laravel LLC. (2024). Laravel 12.x Documentation. Recuperado de https://laravel.com/docs/12.x</w:t>
      </w:r>
    </w:p>
    <w:p w14:paraId="17E4ACD9" w14:textId="77777777" w:rsidR="009C321A" w:rsidRDefault="00000000">
      <w:pPr>
        <w:ind w:left="567" w:hanging="567"/>
        <w:jc w:val="both"/>
      </w:pPr>
      <w:r>
        <w:t>Laravel LLC. (2024). Sanctum – API token authentication. Recuperado de https://laravel.com/docs/12.x/sanctum</w:t>
      </w:r>
    </w:p>
    <w:p w14:paraId="3AC7B00A" w14:textId="77777777" w:rsidR="009C321A" w:rsidRDefault="00000000">
      <w:pPr>
        <w:ind w:left="567" w:hanging="567"/>
        <w:jc w:val="both"/>
      </w:pPr>
      <w:r>
        <w:t>Meta Open Source. (2024). React 19 Documentation. Recuperado de https://react.dev</w:t>
      </w:r>
    </w:p>
    <w:p w14:paraId="19B933BF" w14:textId="77777777" w:rsidR="009C321A" w:rsidRDefault="00000000">
      <w:pPr>
        <w:ind w:left="567" w:hanging="567"/>
        <w:jc w:val="both"/>
      </w:pPr>
      <w:r>
        <w:t>Vite. (2024). Vite – Next Generation Frontend Tooling. Recuperado de https://vitejs.dev/guide/</w:t>
      </w:r>
    </w:p>
    <w:p w14:paraId="7102DE21" w14:textId="77777777" w:rsidR="009C321A" w:rsidRDefault="00000000">
      <w:pPr>
        <w:ind w:left="567" w:hanging="567"/>
        <w:jc w:val="both"/>
      </w:pPr>
      <w:r>
        <w:t>Tailwind Labs. (2024). Tailwind CSS v4 Documentation. Recuperado de https://tailwindcss.com/docs</w:t>
      </w:r>
    </w:p>
    <w:p w14:paraId="16109D97" w14:textId="77777777" w:rsidR="009C321A" w:rsidRDefault="00000000">
      <w:pPr>
        <w:ind w:left="567" w:hanging="567"/>
        <w:jc w:val="both"/>
      </w:pPr>
      <w:r>
        <w:t>Three.js Authors. (2024). Three.js Documentation r160. Recuperado de https://threejs.org/docs/</w:t>
      </w:r>
    </w:p>
    <w:p w14:paraId="167A583D" w14:textId="77777777" w:rsidR="009C321A" w:rsidRDefault="00000000">
      <w:pPr>
        <w:ind w:left="567" w:hanging="567"/>
        <w:jc w:val="both"/>
      </w:pPr>
      <w:r>
        <w:t>Poimandres. (2024). React Three Fiber Documentation. Recuperado de https://r3f.docs.pmnd.rs/</w:t>
      </w:r>
    </w:p>
    <w:p w14:paraId="6E97E058" w14:textId="77777777" w:rsidR="009C321A" w:rsidRDefault="00000000">
      <w:pPr>
        <w:ind w:left="567" w:hanging="567"/>
        <w:jc w:val="both"/>
      </w:pPr>
      <w:r>
        <w:t>Poimandres. (2024). drei – Useful helpers for react-three-fiber. Recuperado de https://github.com/pmndrs/drei</w:t>
      </w:r>
    </w:p>
    <w:p w14:paraId="5386750C" w14:textId="77777777" w:rsidR="009C321A" w:rsidRDefault="00000000">
      <w:pPr>
        <w:ind w:left="567" w:hanging="567"/>
        <w:jc w:val="both"/>
      </w:pPr>
      <w:r>
        <w:t>pmndrs. (2024). Zustand Documentation. Recuperado de https://zustand-demo.pmnd.rs/</w:t>
      </w:r>
    </w:p>
    <w:p w14:paraId="6845288C" w14:textId="77777777" w:rsidR="009C321A" w:rsidRDefault="00000000">
      <w:pPr>
        <w:ind w:left="567" w:hanging="567"/>
        <w:jc w:val="both"/>
      </w:pPr>
      <w:r>
        <w:t>Axios. (2024). Axios Documentation. Recuperado de https://axios-http.com/docs/intro</w:t>
      </w:r>
    </w:p>
    <w:p w14:paraId="40315EDF" w14:textId="77777777" w:rsidR="009C321A" w:rsidRDefault="00000000">
      <w:pPr>
        <w:ind w:left="567" w:hanging="567"/>
        <w:jc w:val="both"/>
      </w:pPr>
      <w:r>
        <w:t>Khronos Group. (2023). glTF 2.0 Specification. Recuperado de https://registry.khronos.org/glTF/specs/2.0/glTF-2.0.html</w:t>
      </w:r>
    </w:p>
    <w:p w14:paraId="41116CF3" w14:textId="77777777" w:rsidR="009C321A" w:rsidRDefault="00000000">
      <w:pPr>
        <w:ind w:left="567" w:hanging="567"/>
        <w:jc w:val="both"/>
      </w:pPr>
      <w:r>
        <w:t>Khronos Group. (2023). WebGL 2.0 Specification. Recuperado de https://www.khronos.org/registry/webgl/specs/latest/2.0/</w:t>
      </w:r>
    </w:p>
    <w:p w14:paraId="548D7B3F" w14:textId="77777777" w:rsidR="009C321A" w:rsidRDefault="00000000">
      <w:pPr>
        <w:pStyle w:val="Ttulo2"/>
      </w:pPr>
      <w:bookmarkStart w:id="75" w:name="_Toc229838822"/>
      <w:r>
        <w:rPr>
          <w:rFonts w:ascii="Arial" w:hAnsi="Arial"/>
        </w:rPr>
        <w:t>Marcos legales</w:t>
      </w:r>
      <w:bookmarkEnd w:id="75"/>
    </w:p>
    <w:p w14:paraId="52BDF8FA" w14:textId="77777777" w:rsidR="009C321A" w:rsidRDefault="00000000">
      <w:pPr>
        <w:ind w:left="567" w:hanging="567"/>
        <w:jc w:val="both"/>
      </w:pPr>
      <w:r>
        <w:t>Parlamento Europeo y Consejo de la Unión Europea. (2016). Reglamento (UE) 2016/679 General de Protección de Datos (RGPD). Diario Oficial de la Unión Europea, L 119, 1-88.</w:t>
      </w:r>
    </w:p>
    <w:p w14:paraId="5D056789" w14:textId="77777777" w:rsidR="009C321A" w:rsidRDefault="00000000">
      <w:pPr>
        <w:ind w:left="567" w:hanging="567"/>
        <w:jc w:val="both"/>
      </w:pPr>
      <w:r>
        <w:lastRenderedPageBreak/>
        <w:t>Jefatura del Estado. (2018). Ley Orgánica 3/2018, de 5 de diciembre, de Protección de Datos Personales y garantía de los derechos digitales (LOPDGDD). Boletín Oficial del Estado, 294, 119788-119857.</w:t>
      </w:r>
    </w:p>
    <w:p w14:paraId="3361CF02" w14:textId="77777777" w:rsidR="009C321A" w:rsidRDefault="00000000">
      <w:pPr>
        <w:ind w:left="567" w:hanging="567"/>
        <w:jc w:val="both"/>
      </w:pPr>
      <w:r>
        <w:t>World Wide Web Consortium. (2023). Web Content Accessibility Guidelines (WCAG) 2.1. Recuperado de https://www.w3.org/TR/WCAG21/</w:t>
      </w:r>
    </w:p>
    <w:p w14:paraId="4A4F4A34" w14:textId="77777777" w:rsidR="009C321A" w:rsidRDefault="00000000">
      <w:pPr>
        <w:pStyle w:val="Ttulo2"/>
      </w:pPr>
      <w:bookmarkStart w:id="76" w:name="_Toc229838823"/>
      <w:r>
        <w:rPr>
          <w:rFonts w:ascii="Arial" w:hAnsi="Arial"/>
        </w:rPr>
        <w:t>Hosting y despliegue</w:t>
      </w:r>
      <w:bookmarkEnd w:id="76"/>
    </w:p>
    <w:p w14:paraId="5EDE9BDC" w14:textId="77777777" w:rsidR="009C321A" w:rsidRDefault="00000000">
      <w:pPr>
        <w:ind w:left="567" w:hanging="567"/>
        <w:jc w:val="both"/>
      </w:pPr>
      <w:r>
        <w:t>InfinityFree. (2024). InfinityFree Knowledge Base. Recuperado de https://forum.infinityfree.com/docs</w:t>
      </w:r>
    </w:p>
    <w:p w14:paraId="1D0E2123" w14:textId="77777777" w:rsidR="009C321A" w:rsidRDefault="00000000">
      <w:pPr>
        <w:ind w:left="567" w:hanging="567"/>
        <w:jc w:val="both"/>
      </w:pPr>
      <w:r>
        <w:t>Apache Software Foundation. (2024). Apache HTTP Server Documentation 2.4. Recuperado de https://httpd.apache.org/docs/2.4/</w:t>
      </w:r>
    </w:p>
    <w:p w14:paraId="421A09DE" w14:textId="77777777" w:rsidR="009C321A" w:rsidRDefault="00000000">
      <w:pPr>
        <w:ind w:left="567" w:hanging="567"/>
        <w:jc w:val="both"/>
      </w:pPr>
      <w:r>
        <w:t>FileZilla Project. (2024). FileZilla Client Documentation. Recuperado de https://wiki.filezilla-project.org/</w:t>
      </w:r>
    </w:p>
    <w:p w14:paraId="7BF94E6E" w14:textId="77777777" w:rsidR="009C321A" w:rsidRDefault="00000000">
      <w:pPr>
        <w:pStyle w:val="Ttulo2"/>
      </w:pPr>
      <w:bookmarkStart w:id="77" w:name="_Toc229838824"/>
      <w:r>
        <w:rPr>
          <w:rFonts w:ascii="Arial" w:hAnsi="Arial"/>
        </w:rPr>
        <w:t>Material formativo y referencia</w:t>
      </w:r>
      <w:bookmarkEnd w:id="77"/>
    </w:p>
    <w:p w14:paraId="2642C86D" w14:textId="77777777" w:rsidR="009C321A" w:rsidRDefault="00000000">
      <w:pPr>
        <w:ind w:left="567" w:hanging="567"/>
        <w:jc w:val="both"/>
      </w:pPr>
      <w:r>
        <w:t>Mozilla Developer Network. (2024). MDN Web Docs. Recuperado de https://developer.mozilla.org/</w:t>
      </w:r>
    </w:p>
    <w:p w14:paraId="6B0FB7D1" w14:textId="77777777" w:rsidR="009C321A" w:rsidRDefault="00000000">
      <w:pPr>
        <w:ind w:left="567" w:hanging="567"/>
        <w:jc w:val="both"/>
      </w:pPr>
      <w:r>
        <w:t>Otwell, T. (2018). Laravel Up &amp; Running (2nd ed.). O'Reilly Media.</w:t>
      </w:r>
    </w:p>
    <w:p w14:paraId="550BABEF" w14:textId="77777777" w:rsidR="009C321A" w:rsidRDefault="00000000">
      <w:pPr>
        <w:ind w:left="567" w:hanging="567"/>
        <w:jc w:val="both"/>
      </w:pPr>
      <w:r>
        <w:t>Banks, A., &amp; Porcello, E. (2020). Learning React (2nd ed.). O'Reilly Media.</w:t>
      </w:r>
    </w:p>
    <w:p w14:paraId="3BCFD5F4" w14:textId="77777777" w:rsidR="009C321A" w:rsidRDefault="00000000">
      <w:pPr>
        <w:ind w:left="567" w:hanging="567"/>
        <w:jc w:val="both"/>
      </w:pPr>
      <w:r>
        <w:t>Stack Exchange Inc. (2024). Stack Overflow. Consultas técnicas puntuales realizadas durante el desarrollo. https://stackoverflow.com/</w:t>
      </w:r>
    </w:p>
    <w:p w14:paraId="2F4FBB39" w14:textId="77777777" w:rsidR="009C321A" w:rsidRDefault="00000000">
      <w:pPr>
        <w:pStyle w:val="Ttulo2"/>
      </w:pPr>
      <w:bookmarkStart w:id="78" w:name="_Toc229838825"/>
      <w:r>
        <w:rPr>
          <w:rFonts w:ascii="Arial" w:hAnsi="Arial"/>
        </w:rPr>
        <w:t>Recursos gráficos</w:t>
      </w:r>
      <w:bookmarkEnd w:id="78"/>
    </w:p>
    <w:p w14:paraId="20CE3B6C" w14:textId="77777777" w:rsidR="009C321A" w:rsidRDefault="00000000">
      <w:pPr>
        <w:ind w:left="567" w:hanging="567"/>
        <w:jc w:val="both"/>
      </w:pPr>
      <w:r>
        <w:t>Unsplash. (2024). Free High-Resolution Photos. Recuperado de https://unsplash.com</w:t>
      </w:r>
    </w:p>
    <w:p w14:paraId="22CA5D2D" w14:textId="77777777" w:rsidR="009C321A" w:rsidRDefault="00000000">
      <w:pPr>
        <w:ind w:left="567" w:hanging="567"/>
        <w:jc w:val="both"/>
      </w:pPr>
      <w:r>
        <w:t>Lucide Authors. (2024). Lucide – Beautiful, customizable open source icons. Recuperado de https://lucide.dev/</w:t>
      </w:r>
    </w:p>
    <w:p w14:paraId="48655101" w14:textId="77777777" w:rsidR="009C321A" w:rsidRDefault="00000000">
      <w:pPr>
        <w:ind w:left="567" w:hanging="567"/>
        <w:jc w:val="both"/>
      </w:pPr>
      <w:r>
        <w:t>Blender Foundation. (2024). Blender 4.2 Manual. Recuperado de https://docs.blender.org/manual/en/latest/</w:t>
      </w:r>
    </w:p>
    <w:p w14:paraId="71E15C0A" w14:textId="77777777" w:rsidR="009C321A" w:rsidRDefault="00000000">
      <w:r>
        <w:br w:type="page"/>
      </w:r>
    </w:p>
    <w:p w14:paraId="6D94F32D" w14:textId="77777777" w:rsidR="009C321A" w:rsidRDefault="00000000">
      <w:pPr>
        <w:jc w:val="center"/>
      </w:pPr>
      <w:r>
        <w:rPr>
          <w:b/>
          <w:color w:val="1F3A5F"/>
          <w:sz w:val="40"/>
        </w:rPr>
        <w:lastRenderedPageBreak/>
        <w:t>V. ANEXOS</w:t>
      </w:r>
    </w:p>
    <w:p w14:paraId="0641F5D2" w14:textId="77777777" w:rsidR="009C321A" w:rsidRDefault="009C321A"/>
    <w:p w14:paraId="2B801F21" w14:textId="77777777" w:rsidR="009C321A" w:rsidRDefault="00000000">
      <w:pPr>
        <w:jc w:val="both"/>
      </w:pPr>
      <w:r>
        <w:t>A continuación se incluyen como anexos los apartados que complementan el documento principal. Cada anexo está separado y se cita en el cuerpo de la memoria cuando es pertinente.</w:t>
      </w:r>
    </w:p>
    <w:p w14:paraId="6D370469" w14:textId="77777777" w:rsidR="009C321A" w:rsidRDefault="00000000">
      <w:pPr>
        <w:pStyle w:val="Ttulo1"/>
      </w:pPr>
      <w:bookmarkStart w:id="79" w:name="_Toc229838826"/>
      <w:r>
        <w:rPr>
          <w:rFonts w:ascii="Arial" w:hAnsi="Arial"/>
        </w:rPr>
        <w:t>Anexo A. Descripción detallada de las tablas de la base de datos</w:t>
      </w:r>
      <w:bookmarkEnd w:id="79"/>
    </w:p>
    <w:p w14:paraId="72B11EA9" w14:textId="77777777" w:rsidR="009C321A" w:rsidRDefault="00000000">
      <w:pPr>
        <w:jc w:val="both"/>
      </w:pPr>
      <w:r>
        <w:rPr>
          <w:b/>
        </w:rPr>
        <w:t>Tabla users:</w:t>
      </w:r>
    </w:p>
    <w:tbl>
      <w:tblPr>
        <w:tblStyle w:val="Cuadrculaclara-nfasis1"/>
        <w:tblW w:w="0" w:type="auto"/>
        <w:jc w:val="center"/>
        <w:tblLook w:val="04A0" w:firstRow="1" w:lastRow="0" w:firstColumn="1" w:lastColumn="0" w:noHBand="0" w:noVBand="1"/>
      </w:tblPr>
      <w:tblGrid>
        <w:gridCol w:w="1984"/>
        <w:gridCol w:w="2514"/>
        <w:gridCol w:w="1020"/>
        <w:gridCol w:w="3402"/>
      </w:tblGrid>
      <w:tr w:rsidR="009C321A" w14:paraId="6C0C8D0C"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0FF2369A" w14:textId="77777777" w:rsidR="009C321A" w:rsidRDefault="00000000">
            <w:pPr>
              <w:jc w:val="center"/>
            </w:pPr>
            <w:r>
              <w:rPr>
                <w:color w:val="FFFFFF"/>
              </w:rPr>
              <w:t>Columna</w:t>
            </w:r>
          </w:p>
        </w:tc>
        <w:tc>
          <w:tcPr>
            <w:tcW w:w="2268" w:type="dxa"/>
            <w:shd w:val="clear" w:color="auto" w:fill="1F3A5F"/>
          </w:tcPr>
          <w:p w14:paraId="5A257980"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020" w:type="dxa"/>
            <w:shd w:val="clear" w:color="auto" w:fill="1F3A5F"/>
          </w:tcPr>
          <w:p w14:paraId="6AB30F3F"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402" w:type="dxa"/>
            <w:shd w:val="clear" w:color="auto" w:fill="1F3A5F"/>
          </w:tcPr>
          <w:p w14:paraId="725CC55E"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08414F3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8C06C3" w14:textId="77777777" w:rsidR="009C321A" w:rsidRDefault="00000000">
            <w:r>
              <w:rPr>
                <w:sz w:val="20"/>
              </w:rPr>
              <w:t>id</w:t>
            </w:r>
          </w:p>
        </w:tc>
        <w:tc>
          <w:tcPr>
            <w:tcW w:w="2268" w:type="dxa"/>
            <w:vAlign w:val="center"/>
          </w:tcPr>
          <w:p w14:paraId="6EEC34F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020" w:type="dxa"/>
            <w:vAlign w:val="center"/>
          </w:tcPr>
          <w:p w14:paraId="76B9B90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402" w:type="dxa"/>
            <w:vAlign w:val="center"/>
          </w:tcPr>
          <w:p w14:paraId="4DFD44B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Autoincremental.</w:t>
            </w:r>
          </w:p>
        </w:tc>
      </w:tr>
      <w:tr w:rsidR="009C321A" w14:paraId="7BA3FC9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C8794D7" w14:textId="77777777" w:rsidR="009C321A" w:rsidRDefault="00000000">
            <w:r>
              <w:rPr>
                <w:sz w:val="20"/>
              </w:rPr>
              <w:t>name</w:t>
            </w:r>
          </w:p>
        </w:tc>
        <w:tc>
          <w:tcPr>
            <w:tcW w:w="2268" w:type="dxa"/>
            <w:vAlign w:val="center"/>
          </w:tcPr>
          <w:p w14:paraId="0865E2F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VARCHAR(191)</w:t>
            </w:r>
          </w:p>
        </w:tc>
        <w:tc>
          <w:tcPr>
            <w:tcW w:w="1020" w:type="dxa"/>
            <w:vAlign w:val="center"/>
          </w:tcPr>
          <w:p w14:paraId="47C1A015"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402" w:type="dxa"/>
            <w:vAlign w:val="center"/>
          </w:tcPr>
          <w:p w14:paraId="6A272AD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Nombre completo.</w:t>
            </w:r>
          </w:p>
        </w:tc>
      </w:tr>
      <w:tr w:rsidR="009C321A" w14:paraId="642D02A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1EB979" w14:textId="77777777" w:rsidR="009C321A" w:rsidRDefault="00000000">
            <w:r>
              <w:rPr>
                <w:sz w:val="20"/>
              </w:rPr>
              <w:t>email</w:t>
            </w:r>
          </w:p>
        </w:tc>
        <w:tc>
          <w:tcPr>
            <w:tcW w:w="2268" w:type="dxa"/>
            <w:vAlign w:val="center"/>
          </w:tcPr>
          <w:p w14:paraId="7EBE37D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VARCHAR(191) UNIQUE</w:t>
            </w:r>
          </w:p>
        </w:tc>
        <w:tc>
          <w:tcPr>
            <w:tcW w:w="1020" w:type="dxa"/>
            <w:vAlign w:val="center"/>
          </w:tcPr>
          <w:p w14:paraId="6271079F"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402" w:type="dxa"/>
            <w:vAlign w:val="center"/>
          </w:tcPr>
          <w:p w14:paraId="253E5AC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Correo único.</w:t>
            </w:r>
          </w:p>
        </w:tc>
      </w:tr>
      <w:tr w:rsidR="009C321A" w14:paraId="39DED59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CB4DEF" w14:textId="77777777" w:rsidR="009C321A" w:rsidRDefault="00000000">
            <w:r>
              <w:rPr>
                <w:sz w:val="20"/>
              </w:rPr>
              <w:t>email_verified_at</w:t>
            </w:r>
          </w:p>
        </w:tc>
        <w:tc>
          <w:tcPr>
            <w:tcW w:w="2268" w:type="dxa"/>
            <w:vAlign w:val="center"/>
          </w:tcPr>
          <w:p w14:paraId="6B79831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TIMESTAMP NULL</w:t>
            </w:r>
          </w:p>
        </w:tc>
        <w:tc>
          <w:tcPr>
            <w:tcW w:w="1020" w:type="dxa"/>
            <w:vAlign w:val="center"/>
          </w:tcPr>
          <w:p w14:paraId="2FA61AB0"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402" w:type="dxa"/>
            <w:vAlign w:val="center"/>
          </w:tcPr>
          <w:p w14:paraId="125AA0F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Verificación opcional.</w:t>
            </w:r>
          </w:p>
        </w:tc>
      </w:tr>
      <w:tr w:rsidR="009C321A" w14:paraId="38F6687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4B4C6DE" w14:textId="77777777" w:rsidR="009C321A" w:rsidRDefault="00000000">
            <w:r>
              <w:rPr>
                <w:sz w:val="20"/>
              </w:rPr>
              <w:t>password</w:t>
            </w:r>
          </w:p>
        </w:tc>
        <w:tc>
          <w:tcPr>
            <w:tcW w:w="2268" w:type="dxa"/>
            <w:vAlign w:val="center"/>
          </w:tcPr>
          <w:p w14:paraId="163DF14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VARCHAR(255)</w:t>
            </w:r>
          </w:p>
        </w:tc>
        <w:tc>
          <w:tcPr>
            <w:tcW w:w="1020" w:type="dxa"/>
            <w:vAlign w:val="center"/>
          </w:tcPr>
          <w:p w14:paraId="615E7807"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402" w:type="dxa"/>
            <w:vAlign w:val="center"/>
          </w:tcPr>
          <w:p w14:paraId="002F7DB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Bcrypt cost 10.</w:t>
            </w:r>
          </w:p>
        </w:tc>
      </w:tr>
      <w:tr w:rsidR="009C321A" w14:paraId="2D91655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01168CE" w14:textId="77777777" w:rsidR="009C321A" w:rsidRDefault="00000000">
            <w:r>
              <w:rPr>
                <w:sz w:val="20"/>
              </w:rPr>
              <w:t>role</w:t>
            </w:r>
          </w:p>
        </w:tc>
        <w:tc>
          <w:tcPr>
            <w:tcW w:w="2268" w:type="dxa"/>
            <w:vAlign w:val="center"/>
          </w:tcPr>
          <w:p w14:paraId="16EE801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ENUM('admin','customer')</w:t>
            </w:r>
          </w:p>
        </w:tc>
        <w:tc>
          <w:tcPr>
            <w:tcW w:w="1020" w:type="dxa"/>
            <w:vAlign w:val="center"/>
          </w:tcPr>
          <w:p w14:paraId="56B43F8E"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402" w:type="dxa"/>
            <w:vAlign w:val="center"/>
          </w:tcPr>
          <w:p w14:paraId="5BF6FE9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Discriminador de autorización.</w:t>
            </w:r>
          </w:p>
        </w:tc>
      </w:tr>
      <w:tr w:rsidR="009C321A" w14:paraId="02D97AD9"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EA3BFC" w14:textId="77777777" w:rsidR="009C321A" w:rsidRDefault="00000000">
            <w:r>
              <w:rPr>
                <w:sz w:val="20"/>
              </w:rPr>
              <w:t>remember_token</w:t>
            </w:r>
          </w:p>
        </w:tc>
        <w:tc>
          <w:tcPr>
            <w:tcW w:w="2268" w:type="dxa"/>
            <w:vAlign w:val="center"/>
          </w:tcPr>
          <w:p w14:paraId="5E0C09E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VARCHAR(100) NULL</w:t>
            </w:r>
          </w:p>
        </w:tc>
        <w:tc>
          <w:tcPr>
            <w:tcW w:w="1020" w:type="dxa"/>
            <w:vAlign w:val="center"/>
          </w:tcPr>
          <w:p w14:paraId="0EE527E8"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402" w:type="dxa"/>
            <w:vAlign w:val="center"/>
          </w:tcPr>
          <w:p w14:paraId="0838B73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Estándar Laravel.</w:t>
            </w:r>
          </w:p>
        </w:tc>
      </w:tr>
      <w:tr w:rsidR="009C321A" w14:paraId="23F47F4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4A7D58" w14:textId="77777777" w:rsidR="009C321A" w:rsidRDefault="00000000">
            <w:r>
              <w:rPr>
                <w:sz w:val="20"/>
              </w:rPr>
              <w:t>created_at</w:t>
            </w:r>
          </w:p>
        </w:tc>
        <w:tc>
          <w:tcPr>
            <w:tcW w:w="2268" w:type="dxa"/>
            <w:vAlign w:val="center"/>
          </w:tcPr>
          <w:p w14:paraId="00B780C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TIMESTAMP</w:t>
            </w:r>
          </w:p>
        </w:tc>
        <w:tc>
          <w:tcPr>
            <w:tcW w:w="1020" w:type="dxa"/>
            <w:vAlign w:val="center"/>
          </w:tcPr>
          <w:p w14:paraId="1AD2FFD2"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402" w:type="dxa"/>
            <w:vAlign w:val="center"/>
          </w:tcPr>
          <w:p w14:paraId="2BACEC5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Estándar.</w:t>
            </w:r>
          </w:p>
        </w:tc>
      </w:tr>
      <w:tr w:rsidR="009C321A" w14:paraId="6B45B35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5C437B9" w14:textId="77777777" w:rsidR="009C321A" w:rsidRDefault="00000000">
            <w:r>
              <w:rPr>
                <w:sz w:val="20"/>
              </w:rPr>
              <w:t>updated_at</w:t>
            </w:r>
          </w:p>
        </w:tc>
        <w:tc>
          <w:tcPr>
            <w:tcW w:w="2268" w:type="dxa"/>
            <w:vAlign w:val="center"/>
          </w:tcPr>
          <w:p w14:paraId="039AA3B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1020" w:type="dxa"/>
            <w:vAlign w:val="center"/>
          </w:tcPr>
          <w:p w14:paraId="5E885EB4"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402" w:type="dxa"/>
            <w:vAlign w:val="center"/>
          </w:tcPr>
          <w:p w14:paraId="30A5FF7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Estándar.</w:t>
            </w:r>
          </w:p>
        </w:tc>
      </w:tr>
    </w:tbl>
    <w:p w14:paraId="6BFF201F" w14:textId="77777777" w:rsidR="009C321A" w:rsidRDefault="009C321A"/>
    <w:p w14:paraId="35803295" w14:textId="77777777" w:rsidR="009C321A" w:rsidRDefault="00000000">
      <w:pPr>
        <w:jc w:val="both"/>
      </w:pPr>
      <w:r>
        <w:rPr>
          <w:b/>
        </w:rPr>
        <w:t>Tabla categories:</w:t>
      </w:r>
    </w:p>
    <w:tbl>
      <w:tblPr>
        <w:tblStyle w:val="Cuadrculaclara-nfasis1"/>
        <w:tblW w:w="0" w:type="auto"/>
        <w:jc w:val="center"/>
        <w:tblLook w:val="04A0" w:firstRow="1" w:lastRow="0" w:firstColumn="1" w:lastColumn="0" w:noHBand="0" w:noVBand="1"/>
      </w:tblPr>
      <w:tblGrid>
        <w:gridCol w:w="1984"/>
        <w:gridCol w:w="2268"/>
        <w:gridCol w:w="1806"/>
        <w:gridCol w:w="3005"/>
      </w:tblGrid>
      <w:tr w:rsidR="009C321A" w14:paraId="47F8A31E"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12215892" w14:textId="77777777" w:rsidR="009C321A" w:rsidRDefault="00000000">
            <w:pPr>
              <w:jc w:val="center"/>
            </w:pPr>
            <w:r>
              <w:rPr>
                <w:color w:val="FFFFFF"/>
              </w:rPr>
              <w:t>Columna</w:t>
            </w:r>
          </w:p>
        </w:tc>
        <w:tc>
          <w:tcPr>
            <w:tcW w:w="2268" w:type="dxa"/>
            <w:shd w:val="clear" w:color="auto" w:fill="1F3A5F"/>
          </w:tcPr>
          <w:p w14:paraId="244F95BC"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1C3005B8"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79583510"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73C8C3F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8969CED" w14:textId="77777777" w:rsidR="009C321A" w:rsidRDefault="00000000">
            <w:r>
              <w:rPr>
                <w:sz w:val="20"/>
              </w:rPr>
              <w:t>id</w:t>
            </w:r>
          </w:p>
        </w:tc>
        <w:tc>
          <w:tcPr>
            <w:tcW w:w="2268" w:type="dxa"/>
            <w:vAlign w:val="center"/>
          </w:tcPr>
          <w:p w14:paraId="350F009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1B95BE0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5AA7D5F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Autoincremental.</w:t>
            </w:r>
          </w:p>
        </w:tc>
      </w:tr>
      <w:tr w:rsidR="009C321A" w14:paraId="10D559E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811D282" w14:textId="77777777" w:rsidR="009C321A" w:rsidRDefault="00000000">
            <w:r>
              <w:rPr>
                <w:sz w:val="20"/>
              </w:rPr>
              <w:t>parent_id</w:t>
            </w:r>
          </w:p>
        </w:tc>
        <w:tc>
          <w:tcPr>
            <w:tcW w:w="2268" w:type="dxa"/>
            <w:vAlign w:val="center"/>
          </w:tcPr>
          <w:p w14:paraId="5EC5BD0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 NULL</w:t>
            </w:r>
          </w:p>
        </w:tc>
        <w:tc>
          <w:tcPr>
            <w:tcW w:w="1417" w:type="dxa"/>
            <w:vAlign w:val="center"/>
          </w:tcPr>
          <w:p w14:paraId="62F1ED3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FK→categories.id</w:t>
            </w:r>
          </w:p>
        </w:tc>
        <w:tc>
          <w:tcPr>
            <w:tcW w:w="3005" w:type="dxa"/>
            <w:vAlign w:val="center"/>
          </w:tcPr>
          <w:p w14:paraId="7625525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Categoría padre opcional.</w:t>
            </w:r>
          </w:p>
        </w:tc>
      </w:tr>
      <w:tr w:rsidR="009C321A" w14:paraId="054AB98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3E7D673" w14:textId="77777777" w:rsidR="009C321A" w:rsidRDefault="00000000">
            <w:r>
              <w:rPr>
                <w:sz w:val="20"/>
              </w:rPr>
              <w:t>name</w:t>
            </w:r>
          </w:p>
        </w:tc>
        <w:tc>
          <w:tcPr>
            <w:tcW w:w="2268" w:type="dxa"/>
            <w:vAlign w:val="center"/>
          </w:tcPr>
          <w:p w14:paraId="501AF58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VARCHAR(191)</w:t>
            </w:r>
          </w:p>
        </w:tc>
        <w:tc>
          <w:tcPr>
            <w:tcW w:w="1417" w:type="dxa"/>
            <w:vAlign w:val="center"/>
          </w:tcPr>
          <w:p w14:paraId="354B4B7D"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249BBA6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Nombre visible.</w:t>
            </w:r>
          </w:p>
        </w:tc>
      </w:tr>
      <w:tr w:rsidR="009C321A" w14:paraId="41C7CD4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BCBED9" w14:textId="77777777" w:rsidR="009C321A" w:rsidRDefault="00000000">
            <w:r>
              <w:rPr>
                <w:sz w:val="20"/>
              </w:rPr>
              <w:lastRenderedPageBreak/>
              <w:t>slug</w:t>
            </w:r>
          </w:p>
        </w:tc>
        <w:tc>
          <w:tcPr>
            <w:tcW w:w="2268" w:type="dxa"/>
            <w:vAlign w:val="center"/>
          </w:tcPr>
          <w:p w14:paraId="49F24AE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VARCHAR(191) UNIQUE</w:t>
            </w:r>
          </w:p>
        </w:tc>
        <w:tc>
          <w:tcPr>
            <w:tcW w:w="1417" w:type="dxa"/>
            <w:vAlign w:val="center"/>
          </w:tcPr>
          <w:p w14:paraId="6F3018A4"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232E498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URL amigable.</w:t>
            </w:r>
          </w:p>
        </w:tc>
      </w:tr>
      <w:tr w:rsidR="009C321A" w14:paraId="53CAAD0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91B2C0F" w14:textId="77777777" w:rsidR="009C321A" w:rsidRDefault="00000000">
            <w:r>
              <w:rPr>
                <w:sz w:val="20"/>
              </w:rPr>
              <w:t>description</w:t>
            </w:r>
          </w:p>
        </w:tc>
        <w:tc>
          <w:tcPr>
            <w:tcW w:w="2268" w:type="dxa"/>
            <w:vAlign w:val="center"/>
          </w:tcPr>
          <w:p w14:paraId="1275FA5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TEXT NULL</w:t>
            </w:r>
          </w:p>
        </w:tc>
        <w:tc>
          <w:tcPr>
            <w:tcW w:w="1417" w:type="dxa"/>
            <w:vAlign w:val="center"/>
          </w:tcPr>
          <w:p w14:paraId="5310B81C"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4373FD5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Descripción.</w:t>
            </w:r>
          </w:p>
        </w:tc>
      </w:tr>
      <w:tr w:rsidR="009C321A" w14:paraId="465B70B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15D9947" w14:textId="77777777" w:rsidR="009C321A" w:rsidRDefault="00000000">
            <w:r>
              <w:rPr>
                <w:sz w:val="20"/>
              </w:rPr>
              <w:t>image</w:t>
            </w:r>
          </w:p>
        </w:tc>
        <w:tc>
          <w:tcPr>
            <w:tcW w:w="2268" w:type="dxa"/>
            <w:vAlign w:val="center"/>
          </w:tcPr>
          <w:p w14:paraId="1ECDEC3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VARCHAR(255) NULL</w:t>
            </w:r>
          </w:p>
        </w:tc>
        <w:tc>
          <w:tcPr>
            <w:tcW w:w="1417" w:type="dxa"/>
            <w:vAlign w:val="center"/>
          </w:tcPr>
          <w:p w14:paraId="5CEB04DE"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3F26962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Icono.</w:t>
            </w:r>
          </w:p>
        </w:tc>
      </w:tr>
      <w:tr w:rsidR="009C321A" w14:paraId="7386AE0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011EA9" w14:textId="77777777" w:rsidR="009C321A" w:rsidRDefault="00000000">
            <w:r>
              <w:rPr>
                <w:sz w:val="20"/>
              </w:rPr>
              <w:t>is_active</w:t>
            </w:r>
          </w:p>
        </w:tc>
        <w:tc>
          <w:tcPr>
            <w:tcW w:w="2268" w:type="dxa"/>
            <w:vAlign w:val="center"/>
          </w:tcPr>
          <w:p w14:paraId="6F0219F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417" w:type="dxa"/>
            <w:vAlign w:val="center"/>
          </w:tcPr>
          <w:p w14:paraId="3EAB6AD4"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512E2D2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Visibilidad.</w:t>
            </w:r>
          </w:p>
        </w:tc>
      </w:tr>
      <w:tr w:rsidR="009C321A" w14:paraId="0664972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0CEDDE5" w14:textId="77777777" w:rsidR="009C321A" w:rsidRDefault="00000000">
            <w:r>
              <w:rPr>
                <w:sz w:val="20"/>
              </w:rPr>
              <w:t>order</w:t>
            </w:r>
          </w:p>
        </w:tc>
        <w:tc>
          <w:tcPr>
            <w:tcW w:w="2268" w:type="dxa"/>
            <w:vAlign w:val="center"/>
          </w:tcPr>
          <w:p w14:paraId="6B23593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1417" w:type="dxa"/>
            <w:vAlign w:val="center"/>
          </w:tcPr>
          <w:p w14:paraId="462216E0"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24D47A4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Orden de presentación.</w:t>
            </w:r>
          </w:p>
        </w:tc>
      </w:tr>
    </w:tbl>
    <w:p w14:paraId="5C081321" w14:textId="77777777" w:rsidR="009C321A" w:rsidRDefault="009C321A"/>
    <w:p w14:paraId="3CD2AFE8" w14:textId="77777777" w:rsidR="009C321A" w:rsidRDefault="00000000">
      <w:pPr>
        <w:jc w:val="both"/>
      </w:pPr>
      <w:r>
        <w:rPr>
          <w:b/>
        </w:rPr>
        <w:t>Tabla products:</w:t>
      </w:r>
    </w:p>
    <w:tbl>
      <w:tblPr>
        <w:tblStyle w:val="Cuadrculaclara-nfasis1"/>
        <w:tblW w:w="0" w:type="auto"/>
        <w:jc w:val="center"/>
        <w:tblLook w:val="04A0" w:firstRow="1" w:lastRow="0" w:firstColumn="1" w:lastColumn="0" w:noHBand="0" w:noVBand="1"/>
      </w:tblPr>
      <w:tblGrid>
        <w:gridCol w:w="1984"/>
        <w:gridCol w:w="2268"/>
        <w:gridCol w:w="1806"/>
        <w:gridCol w:w="3005"/>
      </w:tblGrid>
      <w:tr w:rsidR="009C321A" w14:paraId="1CCFD5DA"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79B325BA" w14:textId="77777777" w:rsidR="009C321A" w:rsidRDefault="00000000">
            <w:pPr>
              <w:jc w:val="center"/>
            </w:pPr>
            <w:r>
              <w:rPr>
                <w:color w:val="FFFFFF"/>
              </w:rPr>
              <w:t>Columna</w:t>
            </w:r>
          </w:p>
        </w:tc>
        <w:tc>
          <w:tcPr>
            <w:tcW w:w="2268" w:type="dxa"/>
            <w:shd w:val="clear" w:color="auto" w:fill="1F3A5F"/>
          </w:tcPr>
          <w:p w14:paraId="68BB5797"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761C21FB"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30508A21"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250D9A1A"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4BD912" w14:textId="77777777" w:rsidR="009C321A" w:rsidRDefault="00000000">
            <w:r>
              <w:rPr>
                <w:sz w:val="20"/>
              </w:rPr>
              <w:t>id</w:t>
            </w:r>
          </w:p>
        </w:tc>
        <w:tc>
          <w:tcPr>
            <w:tcW w:w="2268" w:type="dxa"/>
            <w:vAlign w:val="center"/>
          </w:tcPr>
          <w:p w14:paraId="34D36F5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2E623FE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0A3B6E9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Autoincremental.</w:t>
            </w:r>
          </w:p>
        </w:tc>
      </w:tr>
      <w:tr w:rsidR="009C321A" w14:paraId="196C7DC0"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DDA0BA" w14:textId="77777777" w:rsidR="009C321A" w:rsidRDefault="00000000">
            <w:r>
              <w:rPr>
                <w:sz w:val="20"/>
              </w:rPr>
              <w:t>category_id</w:t>
            </w:r>
          </w:p>
        </w:tc>
        <w:tc>
          <w:tcPr>
            <w:tcW w:w="2268" w:type="dxa"/>
            <w:vAlign w:val="center"/>
          </w:tcPr>
          <w:p w14:paraId="726BCBC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2C753A5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FK→categories.id</w:t>
            </w:r>
          </w:p>
        </w:tc>
        <w:tc>
          <w:tcPr>
            <w:tcW w:w="3005" w:type="dxa"/>
            <w:vAlign w:val="center"/>
          </w:tcPr>
          <w:p w14:paraId="284C7D3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Categoría asociada.</w:t>
            </w:r>
          </w:p>
        </w:tc>
      </w:tr>
      <w:tr w:rsidR="009C321A" w14:paraId="5DC7982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220EF43" w14:textId="77777777" w:rsidR="009C321A" w:rsidRDefault="00000000">
            <w:r>
              <w:rPr>
                <w:sz w:val="20"/>
              </w:rPr>
              <w:t>name</w:t>
            </w:r>
          </w:p>
        </w:tc>
        <w:tc>
          <w:tcPr>
            <w:tcW w:w="2268" w:type="dxa"/>
            <w:vAlign w:val="center"/>
          </w:tcPr>
          <w:p w14:paraId="7487C63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VARCHAR(191)</w:t>
            </w:r>
          </w:p>
        </w:tc>
        <w:tc>
          <w:tcPr>
            <w:tcW w:w="1417" w:type="dxa"/>
            <w:vAlign w:val="center"/>
          </w:tcPr>
          <w:p w14:paraId="17CCF764"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2D3B7A1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Nombre del producto.</w:t>
            </w:r>
          </w:p>
        </w:tc>
      </w:tr>
      <w:tr w:rsidR="009C321A" w14:paraId="16F9D5B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D23E050" w14:textId="77777777" w:rsidR="009C321A" w:rsidRDefault="00000000">
            <w:r>
              <w:rPr>
                <w:sz w:val="20"/>
              </w:rPr>
              <w:t>slug</w:t>
            </w:r>
          </w:p>
        </w:tc>
        <w:tc>
          <w:tcPr>
            <w:tcW w:w="2268" w:type="dxa"/>
            <w:vAlign w:val="center"/>
          </w:tcPr>
          <w:p w14:paraId="74612AF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VARCHAR(191) UNIQUE</w:t>
            </w:r>
          </w:p>
        </w:tc>
        <w:tc>
          <w:tcPr>
            <w:tcW w:w="1417" w:type="dxa"/>
            <w:vAlign w:val="center"/>
          </w:tcPr>
          <w:p w14:paraId="4EBB0227"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774E6EB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URL amigable.</w:t>
            </w:r>
          </w:p>
        </w:tc>
      </w:tr>
      <w:tr w:rsidR="009C321A" w14:paraId="1B73E8B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89B8A9" w14:textId="77777777" w:rsidR="009C321A" w:rsidRDefault="00000000">
            <w:r>
              <w:rPr>
                <w:sz w:val="20"/>
              </w:rPr>
              <w:t>description</w:t>
            </w:r>
          </w:p>
        </w:tc>
        <w:tc>
          <w:tcPr>
            <w:tcW w:w="2268" w:type="dxa"/>
            <w:vAlign w:val="center"/>
          </w:tcPr>
          <w:p w14:paraId="037DEEA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LONGTEXT</w:t>
            </w:r>
          </w:p>
        </w:tc>
        <w:tc>
          <w:tcPr>
            <w:tcW w:w="1417" w:type="dxa"/>
            <w:vAlign w:val="center"/>
          </w:tcPr>
          <w:p w14:paraId="113A6766"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089D73E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HTML enriquecido permitido.</w:t>
            </w:r>
          </w:p>
        </w:tc>
      </w:tr>
      <w:tr w:rsidR="009C321A" w14:paraId="65587E0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8B47E9D" w14:textId="77777777" w:rsidR="009C321A" w:rsidRDefault="00000000">
            <w:r>
              <w:rPr>
                <w:sz w:val="20"/>
              </w:rPr>
              <w:t>price</w:t>
            </w:r>
          </w:p>
        </w:tc>
        <w:tc>
          <w:tcPr>
            <w:tcW w:w="2268" w:type="dxa"/>
            <w:vAlign w:val="center"/>
          </w:tcPr>
          <w:p w14:paraId="4F6A32B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DECIMAL(10,2)</w:t>
            </w:r>
          </w:p>
        </w:tc>
        <w:tc>
          <w:tcPr>
            <w:tcW w:w="1417" w:type="dxa"/>
            <w:vAlign w:val="center"/>
          </w:tcPr>
          <w:p w14:paraId="38285C9D"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7F75CD7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Precio normal.</w:t>
            </w:r>
          </w:p>
        </w:tc>
      </w:tr>
      <w:tr w:rsidR="009C321A" w14:paraId="2B11BA19"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EE71807" w14:textId="77777777" w:rsidR="009C321A" w:rsidRDefault="00000000">
            <w:r>
              <w:rPr>
                <w:sz w:val="20"/>
              </w:rPr>
              <w:t>sale_price</w:t>
            </w:r>
          </w:p>
        </w:tc>
        <w:tc>
          <w:tcPr>
            <w:tcW w:w="2268" w:type="dxa"/>
            <w:vAlign w:val="center"/>
          </w:tcPr>
          <w:p w14:paraId="52917D5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DECIMAL(10,2) NULL</w:t>
            </w:r>
          </w:p>
        </w:tc>
        <w:tc>
          <w:tcPr>
            <w:tcW w:w="1417" w:type="dxa"/>
            <w:vAlign w:val="center"/>
          </w:tcPr>
          <w:p w14:paraId="3282404F"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49E9D80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Precio rebajado opcional.</w:t>
            </w:r>
          </w:p>
        </w:tc>
      </w:tr>
      <w:tr w:rsidR="009C321A" w14:paraId="2F4C333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21D08FA" w14:textId="77777777" w:rsidR="009C321A" w:rsidRDefault="00000000">
            <w:r>
              <w:rPr>
                <w:sz w:val="20"/>
              </w:rPr>
              <w:t>stock</w:t>
            </w:r>
          </w:p>
        </w:tc>
        <w:tc>
          <w:tcPr>
            <w:tcW w:w="2268" w:type="dxa"/>
            <w:vAlign w:val="center"/>
          </w:tcPr>
          <w:p w14:paraId="0EEE4BF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1417" w:type="dxa"/>
            <w:vAlign w:val="center"/>
          </w:tcPr>
          <w:p w14:paraId="66E61BB3"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24C1865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Existencias.</w:t>
            </w:r>
          </w:p>
        </w:tc>
      </w:tr>
      <w:tr w:rsidR="009C321A" w14:paraId="090B968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9559CE0" w14:textId="77777777" w:rsidR="009C321A" w:rsidRDefault="00000000">
            <w:r>
              <w:rPr>
                <w:sz w:val="20"/>
              </w:rPr>
              <w:t>is_active</w:t>
            </w:r>
          </w:p>
        </w:tc>
        <w:tc>
          <w:tcPr>
            <w:tcW w:w="2268" w:type="dxa"/>
            <w:vAlign w:val="center"/>
          </w:tcPr>
          <w:p w14:paraId="046FF35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417" w:type="dxa"/>
            <w:vAlign w:val="center"/>
          </w:tcPr>
          <w:p w14:paraId="55D68899"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2243406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Visibilidad.</w:t>
            </w:r>
          </w:p>
        </w:tc>
      </w:tr>
      <w:tr w:rsidR="009C321A" w14:paraId="716CCCDA"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9B69DB" w14:textId="77777777" w:rsidR="009C321A" w:rsidRDefault="00000000">
            <w:r>
              <w:rPr>
                <w:sz w:val="20"/>
              </w:rPr>
              <w:t>is_featured</w:t>
            </w:r>
          </w:p>
        </w:tc>
        <w:tc>
          <w:tcPr>
            <w:tcW w:w="2268" w:type="dxa"/>
            <w:vAlign w:val="center"/>
          </w:tcPr>
          <w:p w14:paraId="1138A6B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1417" w:type="dxa"/>
            <w:vAlign w:val="center"/>
          </w:tcPr>
          <w:p w14:paraId="456172A2"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46777FC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Destacado en Home.</w:t>
            </w:r>
          </w:p>
        </w:tc>
      </w:tr>
      <w:tr w:rsidR="009C321A" w14:paraId="07E18714"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5FBBACF" w14:textId="77777777" w:rsidR="009C321A" w:rsidRDefault="00000000">
            <w:r>
              <w:rPr>
                <w:sz w:val="20"/>
              </w:rPr>
              <w:t>is_customizable</w:t>
            </w:r>
          </w:p>
        </w:tc>
        <w:tc>
          <w:tcPr>
            <w:tcW w:w="2268" w:type="dxa"/>
            <w:vAlign w:val="center"/>
          </w:tcPr>
          <w:p w14:paraId="553A7B8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417" w:type="dxa"/>
            <w:vAlign w:val="center"/>
          </w:tcPr>
          <w:p w14:paraId="3FA1CC46"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3D26784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Habilita botón Personalizar.</w:t>
            </w:r>
          </w:p>
        </w:tc>
      </w:tr>
      <w:tr w:rsidR="009C321A" w14:paraId="65CA0E39"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207B5B9" w14:textId="77777777" w:rsidR="009C321A" w:rsidRDefault="00000000">
            <w:r>
              <w:rPr>
                <w:sz w:val="20"/>
              </w:rPr>
              <w:t>has_hotswap</w:t>
            </w:r>
          </w:p>
        </w:tc>
        <w:tc>
          <w:tcPr>
            <w:tcW w:w="2268" w:type="dxa"/>
            <w:vAlign w:val="center"/>
          </w:tcPr>
          <w:p w14:paraId="2CD3618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1417" w:type="dxa"/>
            <w:vAlign w:val="center"/>
          </w:tcPr>
          <w:p w14:paraId="44518AD4"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0747BA7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Atributo destacado.</w:t>
            </w:r>
          </w:p>
        </w:tc>
      </w:tr>
    </w:tbl>
    <w:p w14:paraId="13907F1F" w14:textId="77777777" w:rsidR="009C321A" w:rsidRDefault="009C321A"/>
    <w:p w14:paraId="296976A5" w14:textId="77777777" w:rsidR="009C321A" w:rsidRDefault="00000000">
      <w:pPr>
        <w:jc w:val="both"/>
      </w:pPr>
      <w:r>
        <w:rPr>
          <w:b/>
        </w:rPr>
        <w:t>Tabla product_images:</w:t>
      </w:r>
    </w:p>
    <w:tbl>
      <w:tblPr>
        <w:tblStyle w:val="Cuadrculaclara-nfasis1"/>
        <w:tblW w:w="0" w:type="auto"/>
        <w:jc w:val="center"/>
        <w:tblLook w:val="04A0" w:firstRow="1" w:lastRow="0" w:firstColumn="1" w:lastColumn="0" w:noHBand="0" w:noVBand="1"/>
      </w:tblPr>
      <w:tblGrid>
        <w:gridCol w:w="1984"/>
        <w:gridCol w:w="2268"/>
        <w:gridCol w:w="1650"/>
        <w:gridCol w:w="3005"/>
      </w:tblGrid>
      <w:tr w:rsidR="009C321A" w14:paraId="072E8958"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4DF95C20" w14:textId="77777777" w:rsidR="009C321A" w:rsidRDefault="00000000">
            <w:pPr>
              <w:jc w:val="center"/>
            </w:pPr>
            <w:r>
              <w:rPr>
                <w:color w:val="FFFFFF"/>
              </w:rPr>
              <w:t>Columna</w:t>
            </w:r>
          </w:p>
        </w:tc>
        <w:tc>
          <w:tcPr>
            <w:tcW w:w="2268" w:type="dxa"/>
            <w:shd w:val="clear" w:color="auto" w:fill="1F3A5F"/>
          </w:tcPr>
          <w:p w14:paraId="72501CB3"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066A0082"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2BA229E9"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22EFDC54"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F57A334" w14:textId="77777777" w:rsidR="009C321A" w:rsidRDefault="00000000">
            <w:r>
              <w:rPr>
                <w:sz w:val="20"/>
              </w:rPr>
              <w:lastRenderedPageBreak/>
              <w:t>id</w:t>
            </w:r>
          </w:p>
        </w:tc>
        <w:tc>
          <w:tcPr>
            <w:tcW w:w="2268" w:type="dxa"/>
            <w:vAlign w:val="center"/>
          </w:tcPr>
          <w:p w14:paraId="001CB82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68D1040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3594A7A3"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7AED891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6E43A43" w14:textId="77777777" w:rsidR="009C321A" w:rsidRDefault="00000000">
            <w:r>
              <w:rPr>
                <w:sz w:val="20"/>
              </w:rPr>
              <w:t>product_id</w:t>
            </w:r>
          </w:p>
        </w:tc>
        <w:tc>
          <w:tcPr>
            <w:tcW w:w="2268" w:type="dxa"/>
            <w:vAlign w:val="center"/>
          </w:tcPr>
          <w:p w14:paraId="5C9BFB9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670F0B1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FK→products.id</w:t>
            </w:r>
          </w:p>
        </w:tc>
        <w:tc>
          <w:tcPr>
            <w:tcW w:w="3005" w:type="dxa"/>
            <w:vAlign w:val="center"/>
          </w:tcPr>
          <w:p w14:paraId="4728951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On delete cascade.</w:t>
            </w:r>
          </w:p>
        </w:tc>
      </w:tr>
      <w:tr w:rsidR="009C321A" w14:paraId="4942648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B15ED3" w14:textId="77777777" w:rsidR="009C321A" w:rsidRDefault="00000000">
            <w:r>
              <w:rPr>
                <w:sz w:val="20"/>
              </w:rPr>
              <w:t>path</w:t>
            </w:r>
          </w:p>
        </w:tc>
        <w:tc>
          <w:tcPr>
            <w:tcW w:w="2268" w:type="dxa"/>
            <w:vAlign w:val="center"/>
          </w:tcPr>
          <w:p w14:paraId="008F76E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VARCHAR(255)</w:t>
            </w:r>
          </w:p>
        </w:tc>
        <w:tc>
          <w:tcPr>
            <w:tcW w:w="1417" w:type="dxa"/>
            <w:vAlign w:val="center"/>
          </w:tcPr>
          <w:p w14:paraId="1AD25DBB"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13629D8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URL o ruta local en public/storage/products/.</w:t>
            </w:r>
          </w:p>
        </w:tc>
      </w:tr>
      <w:tr w:rsidR="009C321A" w14:paraId="3D4312A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3166EE3" w14:textId="77777777" w:rsidR="009C321A" w:rsidRDefault="00000000">
            <w:r>
              <w:rPr>
                <w:sz w:val="20"/>
              </w:rPr>
              <w:t>alt_text</w:t>
            </w:r>
          </w:p>
        </w:tc>
        <w:tc>
          <w:tcPr>
            <w:tcW w:w="2268" w:type="dxa"/>
            <w:vAlign w:val="center"/>
          </w:tcPr>
          <w:p w14:paraId="5EA8B74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VARCHAR(191) NULL</w:t>
            </w:r>
          </w:p>
        </w:tc>
        <w:tc>
          <w:tcPr>
            <w:tcW w:w="1417" w:type="dxa"/>
            <w:vAlign w:val="center"/>
          </w:tcPr>
          <w:p w14:paraId="098D180F"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04E0C06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Atributo alt accesible.</w:t>
            </w:r>
          </w:p>
        </w:tc>
      </w:tr>
      <w:tr w:rsidR="009C321A" w14:paraId="5608B5C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2F7093" w14:textId="77777777" w:rsidR="009C321A" w:rsidRDefault="00000000">
            <w:r>
              <w:rPr>
                <w:sz w:val="20"/>
              </w:rPr>
              <w:t>is_primary</w:t>
            </w:r>
          </w:p>
        </w:tc>
        <w:tc>
          <w:tcPr>
            <w:tcW w:w="2268" w:type="dxa"/>
            <w:vAlign w:val="center"/>
          </w:tcPr>
          <w:p w14:paraId="23FEA46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417" w:type="dxa"/>
            <w:vAlign w:val="center"/>
          </w:tcPr>
          <w:p w14:paraId="7AF6A816"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639B409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Imagen principal.</w:t>
            </w:r>
          </w:p>
        </w:tc>
      </w:tr>
      <w:tr w:rsidR="009C321A" w14:paraId="01903B6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3312A7" w14:textId="77777777" w:rsidR="009C321A" w:rsidRDefault="00000000">
            <w:r>
              <w:rPr>
                <w:sz w:val="20"/>
              </w:rPr>
              <w:t>order</w:t>
            </w:r>
          </w:p>
        </w:tc>
        <w:tc>
          <w:tcPr>
            <w:tcW w:w="2268" w:type="dxa"/>
            <w:vAlign w:val="center"/>
          </w:tcPr>
          <w:p w14:paraId="6D5F455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1417" w:type="dxa"/>
            <w:vAlign w:val="center"/>
          </w:tcPr>
          <w:p w14:paraId="7AF40F0A"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7FF1FD5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Orden en galería.</w:t>
            </w:r>
          </w:p>
        </w:tc>
      </w:tr>
    </w:tbl>
    <w:p w14:paraId="1542FD8A" w14:textId="77777777" w:rsidR="009C321A" w:rsidRDefault="009C321A"/>
    <w:p w14:paraId="46054FEE" w14:textId="77777777" w:rsidR="009C321A" w:rsidRDefault="00000000">
      <w:pPr>
        <w:jc w:val="both"/>
      </w:pPr>
      <w:r>
        <w:rPr>
          <w:b/>
        </w:rPr>
        <w:t>Tabla product_attributes:</w:t>
      </w:r>
    </w:p>
    <w:tbl>
      <w:tblPr>
        <w:tblStyle w:val="Cuadrculaclara-nfasis1"/>
        <w:tblW w:w="0" w:type="auto"/>
        <w:jc w:val="center"/>
        <w:tblLook w:val="04A0" w:firstRow="1" w:lastRow="0" w:firstColumn="1" w:lastColumn="0" w:noHBand="0" w:noVBand="1"/>
      </w:tblPr>
      <w:tblGrid>
        <w:gridCol w:w="1984"/>
        <w:gridCol w:w="2268"/>
        <w:gridCol w:w="1650"/>
        <w:gridCol w:w="3005"/>
      </w:tblGrid>
      <w:tr w:rsidR="009C321A" w14:paraId="34887107"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54D836AA" w14:textId="77777777" w:rsidR="009C321A" w:rsidRDefault="00000000">
            <w:pPr>
              <w:jc w:val="center"/>
            </w:pPr>
            <w:r>
              <w:rPr>
                <w:color w:val="FFFFFF"/>
              </w:rPr>
              <w:t>Columna</w:t>
            </w:r>
          </w:p>
        </w:tc>
        <w:tc>
          <w:tcPr>
            <w:tcW w:w="2268" w:type="dxa"/>
            <w:shd w:val="clear" w:color="auto" w:fill="1F3A5F"/>
          </w:tcPr>
          <w:p w14:paraId="05B5E7C9"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2E89BD32"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752C0353"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1D990DA7"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164E657" w14:textId="77777777" w:rsidR="009C321A" w:rsidRDefault="00000000">
            <w:r>
              <w:rPr>
                <w:sz w:val="20"/>
              </w:rPr>
              <w:t>id</w:t>
            </w:r>
          </w:p>
        </w:tc>
        <w:tc>
          <w:tcPr>
            <w:tcW w:w="2268" w:type="dxa"/>
            <w:vAlign w:val="center"/>
          </w:tcPr>
          <w:p w14:paraId="46E59EC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720905D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5F32093B"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7F08FD9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3AD84C1" w14:textId="77777777" w:rsidR="009C321A" w:rsidRDefault="00000000">
            <w:r>
              <w:rPr>
                <w:sz w:val="20"/>
              </w:rPr>
              <w:t>product_id</w:t>
            </w:r>
          </w:p>
        </w:tc>
        <w:tc>
          <w:tcPr>
            <w:tcW w:w="2268" w:type="dxa"/>
            <w:vAlign w:val="center"/>
          </w:tcPr>
          <w:p w14:paraId="02CAA5B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33447A3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FK→products.id</w:t>
            </w:r>
          </w:p>
        </w:tc>
        <w:tc>
          <w:tcPr>
            <w:tcW w:w="3005" w:type="dxa"/>
            <w:vAlign w:val="center"/>
          </w:tcPr>
          <w:p w14:paraId="651202F9"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On delete cascade.</w:t>
            </w:r>
          </w:p>
        </w:tc>
      </w:tr>
      <w:tr w:rsidR="009C321A" w14:paraId="0EEB75B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6F69D92" w14:textId="77777777" w:rsidR="009C321A" w:rsidRDefault="00000000">
            <w:r>
              <w:rPr>
                <w:sz w:val="20"/>
              </w:rPr>
              <w:t>key</w:t>
            </w:r>
          </w:p>
        </w:tc>
        <w:tc>
          <w:tcPr>
            <w:tcW w:w="2268" w:type="dxa"/>
            <w:vAlign w:val="center"/>
          </w:tcPr>
          <w:p w14:paraId="0E07B79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VARCHAR(100)</w:t>
            </w:r>
          </w:p>
        </w:tc>
        <w:tc>
          <w:tcPr>
            <w:tcW w:w="1417" w:type="dxa"/>
            <w:vAlign w:val="center"/>
          </w:tcPr>
          <w:p w14:paraId="591AF59E"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7A4D9F7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Nombre del atributo.</w:t>
            </w:r>
          </w:p>
        </w:tc>
      </w:tr>
      <w:tr w:rsidR="009C321A" w14:paraId="677849B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10C7DF" w14:textId="77777777" w:rsidR="009C321A" w:rsidRDefault="00000000">
            <w:r>
              <w:rPr>
                <w:sz w:val="20"/>
              </w:rPr>
              <w:t>value</w:t>
            </w:r>
          </w:p>
        </w:tc>
        <w:tc>
          <w:tcPr>
            <w:tcW w:w="2268" w:type="dxa"/>
            <w:vAlign w:val="center"/>
          </w:tcPr>
          <w:p w14:paraId="70D0ABA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VARCHAR(255)</w:t>
            </w:r>
          </w:p>
        </w:tc>
        <w:tc>
          <w:tcPr>
            <w:tcW w:w="1417" w:type="dxa"/>
            <w:vAlign w:val="center"/>
          </w:tcPr>
          <w:p w14:paraId="1055E00A"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4980A64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Valor.</w:t>
            </w:r>
          </w:p>
        </w:tc>
      </w:tr>
      <w:tr w:rsidR="009C321A" w14:paraId="23344D8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CB19DDF" w14:textId="77777777" w:rsidR="009C321A" w:rsidRDefault="00000000">
            <w:r>
              <w:rPr>
                <w:sz w:val="20"/>
              </w:rPr>
              <w:t>order</w:t>
            </w:r>
          </w:p>
        </w:tc>
        <w:tc>
          <w:tcPr>
            <w:tcW w:w="2268" w:type="dxa"/>
            <w:vAlign w:val="center"/>
          </w:tcPr>
          <w:p w14:paraId="15022F0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1417" w:type="dxa"/>
            <w:vAlign w:val="center"/>
          </w:tcPr>
          <w:p w14:paraId="0FD40B06"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54B79DF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Orden de presentación.</w:t>
            </w:r>
          </w:p>
        </w:tc>
      </w:tr>
    </w:tbl>
    <w:p w14:paraId="288ECF05" w14:textId="77777777" w:rsidR="009C321A" w:rsidRDefault="009C321A"/>
    <w:p w14:paraId="09A8B548" w14:textId="77777777" w:rsidR="009C321A" w:rsidRDefault="00000000">
      <w:pPr>
        <w:jc w:val="both"/>
      </w:pPr>
      <w:r>
        <w:rPr>
          <w:b/>
        </w:rPr>
        <w:t>Tabla cart_items:</w:t>
      </w:r>
    </w:p>
    <w:tbl>
      <w:tblPr>
        <w:tblStyle w:val="Cuadrculaclara-nfasis1"/>
        <w:tblW w:w="0" w:type="auto"/>
        <w:jc w:val="center"/>
        <w:tblLook w:val="04A0" w:firstRow="1" w:lastRow="0" w:firstColumn="1" w:lastColumn="0" w:noHBand="0" w:noVBand="1"/>
      </w:tblPr>
      <w:tblGrid>
        <w:gridCol w:w="1984"/>
        <w:gridCol w:w="2268"/>
        <w:gridCol w:w="2318"/>
        <w:gridCol w:w="3005"/>
      </w:tblGrid>
      <w:tr w:rsidR="009C321A" w14:paraId="4A7B41CD"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283F430E" w14:textId="77777777" w:rsidR="009C321A" w:rsidRDefault="00000000">
            <w:pPr>
              <w:jc w:val="center"/>
            </w:pPr>
            <w:r>
              <w:rPr>
                <w:color w:val="FFFFFF"/>
              </w:rPr>
              <w:t>Columna</w:t>
            </w:r>
          </w:p>
        </w:tc>
        <w:tc>
          <w:tcPr>
            <w:tcW w:w="2268" w:type="dxa"/>
            <w:shd w:val="clear" w:color="auto" w:fill="1F3A5F"/>
          </w:tcPr>
          <w:p w14:paraId="1DFC36E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6FD2BB9E"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027480BB"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1F3B8AD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5983455" w14:textId="77777777" w:rsidR="009C321A" w:rsidRDefault="00000000">
            <w:r>
              <w:rPr>
                <w:sz w:val="20"/>
              </w:rPr>
              <w:t>id</w:t>
            </w:r>
          </w:p>
        </w:tc>
        <w:tc>
          <w:tcPr>
            <w:tcW w:w="2268" w:type="dxa"/>
            <w:vAlign w:val="center"/>
          </w:tcPr>
          <w:p w14:paraId="6B1C901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41CFF1A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6176A241"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5EF7C6AD"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4AB4F8" w14:textId="77777777" w:rsidR="009C321A" w:rsidRDefault="00000000">
            <w:r>
              <w:rPr>
                <w:sz w:val="20"/>
              </w:rPr>
              <w:t>user_id</w:t>
            </w:r>
          </w:p>
        </w:tc>
        <w:tc>
          <w:tcPr>
            <w:tcW w:w="2268" w:type="dxa"/>
            <w:vAlign w:val="center"/>
          </w:tcPr>
          <w:p w14:paraId="2F0D7DE3"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33A3479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FK→users.id</w:t>
            </w:r>
          </w:p>
        </w:tc>
        <w:tc>
          <w:tcPr>
            <w:tcW w:w="3005" w:type="dxa"/>
            <w:vAlign w:val="center"/>
          </w:tcPr>
          <w:p w14:paraId="19FECC7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On delete cascade.</w:t>
            </w:r>
          </w:p>
        </w:tc>
      </w:tr>
      <w:tr w:rsidR="009C321A" w14:paraId="4A9A8C5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28DD0EF" w14:textId="77777777" w:rsidR="009C321A" w:rsidRDefault="00000000">
            <w:r>
              <w:rPr>
                <w:sz w:val="20"/>
              </w:rPr>
              <w:t>product_id</w:t>
            </w:r>
          </w:p>
        </w:tc>
        <w:tc>
          <w:tcPr>
            <w:tcW w:w="2268" w:type="dxa"/>
            <w:vAlign w:val="center"/>
          </w:tcPr>
          <w:p w14:paraId="759544D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7A7F4BD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FK→products.id</w:t>
            </w:r>
          </w:p>
        </w:tc>
        <w:tc>
          <w:tcPr>
            <w:tcW w:w="3005" w:type="dxa"/>
            <w:vAlign w:val="center"/>
          </w:tcPr>
          <w:p w14:paraId="008D5FA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On delete cascade.</w:t>
            </w:r>
          </w:p>
        </w:tc>
      </w:tr>
      <w:tr w:rsidR="009C321A" w14:paraId="6E03E014"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605B753" w14:textId="77777777" w:rsidR="009C321A" w:rsidRDefault="00000000">
            <w:r>
              <w:rPr>
                <w:sz w:val="20"/>
              </w:rPr>
              <w:t>quantity</w:t>
            </w:r>
          </w:p>
        </w:tc>
        <w:tc>
          <w:tcPr>
            <w:tcW w:w="2268" w:type="dxa"/>
            <w:vAlign w:val="center"/>
          </w:tcPr>
          <w:p w14:paraId="4456BD6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1417" w:type="dxa"/>
            <w:vAlign w:val="center"/>
          </w:tcPr>
          <w:p w14:paraId="4EADC302"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7B1EF75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Validado contra stock.</w:t>
            </w:r>
          </w:p>
        </w:tc>
      </w:tr>
      <w:tr w:rsidR="009C321A" w14:paraId="4A67763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5B85BE0" w14:textId="77777777" w:rsidR="009C321A" w:rsidRDefault="00000000">
            <w:r>
              <w:rPr>
                <w:sz w:val="20"/>
              </w:rPr>
              <w:t>keycap_design_id</w:t>
            </w:r>
          </w:p>
        </w:tc>
        <w:tc>
          <w:tcPr>
            <w:tcW w:w="2268" w:type="dxa"/>
            <w:vAlign w:val="center"/>
          </w:tcPr>
          <w:p w14:paraId="2CA9568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 NULL</w:t>
            </w:r>
          </w:p>
        </w:tc>
        <w:tc>
          <w:tcPr>
            <w:tcW w:w="1417" w:type="dxa"/>
            <w:vAlign w:val="center"/>
          </w:tcPr>
          <w:p w14:paraId="776A1F3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FK→keycap_designs.id</w:t>
            </w:r>
          </w:p>
        </w:tc>
        <w:tc>
          <w:tcPr>
            <w:tcW w:w="3005" w:type="dxa"/>
            <w:vAlign w:val="center"/>
          </w:tcPr>
          <w:p w14:paraId="3D3C391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Diseño personalizado opcional.</w:t>
            </w:r>
          </w:p>
        </w:tc>
      </w:tr>
    </w:tbl>
    <w:p w14:paraId="7E2FA2D3" w14:textId="77777777" w:rsidR="009C321A" w:rsidRDefault="009C321A"/>
    <w:p w14:paraId="0486805A" w14:textId="77777777" w:rsidR="009C321A" w:rsidRDefault="00000000">
      <w:pPr>
        <w:jc w:val="both"/>
      </w:pPr>
      <w:r>
        <w:rPr>
          <w:b/>
        </w:rPr>
        <w:t>Tabla orders:</w:t>
      </w:r>
    </w:p>
    <w:tbl>
      <w:tblPr>
        <w:tblStyle w:val="Cuadrculaclara-nfasis1"/>
        <w:tblW w:w="0" w:type="auto"/>
        <w:jc w:val="center"/>
        <w:tblLook w:val="04A0" w:firstRow="1" w:lastRow="0" w:firstColumn="1" w:lastColumn="0" w:noHBand="0" w:noVBand="1"/>
      </w:tblPr>
      <w:tblGrid>
        <w:gridCol w:w="1984"/>
        <w:gridCol w:w="2268"/>
        <w:gridCol w:w="1417"/>
        <w:gridCol w:w="3005"/>
      </w:tblGrid>
      <w:tr w:rsidR="009C321A" w14:paraId="5D07A5C3"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36F6AE60" w14:textId="77777777" w:rsidR="009C321A" w:rsidRDefault="00000000">
            <w:pPr>
              <w:jc w:val="center"/>
            </w:pPr>
            <w:r>
              <w:rPr>
                <w:color w:val="FFFFFF"/>
              </w:rPr>
              <w:lastRenderedPageBreak/>
              <w:t>Columna</w:t>
            </w:r>
          </w:p>
        </w:tc>
        <w:tc>
          <w:tcPr>
            <w:tcW w:w="2268" w:type="dxa"/>
            <w:shd w:val="clear" w:color="auto" w:fill="1F3A5F"/>
          </w:tcPr>
          <w:p w14:paraId="308C5CC3"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13CF6E0C"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17BD8799"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1F754EC1"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6F17FD" w14:textId="77777777" w:rsidR="009C321A" w:rsidRDefault="00000000">
            <w:r>
              <w:rPr>
                <w:sz w:val="20"/>
              </w:rPr>
              <w:t>id</w:t>
            </w:r>
          </w:p>
        </w:tc>
        <w:tc>
          <w:tcPr>
            <w:tcW w:w="2268" w:type="dxa"/>
            <w:vAlign w:val="center"/>
          </w:tcPr>
          <w:p w14:paraId="05F7F8D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1511FED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6E6B24F2"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3BF867F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25AF8E2" w14:textId="77777777" w:rsidR="009C321A" w:rsidRDefault="00000000">
            <w:r>
              <w:rPr>
                <w:sz w:val="20"/>
              </w:rPr>
              <w:t>user_id</w:t>
            </w:r>
          </w:p>
        </w:tc>
        <w:tc>
          <w:tcPr>
            <w:tcW w:w="2268" w:type="dxa"/>
            <w:vAlign w:val="center"/>
          </w:tcPr>
          <w:p w14:paraId="270AEDD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69530EC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FK→users.id</w:t>
            </w:r>
          </w:p>
        </w:tc>
        <w:tc>
          <w:tcPr>
            <w:tcW w:w="3005" w:type="dxa"/>
            <w:vAlign w:val="center"/>
          </w:tcPr>
          <w:p w14:paraId="326A883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Comprador.</w:t>
            </w:r>
          </w:p>
        </w:tc>
      </w:tr>
      <w:tr w:rsidR="009C321A" w14:paraId="23FD662C"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BA5616" w14:textId="77777777" w:rsidR="009C321A" w:rsidRDefault="00000000">
            <w:r>
              <w:rPr>
                <w:sz w:val="20"/>
              </w:rPr>
              <w:t>order_number</w:t>
            </w:r>
          </w:p>
        </w:tc>
        <w:tc>
          <w:tcPr>
            <w:tcW w:w="2268" w:type="dxa"/>
            <w:vAlign w:val="center"/>
          </w:tcPr>
          <w:p w14:paraId="5E85698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VARCHAR(20) UNIQUE</w:t>
            </w:r>
          </w:p>
        </w:tc>
        <w:tc>
          <w:tcPr>
            <w:tcW w:w="1417" w:type="dxa"/>
            <w:vAlign w:val="center"/>
          </w:tcPr>
          <w:p w14:paraId="3F2E2A39"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69169FC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Identificador legible (ej. KT-2026-0042).</w:t>
            </w:r>
          </w:p>
        </w:tc>
      </w:tr>
      <w:tr w:rsidR="009C321A" w14:paraId="27CB7E0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B4572A3" w14:textId="77777777" w:rsidR="009C321A" w:rsidRDefault="00000000">
            <w:r>
              <w:rPr>
                <w:sz w:val="20"/>
              </w:rPr>
              <w:t>status</w:t>
            </w:r>
          </w:p>
        </w:tc>
        <w:tc>
          <w:tcPr>
            <w:tcW w:w="2268" w:type="dxa"/>
            <w:vAlign w:val="center"/>
          </w:tcPr>
          <w:p w14:paraId="424BAA1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1417" w:type="dxa"/>
            <w:vAlign w:val="center"/>
          </w:tcPr>
          <w:p w14:paraId="6BC8E3C8"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14D76F0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pending / processing / shipped / delivered / cancelled.</w:t>
            </w:r>
          </w:p>
        </w:tc>
      </w:tr>
      <w:tr w:rsidR="009C321A" w14:paraId="63277307"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4AE3FD0" w14:textId="77777777" w:rsidR="009C321A" w:rsidRDefault="00000000">
            <w:r>
              <w:rPr>
                <w:sz w:val="20"/>
              </w:rPr>
              <w:t>subtotal</w:t>
            </w:r>
          </w:p>
        </w:tc>
        <w:tc>
          <w:tcPr>
            <w:tcW w:w="2268" w:type="dxa"/>
            <w:vAlign w:val="center"/>
          </w:tcPr>
          <w:p w14:paraId="6BD2D8A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DECIMAL(10,2)</w:t>
            </w:r>
          </w:p>
        </w:tc>
        <w:tc>
          <w:tcPr>
            <w:tcW w:w="1417" w:type="dxa"/>
            <w:vAlign w:val="center"/>
          </w:tcPr>
          <w:p w14:paraId="12CEE440"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261733B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Suma de líneas.</w:t>
            </w:r>
          </w:p>
        </w:tc>
      </w:tr>
      <w:tr w:rsidR="009C321A" w14:paraId="7A6053A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B74D04C" w14:textId="77777777" w:rsidR="009C321A" w:rsidRDefault="00000000">
            <w:r>
              <w:rPr>
                <w:sz w:val="20"/>
              </w:rPr>
              <w:t>shipping</w:t>
            </w:r>
          </w:p>
        </w:tc>
        <w:tc>
          <w:tcPr>
            <w:tcW w:w="2268" w:type="dxa"/>
            <w:vAlign w:val="center"/>
          </w:tcPr>
          <w:p w14:paraId="4B67DE0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DECIMAL(10,2)</w:t>
            </w:r>
          </w:p>
        </w:tc>
        <w:tc>
          <w:tcPr>
            <w:tcW w:w="1417" w:type="dxa"/>
            <w:vAlign w:val="center"/>
          </w:tcPr>
          <w:p w14:paraId="6ABCC9DE"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67992D00"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Gratis ≥ 80 €.</w:t>
            </w:r>
          </w:p>
        </w:tc>
      </w:tr>
      <w:tr w:rsidR="009C321A" w14:paraId="51D9631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C763B22" w14:textId="77777777" w:rsidR="009C321A" w:rsidRDefault="00000000">
            <w:r>
              <w:rPr>
                <w:sz w:val="20"/>
              </w:rPr>
              <w:t>total</w:t>
            </w:r>
          </w:p>
        </w:tc>
        <w:tc>
          <w:tcPr>
            <w:tcW w:w="2268" w:type="dxa"/>
            <w:vAlign w:val="center"/>
          </w:tcPr>
          <w:p w14:paraId="3EC75EC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DECIMAL(10,2)</w:t>
            </w:r>
          </w:p>
        </w:tc>
        <w:tc>
          <w:tcPr>
            <w:tcW w:w="1417" w:type="dxa"/>
            <w:vAlign w:val="center"/>
          </w:tcPr>
          <w:p w14:paraId="018C6A9D"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02E2CCD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subtotal + shipping.</w:t>
            </w:r>
          </w:p>
        </w:tc>
      </w:tr>
      <w:tr w:rsidR="009C321A" w14:paraId="176F9FB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BBA7E65" w14:textId="77777777" w:rsidR="009C321A" w:rsidRDefault="00000000">
            <w:r>
              <w:rPr>
                <w:sz w:val="20"/>
              </w:rPr>
              <w:t>shipping_address</w:t>
            </w:r>
          </w:p>
        </w:tc>
        <w:tc>
          <w:tcPr>
            <w:tcW w:w="2268" w:type="dxa"/>
            <w:vAlign w:val="center"/>
          </w:tcPr>
          <w:p w14:paraId="5C8FB38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1417" w:type="dxa"/>
            <w:vAlign w:val="center"/>
          </w:tcPr>
          <w:p w14:paraId="0FE7C6F2"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49C7F78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Dirección de envío serializada.</w:t>
            </w:r>
          </w:p>
        </w:tc>
      </w:tr>
      <w:tr w:rsidR="009C321A" w14:paraId="014B546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04E95EE" w14:textId="77777777" w:rsidR="009C321A" w:rsidRDefault="00000000">
            <w:r>
              <w:rPr>
                <w:sz w:val="20"/>
              </w:rPr>
              <w:t>billing_address</w:t>
            </w:r>
          </w:p>
        </w:tc>
        <w:tc>
          <w:tcPr>
            <w:tcW w:w="2268" w:type="dxa"/>
            <w:vAlign w:val="center"/>
          </w:tcPr>
          <w:p w14:paraId="51DAA79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1417" w:type="dxa"/>
            <w:vAlign w:val="center"/>
          </w:tcPr>
          <w:p w14:paraId="4C5D68A3"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368401F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Dirección de facturación.</w:t>
            </w:r>
          </w:p>
        </w:tc>
      </w:tr>
      <w:tr w:rsidR="009C321A" w14:paraId="0A1FCEDC"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1F15200" w14:textId="77777777" w:rsidR="009C321A" w:rsidRDefault="00000000">
            <w:r>
              <w:rPr>
                <w:sz w:val="20"/>
              </w:rPr>
              <w:t>payment_method</w:t>
            </w:r>
          </w:p>
        </w:tc>
        <w:tc>
          <w:tcPr>
            <w:tcW w:w="2268" w:type="dxa"/>
            <w:vAlign w:val="center"/>
          </w:tcPr>
          <w:p w14:paraId="61E3A36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VARCHAR(50)</w:t>
            </w:r>
          </w:p>
        </w:tc>
        <w:tc>
          <w:tcPr>
            <w:tcW w:w="1417" w:type="dxa"/>
            <w:vAlign w:val="center"/>
          </w:tcPr>
          <w:p w14:paraId="75000D04"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1E003C8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Simulado.</w:t>
            </w:r>
          </w:p>
        </w:tc>
      </w:tr>
    </w:tbl>
    <w:p w14:paraId="014F750A" w14:textId="77777777" w:rsidR="009C321A" w:rsidRDefault="009C321A"/>
    <w:p w14:paraId="6049AD10" w14:textId="77777777" w:rsidR="009C321A" w:rsidRDefault="00000000">
      <w:pPr>
        <w:jc w:val="both"/>
      </w:pPr>
      <w:r>
        <w:rPr>
          <w:b/>
        </w:rPr>
        <w:t>Tabla order_items:</w:t>
      </w:r>
    </w:p>
    <w:tbl>
      <w:tblPr>
        <w:tblStyle w:val="Cuadrculaclara-nfasis1"/>
        <w:tblW w:w="0" w:type="auto"/>
        <w:jc w:val="center"/>
        <w:tblLook w:val="04A0" w:firstRow="1" w:lastRow="0" w:firstColumn="1" w:lastColumn="0" w:noHBand="0" w:noVBand="1"/>
      </w:tblPr>
      <w:tblGrid>
        <w:gridCol w:w="1984"/>
        <w:gridCol w:w="2268"/>
        <w:gridCol w:w="1650"/>
        <w:gridCol w:w="3005"/>
      </w:tblGrid>
      <w:tr w:rsidR="009C321A" w14:paraId="0BF3A0BF"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05813401" w14:textId="77777777" w:rsidR="009C321A" w:rsidRDefault="00000000">
            <w:pPr>
              <w:jc w:val="center"/>
            </w:pPr>
            <w:r>
              <w:rPr>
                <w:color w:val="FFFFFF"/>
              </w:rPr>
              <w:t>Columna</w:t>
            </w:r>
          </w:p>
        </w:tc>
        <w:tc>
          <w:tcPr>
            <w:tcW w:w="2268" w:type="dxa"/>
            <w:shd w:val="clear" w:color="auto" w:fill="1F3A5F"/>
          </w:tcPr>
          <w:p w14:paraId="48B4CC9A"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5B19F94C"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0E7DD22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701F66CF"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6A87EB" w14:textId="77777777" w:rsidR="009C321A" w:rsidRDefault="00000000">
            <w:r>
              <w:rPr>
                <w:sz w:val="20"/>
              </w:rPr>
              <w:t>id</w:t>
            </w:r>
          </w:p>
        </w:tc>
        <w:tc>
          <w:tcPr>
            <w:tcW w:w="2268" w:type="dxa"/>
            <w:vAlign w:val="center"/>
          </w:tcPr>
          <w:p w14:paraId="3DED159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4B6320A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34E92AE5"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5A60CE4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FB8084F" w14:textId="77777777" w:rsidR="009C321A" w:rsidRDefault="00000000">
            <w:r>
              <w:rPr>
                <w:sz w:val="20"/>
              </w:rPr>
              <w:t>order_id</w:t>
            </w:r>
          </w:p>
        </w:tc>
        <w:tc>
          <w:tcPr>
            <w:tcW w:w="2268" w:type="dxa"/>
            <w:vAlign w:val="center"/>
          </w:tcPr>
          <w:p w14:paraId="5223BB4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3FD57BD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FK→orders.id</w:t>
            </w:r>
          </w:p>
        </w:tc>
        <w:tc>
          <w:tcPr>
            <w:tcW w:w="3005" w:type="dxa"/>
            <w:vAlign w:val="center"/>
          </w:tcPr>
          <w:p w14:paraId="7BFE005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On delete cascade.</w:t>
            </w:r>
          </w:p>
        </w:tc>
      </w:tr>
      <w:tr w:rsidR="009C321A" w14:paraId="572D29B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ED608DA" w14:textId="77777777" w:rsidR="009C321A" w:rsidRDefault="00000000">
            <w:r>
              <w:rPr>
                <w:sz w:val="20"/>
              </w:rPr>
              <w:t>product_id</w:t>
            </w:r>
          </w:p>
        </w:tc>
        <w:tc>
          <w:tcPr>
            <w:tcW w:w="2268" w:type="dxa"/>
            <w:vAlign w:val="center"/>
          </w:tcPr>
          <w:p w14:paraId="041E809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2138023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FK→products.id</w:t>
            </w:r>
          </w:p>
        </w:tc>
        <w:tc>
          <w:tcPr>
            <w:tcW w:w="3005" w:type="dxa"/>
            <w:vAlign w:val="center"/>
          </w:tcPr>
          <w:p w14:paraId="7CB8C366"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Restrict (no se borra producto vendido).</w:t>
            </w:r>
          </w:p>
        </w:tc>
      </w:tr>
      <w:tr w:rsidR="009C321A" w14:paraId="0DA50FB1"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A5856D" w14:textId="77777777" w:rsidR="009C321A" w:rsidRDefault="00000000">
            <w:r>
              <w:rPr>
                <w:sz w:val="20"/>
              </w:rPr>
              <w:t>quantity</w:t>
            </w:r>
          </w:p>
        </w:tc>
        <w:tc>
          <w:tcPr>
            <w:tcW w:w="2268" w:type="dxa"/>
            <w:vAlign w:val="center"/>
          </w:tcPr>
          <w:p w14:paraId="3AFC98C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1417" w:type="dxa"/>
            <w:vAlign w:val="center"/>
          </w:tcPr>
          <w:p w14:paraId="077E5055"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13DC834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Unidades del pedido.</w:t>
            </w:r>
          </w:p>
        </w:tc>
      </w:tr>
      <w:tr w:rsidR="009C321A" w14:paraId="3815C72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057A510" w14:textId="77777777" w:rsidR="009C321A" w:rsidRDefault="00000000">
            <w:r>
              <w:rPr>
                <w:sz w:val="20"/>
              </w:rPr>
              <w:t>unit_price</w:t>
            </w:r>
          </w:p>
        </w:tc>
        <w:tc>
          <w:tcPr>
            <w:tcW w:w="2268" w:type="dxa"/>
            <w:vAlign w:val="center"/>
          </w:tcPr>
          <w:p w14:paraId="0D640D4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DECIMAL(10,2)</w:t>
            </w:r>
          </w:p>
        </w:tc>
        <w:tc>
          <w:tcPr>
            <w:tcW w:w="1417" w:type="dxa"/>
            <w:vAlign w:val="center"/>
          </w:tcPr>
          <w:p w14:paraId="525E8561"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0F2FCE9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Precio congelado al comprar.</w:t>
            </w:r>
          </w:p>
        </w:tc>
      </w:tr>
      <w:tr w:rsidR="009C321A" w14:paraId="1AE194E1"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8621DF" w14:textId="77777777" w:rsidR="009C321A" w:rsidRDefault="00000000">
            <w:r>
              <w:rPr>
                <w:sz w:val="20"/>
              </w:rPr>
              <w:t>subtotal</w:t>
            </w:r>
          </w:p>
        </w:tc>
        <w:tc>
          <w:tcPr>
            <w:tcW w:w="2268" w:type="dxa"/>
            <w:vAlign w:val="center"/>
          </w:tcPr>
          <w:p w14:paraId="52CE47C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DECIMAL(10,2)</w:t>
            </w:r>
          </w:p>
        </w:tc>
        <w:tc>
          <w:tcPr>
            <w:tcW w:w="1417" w:type="dxa"/>
            <w:vAlign w:val="center"/>
          </w:tcPr>
          <w:p w14:paraId="4EA42FA6"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0BC4E06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quantity * unit_price.</w:t>
            </w:r>
          </w:p>
        </w:tc>
      </w:tr>
    </w:tbl>
    <w:p w14:paraId="5B193DD3" w14:textId="77777777" w:rsidR="009C321A" w:rsidRDefault="009C321A"/>
    <w:p w14:paraId="7265A96E" w14:textId="77777777" w:rsidR="009C321A" w:rsidRDefault="00000000">
      <w:pPr>
        <w:jc w:val="both"/>
      </w:pPr>
      <w:r>
        <w:rPr>
          <w:b/>
        </w:rPr>
        <w:t>Tabla reviews:</w:t>
      </w:r>
    </w:p>
    <w:tbl>
      <w:tblPr>
        <w:tblStyle w:val="Cuadrculaclara-nfasis1"/>
        <w:tblW w:w="0" w:type="auto"/>
        <w:jc w:val="center"/>
        <w:tblLook w:val="04A0" w:firstRow="1" w:lastRow="0" w:firstColumn="1" w:lastColumn="0" w:noHBand="0" w:noVBand="1"/>
      </w:tblPr>
      <w:tblGrid>
        <w:gridCol w:w="1984"/>
        <w:gridCol w:w="2268"/>
        <w:gridCol w:w="1650"/>
        <w:gridCol w:w="3005"/>
      </w:tblGrid>
      <w:tr w:rsidR="009C321A" w14:paraId="2406B2BD"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4121E2BD" w14:textId="77777777" w:rsidR="009C321A" w:rsidRDefault="00000000">
            <w:pPr>
              <w:jc w:val="center"/>
            </w:pPr>
            <w:r>
              <w:rPr>
                <w:color w:val="FFFFFF"/>
              </w:rPr>
              <w:t>Columna</w:t>
            </w:r>
          </w:p>
        </w:tc>
        <w:tc>
          <w:tcPr>
            <w:tcW w:w="2268" w:type="dxa"/>
            <w:shd w:val="clear" w:color="auto" w:fill="1F3A5F"/>
          </w:tcPr>
          <w:p w14:paraId="4C043737"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58C7088E"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66A005AD"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70AFFC2A"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003BDED" w14:textId="77777777" w:rsidR="009C321A" w:rsidRDefault="00000000">
            <w:r>
              <w:rPr>
                <w:sz w:val="20"/>
              </w:rPr>
              <w:lastRenderedPageBreak/>
              <w:t>id</w:t>
            </w:r>
          </w:p>
        </w:tc>
        <w:tc>
          <w:tcPr>
            <w:tcW w:w="2268" w:type="dxa"/>
            <w:vAlign w:val="center"/>
          </w:tcPr>
          <w:p w14:paraId="1A99E89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1D7CCB3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578DA997"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13D4B5A6"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A69D032" w14:textId="77777777" w:rsidR="009C321A" w:rsidRDefault="00000000">
            <w:r>
              <w:rPr>
                <w:sz w:val="20"/>
              </w:rPr>
              <w:t>user_id</w:t>
            </w:r>
          </w:p>
        </w:tc>
        <w:tc>
          <w:tcPr>
            <w:tcW w:w="2268" w:type="dxa"/>
            <w:vAlign w:val="center"/>
          </w:tcPr>
          <w:p w14:paraId="3864C83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0D6276D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FK→users.id</w:t>
            </w:r>
          </w:p>
        </w:tc>
        <w:tc>
          <w:tcPr>
            <w:tcW w:w="3005" w:type="dxa"/>
            <w:vAlign w:val="center"/>
          </w:tcPr>
          <w:p w14:paraId="1577110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Autor.</w:t>
            </w:r>
          </w:p>
        </w:tc>
      </w:tr>
      <w:tr w:rsidR="009C321A" w14:paraId="76BDEAC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2496A0F" w14:textId="77777777" w:rsidR="009C321A" w:rsidRDefault="00000000">
            <w:r>
              <w:rPr>
                <w:sz w:val="20"/>
              </w:rPr>
              <w:t>product_id</w:t>
            </w:r>
          </w:p>
        </w:tc>
        <w:tc>
          <w:tcPr>
            <w:tcW w:w="2268" w:type="dxa"/>
            <w:vAlign w:val="center"/>
          </w:tcPr>
          <w:p w14:paraId="3576A99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24553ED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FK→products.id</w:t>
            </w:r>
          </w:p>
        </w:tc>
        <w:tc>
          <w:tcPr>
            <w:tcW w:w="3005" w:type="dxa"/>
            <w:vAlign w:val="center"/>
          </w:tcPr>
          <w:p w14:paraId="75591D1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Producto reseñado.</w:t>
            </w:r>
          </w:p>
        </w:tc>
      </w:tr>
      <w:tr w:rsidR="009C321A" w14:paraId="38E5E2D0"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EE48BAA" w14:textId="77777777" w:rsidR="009C321A" w:rsidRDefault="00000000">
            <w:r>
              <w:rPr>
                <w:sz w:val="20"/>
              </w:rPr>
              <w:t>rating</w:t>
            </w:r>
          </w:p>
        </w:tc>
        <w:tc>
          <w:tcPr>
            <w:tcW w:w="2268" w:type="dxa"/>
            <w:vAlign w:val="center"/>
          </w:tcPr>
          <w:p w14:paraId="50CEDB9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TINYINT</w:t>
            </w:r>
          </w:p>
        </w:tc>
        <w:tc>
          <w:tcPr>
            <w:tcW w:w="1417" w:type="dxa"/>
            <w:vAlign w:val="center"/>
          </w:tcPr>
          <w:p w14:paraId="2ACAF9D0"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47DE5EC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1-5 estrellas.</w:t>
            </w:r>
          </w:p>
        </w:tc>
      </w:tr>
      <w:tr w:rsidR="009C321A" w14:paraId="369ACA5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63B1117" w14:textId="77777777" w:rsidR="009C321A" w:rsidRDefault="00000000">
            <w:r>
              <w:rPr>
                <w:sz w:val="20"/>
              </w:rPr>
              <w:t>title</w:t>
            </w:r>
          </w:p>
        </w:tc>
        <w:tc>
          <w:tcPr>
            <w:tcW w:w="2268" w:type="dxa"/>
            <w:vAlign w:val="center"/>
          </w:tcPr>
          <w:p w14:paraId="030B7CC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VARCHAR(150) NULL</w:t>
            </w:r>
          </w:p>
        </w:tc>
        <w:tc>
          <w:tcPr>
            <w:tcW w:w="1417" w:type="dxa"/>
            <w:vAlign w:val="center"/>
          </w:tcPr>
          <w:p w14:paraId="6ABF3EA0"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45D279E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Título opcional.</w:t>
            </w:r>
          </w:p>
        </w:tc>
      </w:tr>
      <w:tr w:rsidR="009C321A" w14:paraId="093CC935"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503886" w14:textId="77777777" w:rsidR="009C321A" w:rsidRDefault="00000000">
            <w:r>
              <w:rPr>
                <w:sz w:val="20"/>
              </w:rPr>
              <w:t>body</w:t>
            </w:r>
          </w:p>
        </w:tc>
        <w:tc>
          <w:tcPr>
            <w:tcW w:w="2268" w:type="dxa"/>
            <w:vAlign w:val="center"/>
          </w:tcPr>
          <w:p w14:paraId="7F95683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1417" w:type="dxa"/>
            <w:vAlign w:val="center"/>
          </w:tcPr>
          <w:p w14:paraId="21CCB3DE"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451D1F0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Comentario (máx. 1000 caracteres).</w:t>
            </w:r>
          </w:p>
        </w:tc>
      </w:tr>
      <w:tr w:rsidR="009C321A" w14:paraId="33A687F4"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BFFB26B" w14:textId="77777777" w:rsidR="009C321A" w:rsidRDefault="00000000">
            <w:r>
              <w:rPr>
                <w:sz w:val="20"/>
              </w:rPr>
              <w:t>is_approved</w:t>
            </w:r>
          </w:p>
        </w:tc>
        <w:tc>
          <w:tcPr>
            <w:tcW w:w="2268" w:type="dxa"/>
            <w:vAlign w:val="center"/>
          </w:tcPr>
          <w:p w14:paraId="1B6CAD9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1417" w:type="dxa"/>
            <w:vAlign w:val="center"/>
          </w:tcPr>
          <w:p w14:paraId="334CDB2A"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2680BB8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Auto-aprobado.</w:t>
            </w:r>
          </w:p>
        </w:tc>
      </w:tr>
    </w:tbl>
    <w:p w14:paraId="16BA5CAE" w14:textId="77777777" w:rsidR="009C321A" w:rsidRDefault="009C321A"/>
    <w:p w14:paraId="06824C2B" w14:textId="77777777" w:rsidR="009C321A" w:rsidRDefault="00000000">
      <w:pPr>
        <w:jc w:val="both"/>
      </w:pPr>
      <w:r>
        <w:rPr>
          <w:b/>
        </w:rPr>
        <w:t>Tabla keycap_designs:</w:t>
      </w:r>
    </w:p>
    <w:tbl>
      <w:tblPr>
        <w:tblStyle w:val="Cuadrculaclara-nfasis1"/>
        <w:tblW w:w="0" w:type="auto"/>
        <w:jc w:val="center"/>
        <w:tblLook w:val="04A0" w:firstRow="1" w:lastRow="0" w:firstColumn="1" w:lastColumn="0" w:noHBand="0" w:noVBand="1"/>
      </w:tblPr>
      <w:tblGrid>
        <w:gridCol w:w="1984"/>
        <w:gridCol w:w="2268"/>
        <w:gridCol w:w="1417"/>
        <w:gridCol w:w="3005"/>
      </w:tblGrid>
      <w:tr w:rsidR="009C321A" w14:paraId="4C8EFE22"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4FB0AFA3" w14:textId="77777777" w:rsidR="009C321A" w:rsidRDefault="00000000">
            <w:pPr>
              <w:jc w:val="center"/>
            </w:pPr>
            <w:r>
              <w:rPr>
                <w:color w:val="FFFFFF"/>
              </w:rPr>
              <w:t>Columna</w:t>
            </w:r>
          </w:p>
        </w:tc>
        <w:tc>
          <w:tcPr>
            <w:tcW w:w="2268" w:type="dxa"/>
            <w:shd w:val="clear" w:color="auto" w:fill="1F3A5F"/>
          </w:tcPr>
          <w:p w14:paraId="484EEBE3"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16BC3DFB"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4EA289D8"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16D95B1D"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4B82FF3" w14:textId="77777777" w:rsidR="009C321A" w:rsidRDefault="00000000">
            <w:r>
              <w:rPr>
                <w:sz w:val="20"/>
              </w:rPr>
              <w:t>id</w:t>
            </w:r>
          </w:p>
        </w:tc>
        <w:tc>
          <w:tcPr>
            <w:tcW w:w="2268" w:type="dxa"/>
            <w:vAlign w:val="center"/>
          </w:tcPr>
          <w:p w14:paraId="49144FB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2B42586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2B452641"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0CD8004F"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B8936A9" w14:textId="77777777" w:rsidR="009C321A" w:rsidRDefault="00000000">
            <w:r>
              <w:rPr>
                <w:sz w:val="20"/>
              </w:rPr>
              <w:t>user_id</w:t>
            </w:r>
          </w:p>
        </w:tc>
        <w:tc>
          <w:tcPr>
            <w:tcW w:w="2268" w:type="dxa"/>
            <w:vAlign w:val="center"/>
          </w:tcPr>
          <w:p w14:paraId="4A02C40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67279AE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FK→users.id</w:t>
            </w:r>
          </w:p>
        </w:tc>
        <w:tc>
          <w:tcPr>
            <w:tcW w:w="3005" w:type="dxa"/>
            <w:vAlign w:val="center"/>
          </w:tcPr>
          <w:p w14:paraId="756DB57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Propietario.</w:t>
            </w:r>
          </w:p>
        </w:tc>
      </w:tr>
      <w:tr w:rsidR="009C321A" w14:paraId="1E4D0892"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909B42" w14:textId="77777777" w:rsidR="009C321A" w:rsidRDefault="00000000">
            <w:r>
              <w:rPr>
                <w:sz w:val="20"/>
              </w:rPr>
              <w:t>name</w:t>
            </w:r>
          </w:p>
        </w:tc>
        <w:tc>
          <w:tcPr>
            <w:tcW w:w="2268" w:type="dxa"/>
            <w:vAlign w:val="center"/>
          </w:tcPr>
          <w:p w14:paraId="27A1148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VARCHAR(150)</w:t>
            </w:r>
          </w:p>
        </w:tc>
        <w:tc>
          <w:tcPr>
            <w:tcW w:w="1417" w:type="dxa"/>
            <w:vAlign w:val="center"/>
          </w:tcPr>
          <w:p w14:paraId="699D9246"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5D0184B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Nombre del diseño.</w:t>
            </w:r>
          </w:p>
        </w:tc>
      </w:tr>
      <w:tr w:rsidR="009C321A" w14:paraId="4E2DA10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C4E8356" w14:textId="77777777" w:rsidR="009C321A" w:rsidRDefault="00000000">
            <w:r>
              <w:rPr>
                <w:sz w:val="20"/>
              </w:rPr>
              <w:t>layout</w:t>
            </w:r>
          </w:p>
        </w:tc>
        <w:tc>
          <w:tcPr>
            <w:tcW w:w="2268" w:type="dxa"/>
            <w:vAlign w:val="center"/>
          </w:tcPr>
          <w:p w14:paraId="3B1139D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1417" w:type="dxa"/>
            <w:vAlign w:val="center"/>
          </w:tcPr>
          <w:p w14:paraId="1EE56891"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61E94CA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60 / 65 / TKL / FULL.</w:t>
            </w:r>
          </w:p>
        </w:tc>
      </w:tr>
      <w:tr w:rsidR="009C321A" w14:paraId="2A2D3065"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87F3B2" w14:textId="77777777" w:rsidR="009C321A" w:rsidRDefault="00000000">
            <w:r>
              <w:rPr>
                <w:sz w:val="20"/>
              </w:rPr>
              <w:t>thumbnail</w:t>
            </w:r>
          </w:p>
        </w:tc>
        <w:tc>
          <w:tcPr>
            <w:tcW w:w="2268" w:type="dxa"/>
            <w:vAlign w:val="center"/>
          </w:tcPr>
          <w:p w14:paraId="459CBF3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VARCHAR(255) NULL</w:t>
            </w:r>
          </w:p>
        </w:tc>
        <w:tc>
          <w:tcPr>
            <w:tcW w:w="1417" w:type="dxa"/>
            <w:vAlign w:val="center"/>
          </w:tcPr>
          <w:p w14:paraId="295F983D"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5360230B"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Captura PNG opcional.</w:t>
            </w:r>
          </w:p>
        </w:tc>
      </w:tr>
      <w:tr w:rsidR="009C321A" w14:paraId="6696672A"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2A64C8A" w14:textId="77777777" w:rsidR="009C321A" w:rsidRDefault="00000000">
            <w:r>
              <w:rPr>
                <w:sz w:val="20"/>
              </w:rPr>
              <w:t>is_public</w:t>
            </w:r>
          </w:p>
        </w:tc>
        <w:tc>
          <w:tcPr>
            <w:tcW w:w="2268" w:type="dxa"/>
            <w:vAlign w:val="center"/>
          </w:tcPr>
          <w:p w14:paraId="60D3064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1417" w:type="dxa"/>
            <w:vAlign w:val="center"/>
          </w:tcPr>
          <w:p w14:paraId="1AA58C58"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5C05D3A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Visible en galería pública futura.</w:t>
            </w:r>
          </w:p>
        </w:tc>
      </w:tr>
    </w:tbl>
    <w:p w14:paraId="3300B5DD" w14:textId="77777777" w:rsidR="009C321A" w:rsidRDefault="009C321A"/>
    <w:p w14:paraId="3D4D9F93" w14:textId="77777777" w:rsidR="009C321A" w:rsidRDefault="00000000">
      <w:pPr>
        <w:jc w:val="both"/>
      </w:pPr>
      <w:r>
        <w:rPr>
          <w:b/>
        </w:rPr>
        <w:t>Tabla keycap_design_keys:</w:t>
      </w:r>
    </w:p>
    <w:tbl>
      <w:tblPr>
        <w:tblStyle w:val="Cuadrculaclara-nfasis1"/>
        <w:tblW w:w="0" w:type="auto"/>
        <w:jc w:val="center"/>
        <w:tblLook w:val="04A0" w:firstRow="1" w:lastRow="0" w:firstColumn="1" w:lastColumn="0" w:noHBand="0" w:noVBand="1"/>
      </w:tblPr>
      <w:tblGrid>
        <w:gridCol w:w="1984"/>
        <w:gridCol w:w="2268"/>
        <w:gridCol w:w="2318"/>
        <w:gridCol w:w="3005"/>
      </w:tblGrid>
      <w:tr w:rsidR="009C321A" w14:paraId="35CCB8AF"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65EF9E65" w14:textId="77777777" w:rsidR="009C321A" w:rsidRDefault="00000000">
            <w:pPr>
              <w:jc w:val="center"/>
            </w:pPr>
            <w:r>
              <w:rPr>
                <w:color w:val="FFFFFF"/>
              </w:rPr>
              <w:t>Columna</w:t>
            </w:r>
          </w:p>
        </w:tc>
        <w:tc>
          <w:tcPr>
            <w:tcW w:w="2268" w:type="dxa"/>
            <w:shd w:val="clear" w:color="auto" w:fill="1F3A5F"/>
          </w:tcPr>
          <w:p w14:paraId="349C7A49"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Tipo</w:t>
            </w:r>
          </w:p>
        </w:tc>
        <w:tc>
          <w:tcPr>
            <w:tcW w:w="1417" w:type="dxa"/>
            <w:shd w:val="clear" w:color="auto" w:fill="1F3A5F"/>
          </w:tcPr>
          <w:p w14:paraId="720C0414"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PK/FK</w:t>
            </w:r>
          </w:p>
        </w:tc>
        <w:tc>
          <w:tcPr>
            <w:tcW w:w="3005" w:type="dxa"/>
            <w:shd w:val="clear" w:color="auto" w:fill="1F3A5F"/>
          </w:tcPr>
          <w:p w14:paraId="520570FF"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6CA48FAD"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D5E772" w14:textId="77777777" w:rsidR="009C321A" w:rsidRDefault="00000000">
            <w:r>
              <w:rPr>
                <w:sz w:val="20"/>
              </w:rPr>
              <w:t>id</w:t>
            </w:r>
          </w:p>
        </w:tc>
        <w:tc>
          <w:tcPr>
            <w:tcW w:w="2268" w:type="dxa"/>
            <w:vAlign w:val="center"/>
          </w:tcPr>
          <w:p w14:paraId="6E1CBA0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BIGINT UNSIGNED</w:t>
            </w:r>
          </w:p>
        </w:tc>
        <w:tc>
          <w:tcPr>
            <w:tcW w:w="1417" w:type="dxa"/>
            <w:vAlign w:val="center"/>
          </w:tcPr>
          <w:p w14:paraId="5F19B8E5"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PK</w:t>
            </w:r>
          </w:p>
        </w:tc>
        <w:tc>
          <w:tcPr>
            <w:tcW w:w="3005" w:type="dxa"/>
            <w:vAlign w:val="center"/>
          </w:tcPr>
          <w:p w14:paraId="78D709EC"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r>
      <w:tr w:rsidR="009C321A" w14:paraId="6C9BC858"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28E440" w14:textId="77777777" w:rsidR="009C321A" w:rsidRDefault="00000000">
            <w:r>
              <w:rPr>
                <w:sz w:val="20"/>
              </w:rPr>
              <w:t>design_id</w:t>
            </w:r>
          </w:p>
        </w:tc>
        <w:tc>
          <w:tcPr>
            <w:tcW w:w="2268" w:type="dxa"/>
            <w:vAlign w:val="center"/>
          </w:tcPr>
          <w:p w14:paraId="3BC91D3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BIGINT UNSIGNED</w:t>
            </w:r>
          </w:p>
        </w:tc>
        <w:tc>
          <w:tcPr>
            <w:tcW w:w="1417" w:type="dxa"/>
            <w:vAlign w:val="center"/>
          </w:tcPr>
          <w:p w14:paraId="2D7319D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FK→keycap_designs.id</w:t>
            </w:r>
          </w:p>
        </w:tc>
        <w:tc>
          <w:tcPr>
            <w:tcW w:w="3005" w:type="dxa"/>
            <w:vAlign w:val="center"/>
          </w:tcPr>
          <w:p w14:paraId="33B2C77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On delete cascade.</w:t>
            </w:r>
          </w:p>
        </w:tc>
      </w:tr>
      <w:tr w:rsidR="009C321A" w14:paraId="59B8816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F61D22E" w14:textId="77777777" w:rsidR="009C321A" w:rsidRDefault="00000000">
            <w:r>
              <w:rPr>
                <w:sz w:val="20"/>
              </w:rPr>
              <w:t>code</w:t>
            </w:r>
          </w:p>
        </w:tc>
        <w:tc>
          <w:tcPr>
            <w:tcW w:w="2268" w:type="dxa"/>
            <w:vAlign w:val="center"/>
          </w:tcPr>
          <w:p w14:paraId="56C8EC1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VARCHAR(20)</w:t>
            </w:r>
          </w:p>
        </w:tc>
        <w:tc>
          <w:tcPr>
            <w:tcW w:w="1417" w:type="dxa"/>
            <w:vAlign w:val="center"/>
          </w:tcPr>
          <w:p w14:paraId="75158C09"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56AA2E2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Identificador único de la tecla (ej. KeyA).</w:t>
            </w:r>
          </w:p>
        </w:tc>
      </w:tr>
      <w:tr w:rsidR="009C321A" w14:paraId="4C3C0493"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6483477" w14:textId="77777777" w:rsidR="009C321A" w:rsidRDefault="00000000">
            <w:r>
              <w:rPr>
                <w:sz w:val="20"/>
              </w:rPr>
              <w:t>label</w:t>
            </w:r>
          </w:p>
        </w:tc>
        <w:tc>
          <w:tcPr>
            <w:tcW w:w="2268" w:type="dxa"/>
            <w:vAlign w:val="center"/>
          </w:tcPr>
          <w:p w14:paraId="6B1184F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VARCHAR(20) NULL</w:t>
            </w:r>
          </w:p>
        </w:tc>
        <w:tc>
          <w:tcPr>
            <w:tcW w:w="1417" w:type="dxa"/>
            <w:vAlign w:val="center"/>
          </w:tcPr>
          <w:p w14:paraId="1A278387"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78ED8CB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Leyenda visible.</w:t>
            </w:r>
          </w:p>
        </w:tc>
      </w:tr>
      <w:tr w:rsidR="009C321A" w14:paraId="06A3DFC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8848F4" w14:textId="77777777" w:rsidR="009C321A" w:rsidRDefault="00000000">
            <w:r>
              <w:rPr>
                <w:sz w:val="20"/>
              </w:rPr>
              <w:lastRenderedPageBreak/>
              <w:t>color</w:t>
            </w:r>
          </w:p>
        </w:tc>
        <w:tc>
          <w:tcPr>
            <w:tcW w:w="2268" w:type="dxa"/>
            <w:vAlign w:val="center"/>
          </w:tcPr>
          <w:p w14:paraId="48639268"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VARCHAR(7)</w:t>
            </w:r>
          </w:p>
        </w:tc>
        <w:tc>
          <w:tcPr>
            <w:tcW w:w="1417" w:type="dxa"/>
            <w:vAlign w:val="center"/>
          </w:tcPr>
          <w:p w14:paraId="2EF46A7C"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71A5F48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Hex color (#RRGGBB).</w:t>
            </w:r>
          </w:p>
        </w:tc>
      </w:tr>
      <w:tr w:rsidR="009C321A" w14:paraId="3848B45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CD8AD2" w14:textId="77777777" w:rsidR="009C321A" w:rsidRDefault="00000000">
            <w:r>
              <w:rPr>
                <w:sz w:val="20"/>
              </w:rPr>
              <w:t>font</w:t>
            </w:r>
          </w:p>
        </w:tc>
        <w:tc>
          <w:tcPr>
            <w:tcW w:w="2268" w:type="dxa"/>
            <w:vAlign w:val="center"/>
          </w:tcPr>
          <w:p w14:paraId="035381D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VARCHAR(50)</w:t>
            </w:r>
          </w:p>
        </w:tc>
        <w:tc>
          <w:tcPr>
            <w:tcW w:w="1417" w:type="dxa"/>
            <w:vAlign w:val="center"/>
          </w:tcPr>
          <w:p w14:paraId="35A8EFFF"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2D0BC9C7"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Tipografía aplicada.</w:t>
            </w:r>
          </w:p>
        </w:tc>
      </w:tr>
      <w:tr w:rsidR="009C321A" w14:paraId="0B06267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3BD176" w14:textId="77777777" w:rsidR="009C321A" w:rsidRDefault="00000000">
            <w:r>
              <w:rPr>
                <w:sz w:val="20"/>
              </w:rPr>
              <w:t>x</w:t>
            </w:r>
          </w:p>
        </w:tc>
        <w:tc>
          <w:tcPr>
            <w:tcW w:w="2268" w:type="dxa"/>
            <w:vAlign w:val="center"/>
          </w:tcPr>
          <w:p w14:paraId="09DF83D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DECIMAL(5,2)</w:t>
            </w:r>
          </w:p>
        </w:tc>
        <w:tc>
          <w:tcPr>
            <w:tcW w:w="1417" w:type="dxa"/>
            <w:vAlign w:val="center"/>
          </w:tcPr>
          <w:p w14:paraId="5ED2B9FB"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5535C65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Posición X en la cuadrícula.</w:t>
            </w:r>
          </w:p>
        </w:tc>
      </w:tr>
      <w:tr w:rsidR="009C321A" w14:paraId="02672B20"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FE3B36" w14:textId="77777777" w:rsidR="009C321A" w:rsidRDefault="00000000">
            <w:r>
              <w:rPr>
                <w:sz w:val="20"/>
              </w:rPr>
              <w:t>y</w:t>
            </w:r>
          </w:p>
        </w:tc>
        <w:tc>
          <w:tcPr>
            <w:tcW w:w="2268" w:type="dxa"/>
            <w:vAlign w:val="center"/>
          </w:tcPr>
          <w:p w14:paraId="05323EE4"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DECIMAL(5,2)</w:t>
            </w:r>
          </w:p>
        </w:tc>
        <w:tc>
          <w:tcPr>
            <w:tcW w:w="1417" w:type="dxa"/>
            <w:vAlign w:val="center"/>
          </w:tcPr>
          <w:p w14:paraId="73A3741C"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60AA5AB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Posición Y en la cuadrícula.</w:t>
            </w:r>
          </w:p>
        </w:tc>
      </w:tr>
      <w:tr w:rsidR="009C321A" w14:paraId="4C0E3FEB"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EE1BC7" w14:textId="77777777" w:rsidR="009C321A" w:rsidRDefault="00000000">
            <w:r>
              <w:rPr>
                <w:sz w:val="20"/>
              </w:rPr>
              <w:t>w</w:t>
            </w:r>
          </w:p>
        </w:tc>
        <w:tc>
          <w:tcPr>
            <w:tcW w:w="2268" w:type="dxa"/>
            <w:vAlign w:val="center"/>
          </w:tcPr>
          <w:p w14:paraId="2BAC812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DECIMAL(5,2)</w:t>
            </w:r>
          </w:p>
        </w:tc>
        <w:tc>
          <w:tcPr>
            <w:tcW w:w="1417" w:type="dxa"/>
            <w:vAlign w:val="center"/>
          </w:tcPr>
          <w:p w14:paraId="13E2A5AF" w14:textId="77777777" w:rsidR="009C321A" w:rsidRDefault="009C321A">
            <w:pPr>
              <w:cnfStyle w:val="000000100000" w:firstRow="0" w:lastRow="0" w:firstColumn="0" w:lastColumn="0" w:oddVBand="0" w:evenVBand="0" w:oddHBand="1" w:evenHBand="0" w:firstRowFirstColumn="0" w:firstRowLastColumn="0" w:lastRowFirstColumn="0" w:lastRowLastColumn="0"/>
            </w:pPr>
          </w:p>
        </w:tc>
        <w:tc>
          <w:tcPr>
            <w:tcW w:w="3005" w:type="dxa"/>
            <w:vAlign w:val="center"/>
          </w:tcPr>
          <w:p w14:paraId="78FAE41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Ancho en unidades.</w:t>
            </w:r>
          </w:p>
        </w:tc>
      </w:tr>
      <w:tr w:rsidR="009C321A" w14:paraId="01AFEB66"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9B6FF4C" w14:textId="77777777" w:rsidR="009C321A" w:rsidRDefault="00000000">
            <w:r>
              <w:rPr>
                <w:sz w:val="20"/>
              </w:rPr>
              <w:t>h</w:t>
            </w:r>
          </w:p>
        </w:tc>
        <w:tc>
          <w:tcPr>
            <w:tcW w:w="2268" w:type="dxa"/>
            <w:vAlign w:val="center"/>
          </w:tcPr>
          <w:p w14:paraId="5C6CFA26"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DECIMAL(5,2)</w:t>
            </w:r>
          </w:p>
        </w:tc>
        <w:tc>
          <w:tcPr>
            <w:tcW w:w="1417" w:type="dxa"/>
            <w:vAlign w:val="center"/>
          </w:tcPr>
          <w:p w14:paraId="5BC56117" w14:textId="77777777" w:rsidR="009C321A" w:rsidRDefault="009C321A">
            <w:pPr>
              <w:cnfStyle w:val="000000010000" w:firstRow="0" w:lastRow="0" w:firstColumn="0" w:lastColumn="0" w:oddVBand="0" w:evenVBand="0" w:oddHBand="0" w:evenHBand="1" w:firstRowFirstColumn="0" w:firstRowLastColumn="0" w:lastRowFirstColumn="0" w:lastRowLastColumn="0"/>
            </w:pPr>
          </w:p>
        </w:tc>
        <w:tc>
          <w:tcPr>
            <w:tcW w:w="3005" w:type="dxa"/>
            <w:vAlign w:val="center"/>
          </w:tcPr>
          <w:p w14:paraId="3E2A8EA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Alto en unidades.</w:t>
            </w:r>
          </w:p>
        </w:tc>
      </w:tr>
    </w:tbl>
    <w:p w14:paraId="54E66126" w14:textId="77777777" w:rsidR="009C321A" w:rsidRDefault="009C321A"/>
    <w:p w14:paraId="2529D862" w14:textId="77777777" w:rsidR="009C321A" w:rsidRDefault="00000000">
      <w:r>
        <w:br w:type="page"/>
      </w:r>
    </w:p>
    <w:p w14:paraId="515EEF75" w14:textId="77777777" w:rsidR="009C321A" w:rsidRDefault="00000000">
      <w:pPr>
        <w:pStyle w:val="Ttulo1"/>
      </w:pPr>
      <w:bookmarkStart w:id="80" w:name="_Toc229838827"/>
      <w:r>
        <w:rPr>
          <w:rFonts w:ascii="Arial" w:hAnsi="Arial"/>
        </w:rPr>
        <w:lastRenderedPageBreak/>
        <w:t>Anexo B. Cuentas demo para evaluación</w:t>
      </w:r>
      <w:bookmarkEnd w:id="80"/>
    </w:p>
    <w:tbl>
      <w:tblPr>
        <w:tblStyle w:val="Cuadrculaclara-nfasis1"/>
        <w:tblW w:w="0" w:type="auto"/>
        <w:jc w:val="center"/>
        <w:tblLook w:val="04A0" w:firstRow="1" w:lastRow="0" w:firstColumn="1" w:lastColumn="0" w:noHBand="0" w:noVBand="1"/>
      </w:tblPr>
      <w:tblGrid>
        <w:gridCol w:w="1984"/>
        <w:gridCol w:w="2551"/>
        <w:gridCol w:w="1701"/>
        <w:gridCol w:w="2268"/>
      </w:tblGrid>
      <w:tr w:rsidR="009C321A" w14:paraId="434E8D12"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3A5F"/>
          </w:tcPr>
          <w:p w14:paraId="42153CC3" w14:textId="77777777" w:rsidR="009C321A" w:rsidRDefault="00000000">
            <w:pPr>
              <w:jc w:val="center"/>
            </w:pPr>
            <w:r>
              <w:rPr>
                <w:color w:val="FFFFFF"/>
              </w:rPr>
              <w:t>Tipo</w:t>
            </w:r>
          </w:p>
        </w:tc>
        <w:tc>
          <w:tcPr>
            <w:tcW w:w="2551" w:type="dxa"/>
            <w:shd w:val="clear" w:color="auto" w:fill="1F3A5F"/>
          </w:tcPr>
          <w:p w14:paraId="43C8D5D6"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Email</w:t>
            </w:r>
          </w:p>
        </w:tc>
        <w:tc>
          <w:tcPr>
            <w:tcW w:w="1701" w:type="dxa"/>
            <w:shd w:val="clear" w:color="auto" w:fill="1F3A5F"/>
          </w:tcPr>
          <w:p w14:paraId="0AC05A26"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Contraseña</w:t>
            </w:r>
          </w:p>
        </w:tc>
        <w:tc>
          <w:tcPr>
            <w:tcW w:w="2268" w:type="dxa"/>
            <w:shd w:val="clear" w:color="auto" w:fill="1F3A5F"/>
          </w:tcPr>
          <w:p w14:paraId="104F0A65"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Notas</w:t>
            </w:r>
          </w:p>
        </w:tc>
      </w:tr>
      <w:tr w:rsidR="009C321A" w14:paraId="4CEDB3B6"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786D736" w14:textId="77777777" w:rsidR="009C321A" w:rsidRDefault="00000000">
            <w:r>
              <w:rPr>
                <w:sz w:val="20"/>
              </w:rPr>
              <w:t>Administrador</w:t>
            </w:r>
          </w:p>
        </w:tc>
        <w:tc>
          <w:tcPr>
            <w:tcW w:w="2551" w:type="dxa"/>
            <w:vAlign w:val="center"/>
          </w:tcPr>
          <w:p w14:paraId="4AFB0D21"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admin@keytec.es</w:t>
            </w:r>
          </w:p>
        </w:tc>
        <w:tc>
          <w:tcPr>
            <w:tcW w:w="1701" w:type="dxa"/>
            <w:vAlign w:val="center"/>
          </w:tcPr>
          <w:p w14:paraId="1C33950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password</w:t>
            </w:r>
          </w:p>
        </w:tc>
        <w:tc>
          <w:tcPr>
            <w:tcW w:w="2268" w:type="dxa"/>
            <w:vAlign w:val="center"/>
          </w:tcPr>
          <w:p w14:paraId="01E86EC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Acceso completo al panel /admin.</w:t>
            </w:r>
          </w:p>
        </w:tc>
      </w:tr>
      <w:tr w:rsidR="009C321A" w14:paraId="37E59470"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6141F8A" w14:textId="77777777" w:rsidR="009C321A" w:rsidRDefault="00000000">
            <w:r>
              <w:rPr>
                <w:sz w:val="20"/>
              </w:rPr>
              <w:t>Cliente</w:t>
            </w:r>
          </w:p>
        </w:tc>
        <w:tc>
          <w:tcPr>
            <w:tcW w:w="2551" w:type="dxa"/>
            <w:vAlign w:val="center"/>
          </w:tcPr>
          <w:p w14:paraId="5D0ADA7B"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sergio@keytec.es</w:t>
            </w:r>
          </w:p>
        </w:tc>
        <w:tc>
          <w:tcPr>
            <w:tcW w:w="1701" w:type="dxa"/>
            <w:vAlign w:val="center"/>
          </w:tcPr>
          <w:p w14:paraId="046C895D"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password</w:t>
            </w:r>
          </w:p>
        </w:tc>
        <w:tc>
          <w:tcPr>
            <w:tcW w:w="2268" w:type="dxa"/>
            <w:vAlign w:val="center"/>
          </w:tcPr>
          <w:p w14:paraId="52DE5EB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Permite probar el flujo de compra y el personalizador.</w:t>
            </w:r>
          </w:p>
        </w:tc>
      </w:tr>
    </w:tbl>
    <w:p w14:paraId="7D7C585D" w14:textId="77777777" w:rsidR="009C321A" w:rsidRDefault="009C321A"/>
    <w:p w14:paraId="2656D329" w14:textId="77777777" w:rsidR="009C321A" w:rsidRDefault="00000000">
      <w:pPr>
        <w:jc w:val="both"/>
      </w:pPr>
      <w:r>
        <w:t>Las contraseñas demo son meramente ilustrativas y deben cambiarse en cualquier despliegue productivo real.</w:t>
      </w:r>
    </w:p>
    <w:p w14:paraId="6BEF8A9B" w14:textId="77777777" w:rsidR="009C321A" w:rsidRDefault="00000000">
      <w:pPr>
        <w:pStyle w:val="Ttulo1"/>
      </w:pPr>
      <w:bookmarkStart w:id="81" w:name="_Toc229838828"/>
      <w:r>
        <w:rPr>
          <w:rFonts w:ascii="Arial" w:hAnsi="Arial"/>
        </w:rPr>
        <w:t>Anexo C. URLs públicas del proyecto</w:t>
      </w:r>
      <w:bookmarkEnd w:id="81"/>
    </w:p>
    <w:tbl>
      <w:tblPr>
        <w:tblStyle w:val="Cuadrculaclara-nfasis1"/>
        <w:tblW w:w="0" w:type="auto"/>
        <w:jc w:val="center"/>
        <w:tblLook w:val="04A0" w:firstRow="1" w:lastRow="0" w:firstColumn="1" w:lastColumn="0" w:noHBand="0" w:noVBand="1"/>
      </w:tblPr>
      <w:tblGrid>
        <w:gridCol w:w="2835"/>
        <w:gridCol w:w="5669"/>
      </w:tblGrid>
      <w:tr w:rsidR="009C321A" w14:paraId="6B60EEDE"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F3A5F"/>
          </w:tcPr>
          <w:p w14:paraId="5FA55DC8" w14:textId="77777777" w:rsidR="009C321A" w:rsidRDefault="00000000">
            <w:pPr>
              <w:jc w:val="center"/>
            </w:pPr>
            <w:r>
              <w:rPr>
                <w:color w:val="FFFFFF"/>
              </w:rPr>
              <w:t>Recurso</w:t>
            </w:r>
          </w:p>
        </w:tc>
        <w:tc>
          <w:tcPr>
            <w:tcW w:w="5669" w:type="dxa"/>
            <w:shd w:val="clear" w:color="auto" w:fill="1F3A5F"/>
          </w:tcPr>
          <w:p w14:paraId="660BBD10"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URL</w:t>
            </w:r>
          </w:p>
        </w:tc>
      </w:tr>
      <w:tr w:rsidR="009C321A" w14:paraId="4C3A1F9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0B8B59C" w14:textId="77777777" w:rsidR="009C321A" w:rsidRDefault="00000000">
            <w:r>
              <w:rPr>
                <w:sz w:val="20"/>
              </w:rPr>
              <w:t>Sitio web público</w:t>
            </w:r>
          </w:p>
        </w:tc>
        <w:tc>
          <w:tcPr>
            <w:tcW w:w="5669" w:type="dxa"/>
            <w:vAlign w:val="center"/>
          </w:tcPr>
          <w:p w14:paraId="491BD7F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http://keytec.42web.io</w:t>
            </w:r>
          </w:p>
        </w:tc>
      </w:tr>
      <w:tr w:rsidR="009C321A" w14:paraId="2E84DE17"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CD9B904" w14:textId="77777777" w:rsidR="009C321A" w:rsidRDefault="00000000">
            <w:r>
              <w:rPr>
                <w:sz w:val="20"/>
              </w:rPr>
              <w:t>API REST</w:t>
            </w:r>
          </w:p>
        </w:tc>
        <w:tc>
          <w:tcPr>
            <w:tcW w:w="5669" w:type="dxa"/>
            <w:vAlign w:val="center"/>
          </w:tcPr>
          <w:p w14:paraId="779BC942"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http://keytec.42web.io/api/v1</w:t>
            </w:r>
          </w:p>
        </w:tc>
      </w:tr>
      <w:tr w:rsidR="009C321A" w14:paraId="7403C561"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A48EE99" w14:textId="77777777" w:rsidR="009C321A" w:rsidRDefault="00000000">
            <w:r>
              <w:rPr>
                <w:sz w:val="20"/>
              </w:rPr>
              <w:t>Endpoint salud (productos)</w:t>
            </w:r>
          </w:p>
        </w:tc>
        <w:tc>
          <w:tcPr>
            <w:tcW w:w="5669" w:type="dxa"/>
            <w:vAlign w:val="center"/>
          </w:tcPr>
          <w:p w14:paraId="1AF6400C"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http://keytec.42web.io/api/v1/products</w:t>
            </w:r>
          </w:p>
        </w:tc>
      </w:tr>
      <w:tr w:rsidR="009C321A" w14:paraId="219059C9"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FB7FCD8" w14:textId="77777777" w:rsidR="009C321A" w:rsidRDefault="00000000">
            <w:r>
              <w:rPr>
                <w:sz w:val="20"/>
              </w:rPr>
              <w:t>Panel admin</w:t>
            </w:r>
          </w:p>
        </w:tc>
        <w:tc>
          <w:tcPr>
            <w:tcW w:w="5669" w:type="dxa"/>
            <w:vAlign w:val="center"/>
          </w:tcPr>
          <w:p w14:paraId="606BC5C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http://keytec.42web.io/admin</w:t>
            </w:r>
          </w:p>
        </w:tc>
      </w:tr>
    </w:tbl>
    <w:p w14:paraId="39D147B7" w14:textId="77777777" w:rsidR="009C321A" w:rsidRDefault="009C321A"/>
    <w:p w14:paraId="2CB90D33" w14:textId="77777777" w:rsidR="009C321A" w:rsidRDefault="00000000">
      <w:pPr>
        <w:pStyle w:val="Ttulo1"/>
      </w:pPr>
      <w:bookmarkStart w:id="82" w:name="_Toc229838829"/>
      <w:r>
        <w:rPr>
          <w:rFonts w:ascii="Arial" w:hAnsi="Arial"/>
        </w:rPr>
        <w:t>Anexo D. Estructura de carpetas del proyecto</w:t>
      </w:r>
      <w:bookmarkEnd w:id="82"/>
    </w:p>
    <w:p w14:paraId="523C2F93" w14:textId="77777777" w:rsidR="009C321A" w:rsidRDefault="00000000">
      <w:pPr>
        <w:jc w:val="both"/>
      </w:pPr>
      <w:r>
        <w:t>Backend (Laravel):</w:t>
      </w:r>
    </w:p>
    <w:p w14:paraId="69F9F045" w14:textId="77777777" w:rsidR="009C321A" w:rsidRDefault="00000000">
      <w:pPr>
        <w:spacing w:line="240" w:lineRule="auto"/>
        <w:ind w:left="283"/>
      </w:pPr>
      <w:r>
        <w:rPr>
          <w:rFonts w:ascii="Consolas" w:hAnsi="Consolas"/>
          <w:sz w:val="18"/>
        </w:rPr>
        <w:t>keytec-backend/</w:t>
      </w:r>
      <w:r>
        <w:rPr>
          <w:rFonts w:ascii="Consolas" w:hAnsi="Consolas"/>
          <w:sz w:val="18"/>
        </w:rPr>
        <w:br/>
        <w:t>├── app/</w:t>
      </w:r>
      <w:r>
        <w:rPr>
          <w:rFonts w:ascii="Consolas" w:hAnsi="Consolas"/>
          <w:sz w:val="18"/>
        </w:rPr>
        <w:br/>
        <w:t>│   ├── Http/Controllers/Api/         (controladores de la API REST)</w:t>
      </w:r>
      <w:r>
        <w:rPr>
          <w:rFonts w:ascii="Consolas" w:hAnsi="Consolas"/>
          <w:sz w:val="18"/>
        </w:rPr>
        <w:br/>
        <w:t>│   │   ├── AuthController.php</w:t>
      </w:r>
      <w:r>
        <w:rPr>
          <w:rFonts w:ascii="Consolas" w:hAnsi="Consolas"/>
          <w:sz w:val="18"/>
        </w:rPr>
        <w:br/>
        <w:t>│   │   ├── ProductController.php</w:t>
      </w:r>
      <w:r>
        <w:rPr>
          <w:rFonts w:ascii="Consolas" w:hAnsi="Consolas"/>
          <w:sz w:val="18"/>
        </w:rPr>
        <w:br/>
        <w:t>│   │   ├── CategoryController.php</w:t>
      </w:r>
      <w:r>
        <w:rPr>
          <w:rFonts w:ascii="Consolas" w:hAnsi="Consolas"/>
          <w:sz w:val="18"/>
        </w:rPr>
        <w:br/>
        <w:t>│   │   ├── CartController.php</w:t>
      </w:r>
      <w:r>
        <w:rPr>
          <w:rFonts w:ascii="Consolas" w:hAnsi="Consolas"/>
          <w:sz w:val="18"/>
        </w:rPr>
        <w:br/>
        <w:t>│   │   ├── OrderController.php</w:t>
      </w:r>
      <w:r>
        <w:rPr>
          <w:rFonts w:ascii="Consolas" w:hAnsi="Consolas"/>
          <w:sz w:val="18"/>
        </w:rPr>
        <w:br/>
        <w:t>│   │   ├── ReviewController.php</w:t>
      </w:r>
      <w:r>
        <w:rPr>
          <w:rFonts w:ascii="Consolas" w:hAnsi="Consolas"/>
          <w:sz w:val="18"/>
        </w:rPr>
        <w:br/>
        <w:t>│   │   ├── KeycapDesignController.php</w:t>
      </w:r>
      <w:r>
        <w:rPr>
          <w:rFonts w:ascii="Consolas" w:hAnsi="Consolas"/>
          <w:sz w:val="18"/>
        </w:rPr>
        <w:br/>
        <w:t>│   │   └── Admin/</w:t>
      </w:r>
      <w:r>
        <w:rPr>
          <w:rFonts w:ascii="Consolas" w:hAnsi="Consolas"/>
          <w:sz w:val="18"/>
        </w:rPr>
        <w:br/>
        <w:t>│   │       ├── AdminProductController.php</w:t>
      </w:r>
      <w:r>
        <w:rPr>
          <w:rFonts w:ascii="Consolas" w:hAnsi="Consolas"/>
          <w:sz w:val="18"/>
        </w:rPr>
        <w:br/>
        <w:t>│   │       ├── AdminOrderController.php</w:t>
      </w:r>
      <w:r>
        <w:rPr>
          <w:rFonts w:ascii="Consolas" w:hAnsi="Consolas"/>
          <w:sz w:val="18"/>
        </w:rPr>
        <w:br/>
        <w:t>│   │       └── AdminUserController.php</w:t>
      </w:r>
      <w:r>
        <w:rPr>
          <w:rFonts w:ascii="Consolas" w:hAnsi="Consolas"/>
          <w:sz w:val="18"/>
        </w:rPr>
        <w:br/>
      </w:r>
      <w:r>
        <w:rPr>
          <w:rFonts w:ascii="Consolas" w:hAnsi="Consolas"/>
          <w:sz w:val="18"/>
        </w:rPr>
        <w:lastRenderedPageBreak/>
        <w:t>│   ├── Models/                       (modelos Eloquent)</w:t>
      </w:r>
      <w:r>
        <w:rPr>
          <w:rFonts w:ascii="Consolas" w:hAnsi="Consolas"/>
          <w:sz w:val="18"/>
        </w:rPr>
        <w:br/>
        <w:t>│   └── Providers/AppServiceProvider.php</w:t>
      </w:r>
      <w:r>
        <w:rPr>
          <w:rFonts w:ascii="Consolas" w:hAnsi="Consolas"/>
          <w:sz w:val="18"/>
        </w:rPr>
        <w:br/>
        <w:t>├── bootstrap/</w:t>
      </w:r>
      <w:r>
        <w:rPr>
          <w:rFonts w:ascii="Consolas" w:hAnsi="Consolas"/>
          <w:sz w:val="18"/>
        </w:rPr>
        <w:br/>
        <w:t>├── config/</w:t>
      </w:r>
      <w:r>
        <w:rPr>
          <w:rFonts w:ascii="Consolas" w:hAnsi="Consolas"/>
          <w:sz w:val="18"/>
        </w:rPr>
        <w:br/>
        <w:t>├── database/</w:t>
      </w:r>
      <w:r>
        <w:rPr>
          <w:rFonts w:ascii="Consolas" w:hAnsi="Consolas"/>
          <w:sz w:val="18"/>
        </w:rPr>
        <w:br/>
        <w:t>│   ├── migrations/</w:t>
      </w:r>
      <w:r>
        <w:rPr>
          <w:rFonts w:ascii="Consolas" w:hAnsi="Consolas"/>
          <w:sz w:val="18"/>
        </w:rPr>
        <w:br/>
        <w:t>│   └── seeders/</w:t>
      </w:r>
      <w:r>
        <w:rPr>
          <w:rFonts w:ascii="Consolas" w:hAnsi="Consolas"/>
          <w:sz w:val="18"/>
        </w:rPr>
        <w:br/>
        <w:t>├── public/                           (raíz HTTP)</w:t>
      </w:r>
      <w:r>
        <w:rPr>
          <w:rFonts w:ascii="Consolas" w:hAnsi="Consolas"/>
          <w:sz w:val="18"/>
        </w:rPr>
        <w:br/>
        <w:t>│   ├── .htaccess</w:t>
      </w:r>
      <w:r>
        <w:rPr>
          <w:rFonts w:ascii="Consolas" w:hAnsi="Consolas"/>
          <w:sz w:val="18"/>
        </w:rPr>
        <w:br/>
        <w:t>│   ├── index.php</w:t>
      </w:r>
      <w:r>
        <w:rPr>
          <w:rFonts w:ascii="Consolas" w:hAnsi="Consolas"/>
          <w:sz w:val="18"/>
        </w:rPr>
        <w:br/>
        <w:t>│   └── storage/products/             (imágenes de producto)</w:t>
      </w:r>
      <w:r>
        <w:rPr>
          <w:rFonts w:ascii="Consolas" w:hAnsi="Consolas"/>
          <w:sz w:val="18"/>
        </w:rPr>
        <w:br/>
        <w:t>├── resources/</w:t>
      </w:r>
      <w:r>
        <w:rPr>
          <w:rFonts w:ascii="Consolas" w:hAnsi="Consolas"/>
          <w:sz w:val="18"/>
        </w:rPr>
        <w:br/>
        <w:t>├── routes/</w:t>
      </w:r>
      <w:r>
        <w:rPr>
          <w:rFonts w:ascii="Consolas" w:hAnsi="Consolas"/>
          <w:sz w:val="18"/>
        </w:rPr>
        <w:br/>
        <w:t>│   └── api.php</w:t>
      </w:r>
      <w:r>
        <w:rPr>
          <w:rFonts w:ascii="Consolas" w:hAnsi="Consolas"/>
          <w:sz w:val="18"/>
        </w:rPr>
        <w:br/>
        <w:t>├── storage/</w:t>
      </w:r>
      <w:r>
        <w:rPr>
          <w:rFonts w:ascii="Consolas" w:hAnsi="Consolas"/>
          <w:sz w:val="18"/>
        </w:rPr>
        <w:br/>
        <w:t>└── .env</w:t>
      </w:r>
    </w:p>
    <w:p w14:paraId="3483670D" w14:textId="77777777" w:rsidR="009C321A" w:rsidRDefault="009C321A"/>
    <w:p w14:paraId="30152B5A" w14:textId="77777777" w:rsidR="009C321A" w:rsidRDefault="00000000">
      <w:pPr>
        <w:jc w:val="both"/>
      </w:pPr>
      <w:r>
        <w:t>Frontend (React + Vite):</w:t>
      </w:r>
    </w:p>
    <w:p w14:paraId="372CD611" w14:textId="77777777" w:rsidR="009C321A" w:rsidRDefault="00000000">
      <w:pPr>
        <w:spacing w:line="240" w:lineRule="auto"/>
        <w:ind w:left="283"/>
      </w:pPr>
      <w:r>
        <w:rPr>
          <w:rFonts w:ascii="Consolas" w:hAnsi="Consolas"/>
          <w:sz w:val="18"/>
        </w:rPr>
        <w:t>keytec-frontend/</w:t>
      </w:r>
      <w:r>
        <w:rPr>
          <w:rFonts w:ascii="Consolas" w:hAnsi="Consolas"/>
          <w:sz w:val="18"/>
        </w:rPr>
        <w:br/>
        <w:t>├── public/</w:t>
      </w:r>
      <w:r>
        <w:rPr>
          <w:rFonts w:ascii="Consolas" w:hAnsi="Consolas"/>
          <w:sz w:val="18"/>
        </w:rPr>
        <w:br/>
        <w:t>│   ├── blankkeycap.glb</w:t>
      </w:r>
      <w:r>
        <w:rPr>
          <w:rFonts w:ascii="Consolas" w:hAnsi="Consolas"/>
          <w:sz w:val="18"/>
        </w:rPr>
        <w:br/>
        <w:t>│   ├── hero-bg.mp4 / hero-bg.webm</w:t>
      </w:r>
      <w:r>
        <w:rPr>
          <w:rFonts w:ascii="Consolas" w:hAnsi="Consolas"/>
          <w:sz w:val="18"/>
        </w:rPr>
        <w:br/>
        <w:t>│   └── keytec-logo.svg</w:t>
      </w:r>
      <w:r>
        <w:rPr>
          <w:rFonts w:ascii="Consolas" w:hAnsi="Consolas"/>
          <w:sz w:val="18"/>
        </w:rPr>
        <w:br/>
        <w:t>├── src/</w:t>
      </w:r>
      <w:r>
        <w:rPr>
          <w:rFonts w:ascii="Consolas" w:hAnsi="Consolas"/>
          <w:sz w:val="18"/>
        </w:rPr>
        <w:br/>
        <w:t>│   ├── api/                          (módulos por recurso)</w:t>
      </w:r>
      <w:r>
        <w:rPr>
          <w:rFonts w:ascii="Consolas" w:hAnsi="Consolas"/>
          <w:sz w:val="18"/>
        </w:rPr>
        <w:br/>
        <w:t>│   │   ├── client.js</w:t>
      </w:r>
      <w:r>
        <w:rPr>
          <w:rFonts w:ascii="Consolas" w:hAnsi="Consolas"/>
          <w:sz w:val="18"/>
        </w:rPr>
        <w:br/>
        <w:t>│   │   ├── auth.js</w:t>
      </w:r>
      <w:r>
        <w:rPr>
          <w:rFonts w:ascii="Consolas" w:hAnsi="Consolas"/>
          <w:sz w:val="18"/>
        </w:rPr>
        <w:br/>
        <w:t>│   │   ├── products.js</w:t>
      </w:r>
      <w:r>
        <w:rPr>
          <w:rFonts w:ascii="Consolas" w:hAnsi="Consolas"/>
          <w:sz w:val="18"/>
        </w:rPr>
        <w:br/>
        <w:t>│   │   ├── categories.js</w:t>
      </w:r>
      <w:r>
        <w:rPr>
          <w:rFonts w:ascii="Consolas" w:hAnsi="Consolas"/>
          <w:sz w:val="18"/>
        </w:rPr>
        <w:br/>
        <w:t>│   │   ├── cart.js</w:t>
      </w:r>
      <w:r>
        <w:rPr>
          <w:rFonts w:ascii="Consolas" w:hAnsi="Consolas"/>
          <w:sz w:val="18"/>
        </w:rPr>
        <w:br/>
        <w:t>│   │   ├── orders.js</w:t>
      </w:r>
      <w:r>
        <w:rPr>
          <w:rFonts w:ascii="Consolas" w:hAnsi="Consolas"/>
          <w:sz w:val="18"/>
        </w:rPr>
        <w:br/>
        <w:t>│   │   ├── designs.js</w:t>
      </w:r>
      <w:r>
        <w:rPr>
          <w:rFonts w:ascii="Consolas" w:hAnsi="Consolas"/>
          <w:sz w:val="18"/>
        </w:rPr>
        <w:br/>
        <w:t>│   │   └── admin.js</w:t>
      </w:r>
      <w:r>
        <w:rPr>
          <w:rFonts w:ascii="Consolas" w:hAnsi="Consolas"/>
          <w:sz w:val="18"/>
        </w:rPr>
        <w:br/>
        <w:t>│   ├── components/</w:t>
      </w:r>
      <w:r>
        <w:rPr>
          <w:rFonts w:ascii="Consolas" w:hAnsi="Consolas"/>
          <w:sz w:val="18"/>
        </w:rPr>
        <w:br/>
        <w:t>│   │   ├── ui/                       (Button, Input, Spinner)</w:t>
      </w:r>
      <w:r>
        <w:rPr>
          <w:rFonts w:ascii="Consolas" w:hAnsi="Consolas"/>
          <w:sz w:val="18"/>
        </w:rPr>
        <w:br/>
        <w:t>│   │   ├── layout/                   (MainLayout, AdminLayout, Navbar, Footer)</w:t>
      </w:r>
      <w:r>
        <w:rPr>
          <w:rFonts w:ascii="Consolas" w:hAnsi="Consolas"/>
          <w:sz w:val="18"/>
        </w:rPr>
        <w:br/>
        <w:t>│   │   ├── product/                  (ProductCard, ReviewForm)</w:t>
      </w:r>
      <w:r>
        <w:rPr>
          <w:rFonts w:ascii="Consolas" w:hAnsi="Consolas"/>
          <w:sz w:val="18"/>
        </w:rPr>
        <w:br/>
        <w:t>│   │   └── KeyboardCanvas3D.jsx</w:t>
      </w:r>
      <w:r>
        <w:rPr>
          <w:rFonts w:ascii="Consolas" w:hAnsi="Consolas"/>
          <w:sz w:val="18"/>
        </w:rPr>
        <w:br/>
        <w:t>│   ├── pages/</w:t>
      </w:r>
      <w:r>
        <w:rPr>
          <w:rFonts w:ascii="Consolas" w:hAnsi="Consolas"/>
          <w:sz w:val="18"/>
        </w:rPr>
        <w:br/>
        <w:t>│   │   ├── Home.jsx, Catalog.jsx, ProductDetail.jsx</w:t>
      </w:r>
      <w:r>
        <w:rPr>
          <w:rFonts w:ascii="Consolas" w:hAnsi="Consolas"/>
          <w:sz w:val="18"/>
        </w:rPr>
        <w:br/>
        <w:t>│   │   ├── Cart.jsx, Checkout.jsx, OrderSuccess.jsx</w:t>
      </w:r>
      <w:r>
        <w:rPr>
          <w:rFonts w:ascii="Consolas" w:hAnsi="Consolas"/>
          <w:sz w:val="18"/>
        </w:rPr>
        <w:br/>
        <w:t>│   │   ├── Login.jsx, Register.jsx</w:t>
      </w:r>
      <w:r>
        <w:rPr>
          <w:rFonts w:ascii="Consolas" w:hAnsi="Consolas"/>
          <w:sz w:val="18"/>
        </w:rPr>
        <w:br/>
        <w:t>│   │   ├── KeycapDesigner.jsx</w:t>
      </w:r>
      <w:r>
        <w:rPr>
          <w:rFonts w:ascii="Consolas" w:hAnsi="Consolas"/>
          <w:sz w:val="18"/>
        </w:rPr>
        <w:br/>
        <w:t>│   │   ├── account/                  (Profile, Orders, OrderDetail, Designs)</w:t>
      </w:r>
      <w:r>
        <w:rPr>
          <w:rFonts w:ascii="Consolas" w:hAnsi="Consolas"/>
          <w:sz w:val="18"/>
        </w:rPr>
        <w:br/>
        <w:t>│   │   └── admin/                    (Dashboard, Products, Orders, Users)</w:t>
      </w:r>
      <w:r>
        <w:rPr>
          <w:rFonts w:ascii="Consolas" w:hAnsi="Consolas"/>
          <w:sz w:val="18"/>
        </w:rPr>
        <w:br/>
        <w:t>│   ├── store/</w:t>
      </w:r>
      <w:r>
        <w:rPr>
          <w:rFonts w:ascii="Consolas" w:hAnsi="Consolas"/>
          <w:sz w:val="18"/>
        </w:rPr>
        <w:br/>
        <w:t>│   │   ├── auth.js                   (Zustand persistente)</w:t>
      </w:r>
      <w:r>
        <w:rPr>
          <w:rFonts w:ascii="Consolas" w:hAnsi="Consolas"/>
          <w:sz w:val="18"/>
        </w:rPr>
        <w:br/>
        <w:t>│   │   └── ui.js</w:t>
      </w:r>
      <w:r>
        <w:rPr>
          <w:rFonts w:ascii="Consolas" w:hAnsi="Consolas"/>
          <w:sz w:val="18"/>
        </w:rPr>
        <w:br/>
        <w:t>│   ├── utils/</w:t>
      </w:r>
      <w:r>
        <w:rPr>
          <w:rFonts w:ascii="Consolas" w:hAnsi="Consolas"/>
          <w:sz w:val="18"/>
        </w:rPr>
        <w:br/>
        <w:t>│   ├── App.jsx</w:t>
      </w:r>
      <w:r>
        <w:rPr>
          <w:rFonts w:ascii="Consolas" w:hAnsi="Consolas"/>
          <w:sz w:val="18"/>
        </w:rPr>
        <w:br/>
        <w:t>│   ├── main.jsx</w:t>
      </w:r>
      <w:r>
        <w:rPr>
          <w:rFonts w:ascii="Consolas" w:hAnsi="Consolas"/>
          <w:sz w:val="18"/>
        </w:rPr>
        <w:br/>
        <w:t>│   └── index.css</w:t>
      </w:r>
      <w:r>
        <w:rPr>
          <w:rFonts w:ascii="Consolas" w:hAnsi="Consolas"/>
          <w:sz w:val="18"/>
        </w:rPr>
        <w:br/>
        <w:t>├── .env.production</w:t>
      </w:r>
      <w:r>
        <w:rPr>
          <w:rFonts w:ascii="Consolas" w:hAnsi="Consolas"/>
          <w:sz w:val="18"/>
        </w:rPr>
        <w:br/>
        <w:t>├── package.json</w:t>
      </w:r>
      <w:r>
        <w:rPr>
          <w:rFonts w:ascii="Consolas" w:hAnsi="Consolas"/>
          <w:sz w:val="18"/>
        </w:rPr>
        <w:br/>
        <w:t>└── vite.config.js</w:t>
      </w:r>
    </w:p>
    <w:p w14:paraId="4E1D10C2" w14:textId="77777777" w:rsidR="009C321A" w:rsidRDefault="009C321A"/>
    <w:p w14:paraId="4C18C05C" w14:textId="77777777" w:rsidR="009C321A" w:rsidRDefault="00000000">
      <w:pPr>
        <w:pStyle w:val="Ttulo1"/>
      </w:pPr>
      <w:bookmarkStart w:id="83" w:name="_Toc229838830"/>
      <w:r>
        <w:rPr>
          <w:rFonts w:ascii="Arial" w:hAnsi="Arial"/>
        </w:rPr>
        <w:lastRenderedPageBreak/>
        <w:t>Anexo E. Scripts de despliegue temporales</w:t>
      </w:r>
      <w:bookmarkEnd w:id="83"/>
    </w:p>
    <w:p w14:paraId="6C987A1D" w14:textId="77777777" w:rsidR="009C321A" w:rsidRDefault="00000000">
      <w:pPr>
        <w:jc w:val="both"/>
      </w:pPr>
      <w:r>
        <w:t>Por su carácter sensible (cualquiera podría vaciar la BD si quedaran accesibles), estos scripts se subieron al servidor y se eliminaron inmediatamente después de su uso. Se incluyen aquí únicamente con fines documentales.</w:t>
      </w:r>
    </w:p>
    <w:p w14:paraId="30918B92" w14:textId="77777777" w:rsidR="009C321A" w:rsidRDefault="00000000">
      <w:pPr>
        <w:jc w:val="both"/>
      </w:pPr>
      <w:r>
        <w:rPr>
          <w:b/>
        </w:rPr>
        <w:t>Script de migración inicial (public/migrate.php):</w:t>
      </w:r>
    </w:p>
    <w:p w14:paraId="5AA41C35" w14:textId="77777777" w:rsidR="009C321A" w:rsidRDefault="00000000">
      <w:pPr>
        <w:spacing w:line="240" w:lineRule="auto"/>
        <w:ind w:left="283"/>
      </w:pPr>
      <w:r>
        <w:rPr>
          <w:rFonts w:ascii="Consolas" w:hAnsi="Consolas"/>
          <w:sz w:val="18"/>
        </w:rPr>
        <w:t>&lt;?php</w:t>
      </w:r>
      <w:r>
        <w:rPr>
          <w:rFonts w:ascii="Consolas" w:hAnsi="Consolas"/>
          <w:sz w:val="18"/>
        </w:rPr>
        <w:br/>
        <w:t>if (($_GET['token'] ?? '') !== 'keytec-init') {</w:t>
      </w:r>
      <w:r>
        <w:rPr>
          <w:rFonts w:ascii="Consolas" w:hAnsi="Consolas"/>
          <w:sz w:val="18"/>
        </w:rPr>
        <w:br/>
        <w:t xml:space="preserve">    http_response_code(403); exit('Forbidden');</w:t>
      </w:r>
      <w:r>
        <w:rPr>
          <w:rFonts w:ascii="Consolas" w:hAnsi="Consolas"/>
          <w:sz w:val="18"/>
        </w:rPr>
        <w:br/>
        <w:t>}</w:t>
      </w:r>
      <w:r>
        <w:rPr>
          <w:rFonts w:ascii="Consolas" w:hAnsi="Consolas"/>
          <w:sz w:val="18"/>
        </w:rPr>
        <w:br/>
        <w:t>require __DIR__.'/../vendor/autoload.php';</w:t>
      </w:r>
      <w:r>
        <w:rPr>
          <w:rFonts w:ascii="Consolas" w:hAnsi="Consolas"/>
          <w:sz w:val="18"/>
        </w:rPr>
        <w:br/>
        <w:t>$app = require_once __DIR__.'/../bootstrap/app.php';</w:t>
      </w:r>
      <w:r>
        <w:rPr>
          <w:rFonts w:ascii="Consolas" w:hAnsi="Consolas"/>
          <w:sz w:val="18"/>
        </w:rPr>
        <w:br/>
        <w:t>$kernel = $app-&gt;make(Illuminate\Contracts\Console\Kernel::class);</w:t>
      </w:r>
      <w:r>
        <w:rPr>
          <w:rFonts w:ascii="Consolas" w:hAnsi="Consolas"/>
          <w:sz w:val="18"/>
        </w:rPr>
        <w:br/>
        <w:t>$kernel-&gt;bootstrap();</w:t>
      </w:r>
      <w:r>
        <w:rPr>
          <w:rFonts w:ascii="Consolas" w:hAnsi="Consolas"/>
          <w:sz w:val="18"/>
        </w:rPr>
        <w:br/>
      </w:r>
      <w:r>
        <w:rPr>
          <w:rFonts w:ascii="Consolas" w:hAnsi="Consolas"/>
          <w:sz w:val="18"/>
        </w:rPr>
        <w:br/>
        <w:t>foreach (glob(__DIR__.'/../bootstrap/cache/*.php') as $f) @unlink($f);</w:t>
      </w:r>
      <w:r>
        <w:rPr>
          <w:rFonts w:ascii="Consolas" w:hAnsi="Consolas"/>
          <w:sz w:val="18"/>
        </w:rPr>
        <w:br/>
        <w:t>echo '&lt;pre&gt;';</w:t>
      </w:r>
      <w:r>
        <w:rPr>
          <w:rFonts w:ascii="Consolas" w:hAnsi="Consolas"/>
          <w:sz w:val="18"/>
        </w:rPr>
        <w:br/>
        <w:t>$kernel-&gt;call('migrate:fresh', ['--force' =&gt; true]); echo $kernel-&gt;output();</w:t>
      </w:r>
      <w:r>
        <w:rPr>
          <w:rFonts w:ascii="Consolas" w:hAnsi="Consolas"/>
          <w:sz w:val="18"/>
        </w:rPr>
        <w:br/>
        <w:t>$kernel-&gt;call('db:seed', ['--force' =&gt; true]);       echo $kernel-&gt;output();</w:t>
      </w:r>
      <w:r>
        <w:rPr>
          <w:rFonts w:ascii="Consolas" w:hAnsi="Consolas"/>
          <w:sz w:val="18"/>
        </w:rPr>
        <w:br/>
        <w:t>echo "STATUS OK"; echo '&lt;/pre&gt;';</w:t>
      </w:r>
    </w:p>
    <w:p w14:paraId="64DAF19F" w14:textId="77777777" w:rsidR="009C321A" w:rsidRDefault="009C321A"/>
    <w:p w14:paraId="3E744ED5" w14:textId="77777777" w:rsidR="009C321A" w:rsidRDefault="00000000">
      <w:pPr>
        <w:jc w:val="both"/>
      </w:pPr>
      <w:r>
        <w:rPr>
          <w:b/>
        </w:rPr>
        <w:t>Script de limpieza de cache (public/clear-cache.php):</w:t>
      </w:r>
    </w:p>
    <w:p w14:paraId="0F0114B4" w14:textId="77777777" w:rsidR="009C321A" w:rsidRDefault="00000000">
      <w:pPr>
        <w:spacing w:line="240" w:lineRule="auto"/>
        <w:ind w:left="283"/>
      </w:pPr>
      <w:r>
        <w:rPr>
          <w:rFonts w:ascii="Consolas" w:hAnsi="Consolas"/>
          <w:sz w:val="18"/>
        </w:rPr>
        <w:t>&lt;?php</w:t>
      </w:r>
      <w:r>
        <w:rPr>
          <w:rFonts w:ascii="Consolas" w:hAnsi="Consolas"/>
          <w:sz w:val="18"/>
        </w:rPr>
        <w:br/>
        <w:t>if (($_GET['token'] ?? '') !== 'keytec-init') {</w:t>
      </w:r>
      <w:r>
        <w:rPr>
          <w:rFonts w:ascii="Consolas" w:hAnsi="Consolas"/>
          <w:sz w:val="18"/>
        </w:rPr>
        <w:br/>
        <w:t xml:space="preserve">    http_response_code(403); exit('Forbidden');</w:t>
      </w:r>
      <w:r>
        <w:rPr>
          <w:rFonts w:ascii="Consolas" w:hAnsi="Consolas"/>
          <w:sz w:val="18"/>
        </w:rPr>
        <w:br/>
        <w:t>}</w:t>
      </w:r>
      <w:r>
        <w:rPr>
          <w:rFonts w:ascii="Consolas" w:hAnsi="Consolas"/>
          <w:sz w:val="18"/>
        </w:rPr>
        <w:br/>
        <w:t>foreach (glob(__DIR__.'/../bootstrap/cache/*.php') as $f) {</w:t>
      </w:r>
      <w:r>
        <w:rPr>
          <w:rFonts w:ascii="Consolas" w:hAnsi="Consolas"/>
          <w:sz w:val="18"/>
        </w:rPr>
        <w:br/>
        <w:t xml:space="preserve">    @unlink($f); echo "borrado: ".basename($f)."&lt;br&gt;";</w:t>
      </w:r>
      <w:r>
        <w:rPr>
          <w:rFonts w:ascii="Consolas" w:hAnsi="Consolas"/>
          <w:sz w:val="18"/>
        </w:rPr>
        <w:br/>
        <w:t>}</w:t>
      </w:r>
      <w:r>
        <w:rPr>
          <w:rFonts w:ascii="Consolas" w:hAnsi="Consolas"/>
          <w:sz w:val="18"/>
        </w:rPr>
        <w:br/>
        <w:t>echo "OK";</w:t>
      </w:r>
    </w:p>
    <w:p w14:paraId="3783F045" w14:textId="77777777" w:rsidR="009C321A" w:rsidRDefault="009C321A"/>
    <w:p w14:paraId="5BA5475B" w14:textId="77777777" w:rsidR="009C321A" w:rsidRDefault="00000000">
      <w:pPr>
        <w:pStyle w:val="Ttulo1"/>
      </w:pPr>
      <w:bookmarkStart w:id="84" w:name="_Toc229838831"/>
      <w:r>
        <w:rPr>
          <w:rFonts w:ascii="Arial" w:hAnsi="Arial"/>
        </w:rPr>
        <w:t>Anexo F. Conjunto de datos demo (seeders)</w:t>
      </w:r>
      <w:bookmarkEnd w:id="84"/>
    </w:p>
    <w:p w14:paraId="6EAF420D" w14:textId="77777777" w:rsidR="009C321A" w:rsidRDefault="00000000">
      <w:pPr>
        <w:jc w:val="both"/>
      </w:pPr>
      <w:r>
        <w:t>Los seeders de la aplicación crean dos usuarios, cuatro categorías raíz con sus subcategorías y siete productos reales con imágenes propias. La lista de productos demo es:</w:t>
      </w:r>
    </w:p>
    <w:tbl>
      <w:tblPr>
        <w:tblStyle w:val="Cuadrculaclara-nfasis1"/>
        <w:tblW w:w="0" w:type="auto"/>
        <w:jc w:val="center"/>
        <w:tblLook w:val="04A0" w:firstRow="1" w:lastRow="0" w:firstColumn="1" w:lastColumn="0" w:noHBand="0" w:noVBand="1"/>
      </w:tblPr>
      <w:tblGrid>
        <w:gridCol w:w="567"/>
        <w:gridCol w:w="3402"/>
        <w:gridCol w:w="2268"/>
        <w:gridCol w:w="1134"/>
        <w:gridCol w:w="1134"/>
      </w:tblGrid>
      <w:tr w:rsidR="009C321A" w14:paraId="078A419C" w14:textId="77777777" w:rsidTr="009C32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1F3A5F"/>
          </w:tcPr>
          <w:p w14:paraId="5485DE50" w14:textId="77777777" w:rsidR="009C321A" w:rsidRDefault="00000000">
            <w:pPr>
              <w:jc w:val="center"/>
            </w:pPr>
            <w:r>
              <w:rPr>
                <w:color w:val="FFFFFF"/>
              </w:rPr>
              <w:t>#</w:t>
            </w:r>
          </w:p>
        </w:tc>
        <w:tc>
          <w:tcPr>
            <w:tcW w:w="3402" w:type="dxa"/>
            <w:shd w:val="clear" w:color="auto" w:fill="1F3A5F"/>
          </w:tcPr>
          <w:p w14:paraId="2EAE8AFD"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Producto</w:t>
            </w:r>
          </w:p>
        </w:tc>
        <w:tc>
          <w:tcPr>
            <w:tcW w:w="2268" w:type="dxa"/>
            <w:shd w:val="clear" w:color="auto" w:fill="1F3A5F"/>
          </w:tcPr>
          <w:p w14:paraId="7916E346"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Categoría</w:t>
            </w:r>
          </w:p>
        </w:tc>
        <w:tc>
          <w:tcPr>
            <w:tcW w:w="1134" w:type="dxa"/>
            <w:shd w:val="clear" w:color="auto" w:fill="1F3A5F"/>
          </w:tcPr>
          <w:p w14:paraId="7E19ECB0"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Precio</w:t>
            </w:r>
          </w:p>
        </w:tc>
        <w:tc>
          <w:tcPr>
            <w:tcW w:w="1134" w:type="dxa"/>
            <w:shd w:val="clear" w:color="auto" w:fill="1F3A5F"/>
          </w:tcPr>
          <w:p w14:paraId="439A0A4F" w14:textId="77777777" w:rsidR="009C321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Stock</w:t>
            </w:r>
          </w:p>
        </w:tc>
      </w:tr>
      <w:tr w:rsidR="009C321A" w14:paraId="7CC594D0"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E03A708" w14:textId="77777777" w:rsidR="009C321A" w:rsidRDefault="00000000">
            <w:r>
              <w:rPr>
                <w:sz w:val="20"/>
              </w:rPr>
              <w:t>1</w:t>
            </w:r>
          </w:p>
        </w:tc>
        <w:tc>
          <w:tcPr>
            <w:tcW w:w="3402" w:type="dxa"/>
            <w:vAlign w:val="center"/>
          </w:tcPr>
          <w:p w14:paraId="4D2BC1EF"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KeyTec KT-87 TKL Aluminio</w:t>
            </w:r>
          </w:p>
        </w:tc>
        <w:tc>
          <w:tcPr>
            <w:tcW w:w="2268" w:type="dxa"/>
            <w:vAlign w:val="center"/>
          </w:tcPr>
          <w:p w14:paraId="22BBDA7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Teclados / TKL</w:t>
            </w:r>
          </w:p>
        </w:tc>
        <w:tc>
          <w:tcPr>
            <w:tcW w:w="1134" w:type="dxa"/>
            <w:vAlign w:val="center"/>
          </w:tcPr>
          <w:p w14:paraId="1BB915F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149,99 €</w:t>
            </w:r>
          </w:p>
        </w:tc>
        <w:tc>
          <w:tcPr>
            <w:tcW w:w="1134" w:type="dxa"/>
            <w:vAlign w:val="center"/>
          </w:tcPr>
          <w:p w14:paraId="268CA5E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r>
      <w:tr w:rsidR="009C321A" w14:paraId="05ED03C2"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2EAE01B" w14:textId="77777777" w:rsidR="009C321A" w:rsidRDefault="00000000">
            <w:r>
              <w:rPr>
                <w:sz w:val="20"/>
              </w:rPr>
              <w:t>2</w:t>
            </w:r>
          </w:p>
        </w:tc>
        <w:tc>
          <w:tcPr>
            <w:tcW w:w="3402" w:type="dxa"/>
            <w:vAlign w:val="center"/>
          </w:tcPr>
          <w:p w14:paraId="47A43F0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KeyTec KT-65 Compact</w:t>
            </w:r>
          </w:p>
        </w:tc>
        <w:tc>
          <w:tcPr>
            <w:tcW w:w="2268" w:type="dxa"/>
            <w:vAlign w:val="center"/>
          </w:tcPr>
          <w:p w14:paraId="0313CE5C"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Teclados / 65 %</w:t>
            </w:r>
          </w:p>
        </w:tc>
        <w:tc>
          <w:tcPr>
            <w:tcW w:w="1134" w:type="dxa"/>
            <w:vAlign w:val="center"/>
          </w:tcPr>
          <w:p w14:paraId="29E063D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129,99 €</w:t>
            </w:r>
          </w:p>
        </w:tc>
        <w:tc>
          <w:tcPr>
            <w:tcW w:w="1134" w:type="dxa"/>
            <w:vAlign w:val="center"/>
          </w:tcPr>
          <w:p w14:paraId="2062B60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r>
      <w:tr w:rsidR="009C321A" w14:paraId="51F2049E"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0B5D036" w14:textId="77777777" w:rsidR="009C321A" w:rsidRDefault="00000000">
            <w:r>
              <w:rPr>
                <w:sz w:val="20"/>
              </w:rPr>
              <w:t>3</w:t>
            </w:r>
          </w:p>
        </w:tc>
        <w:tc>
          <w:tcPr>
            <w:tcW w:w="3402" w:type="dxa"/>
            <w:vAlign w:val="center"/>
          </w:tcPr>
          <w:p w14:paraId="0A01A44D"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KeyTec One X TKL</w:t>
            </w:r>
          </w:p>
        </w:tc>
        <w:tc>
          <w:tcPr>
            <w:tcW w:w="2268" w:type="dxa"/>
            <w:vAlign w:val="center"/>
          </w:tcPr>
          <w:p w14:paraId="7C08DB09"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Teclados / TKL</w:t>
            </w:r>
          </w:p>
        </w:tc>
        <w:tc>
          <w:tcPr>
            <w:tcW w:w="1134" w:type="dxa"/>
            <w:vAlign w:val="center"/>
          </w:tcPr>
          <w:p w14:paraId="7AC7E9E4"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179,00 €</w:t>
            </w:r>
          </w:p>
        </w:tc>
        <w:tc>
          <w:tcPr>
            <w:tcW w:w="1134" w:type="dxa"/>
            <w:vAlign w:val="center"/>
          </w:tcPr>
          <w:p w14:paraId="6264D95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r>
      <w:tr w:rsidR="009C321A" w14:paraId="2B144FAE"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CA7F578" w14:textId="77777777" w:rsidR="009C321A" w:rsidRDefault="00000000">
            <w:r>
              <w:rPr>
                <w:sz w:val="20"/>
              </w:rPr>
              <w:lastRenderedPageBreak/>
              <w:t>4</w:t>
            </w:r>
          </w:p>
        </w:tc>
        <w:tc>
          <w:tcPr>
            <w:tcW w:w="3402" w:type="dxa"/>
            <w:vAlign w:val="center"/>
          </w:tcPr>
          <w:p w14:paraId="6280CEC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Keycaps Personalizadas PBT Tokyo Nights</w:t>
            </w:r>
          </w:p>
        </w:tc>
        <w:tc>
          <w:tcPr>
            <w:tcW w:w="2268" w:type="dxa"/>
            <w:vAlign w:val="center"/>
          </w:tcPr>
          <w:p w14:paraId="0289FF3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Keycaps / PBT</w:t>
            </w:r>
          </w:p>
        </w:tc>
        <w:tc>
          <w:tcPr>
            <w:tcW w:w="1134" w:type="dxa"/>
            <w:vAlign w:val="center"/>
          </w:tcPr>
          <w:p w14:paraId="030FAC2F"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79,99 €</w:t>
            </w:r>
          </w:p>
        </w:tc>
        <w:tc>
          <w:tcPr>
            <w:tcW w:w="1134" w:type="dxa"/>
            <w:vAlign w:val="center"/>
          </w:tcPr>
          <w:p w14:paraId="0B4D2F18"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r>
      <w:tr w:rsidR="009C321A" w14:paraId="224042C7"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5419F9E" w14:textId="77777777" w:rsidR="009C321A" w:rsidRDefault="00000000">
            <w:r>
              <w:rPr>
                <w:sz w:val="20"/>
              </w:rPr>
              <w:t>5</w:t>
            </w:r>
          </w:p>
        </w:tc>
        <w:tc>
          <w:tcPr>
            <w:tcW w:w="3402" w:type="dxa"/>
            <w:vAlign w:val="center"/>
          </w:tcPr>
          <w:p w14:paraId="01955D20"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Set Keycaps Nuka Cola Edition</w:t>
            </w:r>
          </w:p>
        </w:tc>
        <w:tc>
          <w:tcPr>
            <w:tcW w:w="2268" w:type="dxa"/>
            <w:vAlign w:val="center"/>
          </w:tcPr>
          <w:p w14:paraId="5A22373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Keycaps / PBT</w:t>
            </w:r>
          </w:p>
        </w:tc>
        <w:tc>
          <w:tcPr>
            <w:tcW w:w="1134" w:type="dxa"/>
            <w:vAlign w:val="center"/>
          </w:tcPr>
          <w:p w14:paraId="6DAE1C37"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89,99 €</w:t>
            </w:r>
          </w:p>
        </w:tc>
        <w:tc>
          <w:tcPr>
            <w:tcW w:w="1134" w:type="dxa"/>
            <w:vAlign w:val="center"/>
          </w:tcPr>
          <w:p w14:paraId="4B7D555A"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r>
      <w:tr w:rsidR="009C321A" w14:paraId="558D5BCB" w14:textId="77777777" w:rsidTr="009C32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164E810C" w14:textId="77777777" w:rsidR="009C321A" w:rsidRDefault="00000000">
            <w:r>
              <w:rPr>
                <w:sz w:val="20"/>
              </w:rPr>
              <w:t>6</w:t>
            </w:r>
          </w:p>
        </w:tc>
        <w:tc>
          <w:tcPr>
            <w:tcW w:w="3402" w:type="dxa"/>
            <w:vAlign w:val="center"/>
          </w:tcPr>
          <w:p w14:paraId="5CB9580A"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Switches Gateron Yellow Pro (x35)</w:t>
            </w:r>
          </w:p>
        </w:tc>
        <w:tc>
          <w:tcPr>
            <w:tcW w:w="2268" w:type="dxa"/>
            <w:vAlign w:val="center"/>
          </w:tcPr>
          <w:p w14:paraId="4D7357B1"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Switches / Lineal</w:t>
            </w:r>
          </w:p>
        </w:tc>
        <w:tc>
          <w:tcPr>
            <w:tcW w:w="1134" w:type="dxa"/>
            <w:vAlign w:val="center"/>
          </w:tcPr>
          <w:p w14:paraId="5CF7F5E5"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22,50 €</w:t>
            </w:r>
          </w:p>
        </w:tc>
        <w:tc>
          <w:tcPr>
            <w:tcW w:w="1134" w:type="dxa"/>
            <w:vAlign w:val="center"/>
          </w:tcPr>
          <w:p w14:paraId="2FA12ECE" w14:textId="77777777" w:rsidR="009C321A"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9C321A" w14:paraId="24034038" w14:textId="77777777" w:rsidTr="009C32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B07551C" w14:textId="77777777" w:rsidR="009C321A" w:rsidRDefault="00000000">
            <w:r>
              <w:rPr>
                <w:sz w:val="20"/>
              </w:rPr>
              <w:t>7</w:t>
            </w:r>
          </w:p>
        </w:tc>
        <w:tc>
          <w:tcPr>
            <w:tcW w:w="3402" w:type="dxa"/>
            <w:vAlign w:val="center"/>
          </w:tcPr>
          <w:p w14:paraId="5358EF42"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Keycaps Personalizadas PBT Diseño Propio</w:t>
            </w:r>
          </w:p>
        </w:tc>
        <w:tc>
          <w:tcPr>
            <w:tcW w:w="2268" w:type="dxa"/>
            <w:vAlign w:val="center"/>
          </w:tcPr>
          <w:p w14:paraId="15DF99E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Keycaps / PBT</w:t>
            </w:r>
          </w:p>
        </w:tc>
        <w:tc>
          <w:tcPr>
            <w:tcW w:w="1134" w:type="dxa"/>
            <w:vAlign w:val="center"/>
          </w:tcPr>
          <w:p w14:paraId="3E1F43F3"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99,00 €</w:t>
            </w:r>
          </w:p>
        </w:tc>
        <w:tc>
          <w:tcPr>
            <w:tcW w:w="1134" w:type="dxa"/>
            <w:vAlign w:val="center"/>
          </w:tcPr>
          <w:p w14:paraId="507E9ABE" w14:textId="77777777" w:rsidR="009C321A"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bl>
    <w:p w14:paraId="2BC36BFA" w14:textId="77777777" w:rsidR="009C321A" w:rsidRDefault="009C321A"/>
    <w:sectPr w:rsidR="009C321A"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3C7A" w14:textId="77777777" w:rsidR="0028660B" w:rsidRDefault="0028660B">
      <w:pPr>
        <w:spacing w:after="0" w:line="240" w:lineRule="auto"/>
      </w:pPr>
      <w:r>
        <w:separator/>
      </w:r>
    </w:p>
  </w:endnote>
  <w:endnote w:type="continuationSeparator" w:id="0">
    <w:p w14:paraId="3ECC2438" w14:textId="77777777" w:rsidR="0028660B" w:rsidRDefault="00286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4C897" w14:textId="77777777" w:rsidR="009C321A" w:rsidRDefault="00000000">
    <w:pPr>
      <w:pStyle w:val="Piedepgina"/>
      <w:pBdr>
        <w:top w:val="single" w:sz="6" w:space="1" w:color="1F3A5F"/>
      </w:pBdr>
      <w:tabs>
        <w:tab w:val="right" w:pos="8787"/>
      </w:tabs>
    </w:pPr>
    <w:r>
      <w:rPr>
        <w:i/>
        <w:color w:val="555555"/>
        <w:sz w:val="18"/>
      </w:rPr>
      <w:t>Sergio Charro Estrada</w:t>
    </w:r>
    <w:r>
      <w:tab/>
    </w:r>
    <w:r>
      <w:rPr>
        <w:sz w:val="18"/>
      </w:rPr>
      <w:t xml:space="preserve">Página </w:t>
    </w:r>
    <w:r>
      <w:rPr>
        <w:sz w:val="20"/>
      </w:rPr>
      <w:fldChar w:fldCharType="begin"/>
    </w:r>
    <w:r>
      <w:rPr>
        <w:sz w:val="20"/>
      </w:rPr>
      <w:instrText>PAGE</w:instrText>
    </w:r>
    <w:r>
      <w:rPr>
        <w:sz w:val="20"/>
      </w:rPr>
      <w:fldChar w:fldCharType="separate"/>
    </w:r>
    <w:r w:rsidR="005870D1">
      <w:rPr>
        <w:noProof/>
        <w:sz w:val="20"/>
      </w:rPr>
      <w:t>1</w:t>
    </w:r>
    <w:r>
      <w:rPr>
        <w:sz w:val="20"/>
      </w:rPr>
      <w:fldChar w:fldCharType="end"/>
    </w:r>
    <w:r>
      <w:rPr>
        <w:sz w:val="18"/>
      </w:rPr>
      <w:t xml:space="preserve"> de </w:t>
    </w:r>
    <w:r>
      <w:rPr>
        <w:sz w:val="20"/>
      </w:rPr>
      <w:fldChar w:fldCharType="begin"/>
    </w:r>
    <w:r>
      <w:rPr>
        <w:sz w:val="20"/>
      </w:rPr>
      <w:instrText>NUMPAGES</w:instrText>
    </w:r>
    <w:r>
      <w:rPr>
        <w:sz w:val="20"/>
      </w:rPr>
      <w:fldChar w:fldCharType="separate"/>
    </w:r>
    <w:r w:rsidR="005870D1">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2B30" w14:textId="77777777" w:rsidR="0028660B" w:rsidRDefault="0028660B">
      <w:pPr>
        <w:spacing w:after="0" w:line="240" w:lineRule="auto"/>
      </w:pPr>
      <w:r>
        <w:separator/>
      </w:r>
    </w:p>
  </w:footnote>
  <w:footnote w:type="continuationSeparator" w:id="0">
    <w:p w14:paraId="6BF3929F" w14:textId="77777777" w:rsidR="0028660B" w:rsidRDefault="00286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0685" w14:textId="77777777" w:rsidR="009C321A" w:rsidRDefault="00000000">
    <w:pPr>
      <w:pStyle w:val="Encabezado"/>
      <w:pBdr>
        <w:bottom w:val="single" w:sz="6" w:space="1" w:color="1F3A5F"/>
      </w:pBdr>
      <w:tabs>
        <w:tab w:val="right" w:pos="8787"/>
      </w:tabs>
    </w:pPr>
    <w:r>
      <w:rPr>
        <w:i/>
        <w:color w:val="555555"/>
        <w:sz w:val="18"/>
      </w:rPr>
      <w:t>CFGS Desarrollo de Aplicaciones Web</w:t>
    </w:r>
    <w:r>
      <w:tab/>
    </w:r>
    <w:r>
      <w:rPr>
        <w:b/>
        <w:i/>
        <w:color w:val="1F3A5F"/>
        <w:sz w:val="18"/>
      </w:rPr>
      <w:t>KeyTec – Tienda Online de Teclados Personalizados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D488F1B8"/>
    <w:lvl w:ilvl="0">
      <w:start w:val="1"/>
      <w:numFmt w:val="bullet"/>
      <w:pStyle w:val="Listaconvietas"/>
      <w:lvlText w:val=""/>
      <w:lvlJc w:val="left"/>
      <w:pPr>
        <w:tabs>
          <w:tab w:val="num" w:pos="360"/>
        </w:tabs>
        <w:ind w:left="360" w:hanging="360"/>
      </w:pPr>
      <w:rPr>
        <w:rFonts w:ascii="Symbol" w:hAnsi="Symbol" w:hint="default"/>
      </w:rPr>
    </w:lvl>
  </w:abstractNum>
  <w:num w:numId="1" w16cid:durableId="1914001031">
    <w:abstractNumId w:val="8"/>
  </w:num>
  <w:num w:numId="2" w16cid:durableId="741371071">
    <w:abstractNumId w:val="6"/>
  </w:num>
  <w:num w:numId="3" w16cid:durableId="341902568">
    <w:abstractNumId w:val="5"/>
  </w:num>
  <w:num w:numId="4" w16cid:durableId="1788311862">
    <w:abstractNumId w:val="4"/>
  </w:num>
  <w:num w:numId="5" w16cid:durableId="1383627868">
    <w:abstractNumId w:val="7"/>
  </w:num>
  <w:num w:numId="6" w16cid:durableId="1088846692">
    <w:abstractNumId w:val="3"/>
  </w:num>
  <w:num w:numId="7" w16cid:durableId="161510873">
    <w:abstractNumId w:val="2"/>
  </w:num>
  <w:num w:numId="8" w16cid:durableId="1351107210">
    <w:abstractNumId w:val="1"/>
  </w:num>
  <w:num w:numId="9" w16cid:durableId="165452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60B"/>
    <w:rsid w:val="0029639D"/>
    <w:rsid w:val="00326F90"/>
    <w:rsid w:val="0047416F"/>
    <w:rsid w:val="005870D1"/>
    <w:rsid w:val="00595F57"/>
    <w:rsid w:val="00606A54"/>
    <w:rsid w:val="008657AE"/>
    <w:rsid w:val="009C321A"/>
    <w:rsid w:val="009D3B97"/>
    <w:rsid w:val="00AA1D8D"/>
    <w:rsid w:val="00B47730"/>
    <w:rsid w:val="00CB0664"/>
    <w:rsid w:val="00EB7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6E733"/>
  <w14:defaultImageDpi w14:val="300"/>
  <w15:docId w15:val="{03130634-F405-436C-BB51-EAE5E0B7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3A5F"/>
      <w:sz w:val="3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3A5F"/>
      <w:sz w:val="28"/>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F3A5F"/>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870D1"/>
    <w:pPr>
      <w:spacing w:after="100"/>
    </w:pPr>
  </w:style>
  <w:style w:type="paragraph" w:styleId="TDC2">
    <w:name w:val="toc 2"/>
    <w:basedOn w:val="Normal"/>
    <w:next w:val="Normal"/>
    <w:autoRedefine/>
    <w:uiPriority w:val="39"/>
    <w:unhideWhenUsed/>
    <w:rsid w:val="005870D1"/>
    <w:pPr>
      <w:spacing w:after="100"/>
      <w:ind w:left="220"/>
    </w:pPr>
  </w:style>
  <w:style w:type="paragraph" w:styleId="TDC3">
    <w:name w:val="toc 3"/>
    <w:basedOn w:val="Normal"/>
    <w:next w:val="Normal"/>
    <w:autoRedefine/>
    <w:uiPriority w:val="39"/>
    <w:unhideWhenUsed/>
    <w:rsid w:val="005870D1"/>
    <w:pPr>
      <w:spacing w:after="100"/>
      <w:ind w:left="440"/>
    </w:pPr>
  </w:style>
  <w:style w:type="character" w:styleId="Hipervnculo">
    <w:name w:val="Hyperlink"/>
    <w:basedOn w:val="Fuentedeprrafopredeter"/>
    <w:uiPriority w:val="99"/>
    <w:unhideWhenUsed/>
    <w:rsid w:val="005870D1"/>
    <w:rPr>
      <w:color w:val="0000FF" w:themeColor="hyperlink"/>
      <w:u w:val="single"/>
    </w:rPr>
  </w:style>
  <w:style w:type="character" w:styleId="Mencinsinresolver">
    <w:name w:val="Unresolved Mention"/>
    <w:basedOn w:val="Fuentedeprrafopredeter"/>
    <w:uiPriority w:val="99"/>
    <w:semiHidden/>
    <w:unhideWhenUsed/>
    <w:rsid w:val="00595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71</Pages>
  <Words>15083</Words>
  <Characters>82958</Characters>
  <Application>Microsoft Office Word</Application>
  <DocSecurity>0</DocSecurity>
  <Lines>691</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Charro Estrada</cp:lastModifiedBy>
  <cp:revision>4</cp:revision>
  <cp:lastPrinted>2026-05-17T15:49:00Z</cp:lastPrinted>
  <dcterms:created xsi:type="dcterms:W3CDTF">2013-12-23T23:15:00Z</dcterms:created>
  <dcterms:modified xsi:type="dcterms:W3CDTF">2026-05-17T15:49:00Z</dcterms:modified>
  <cp:category/>
</cp:coreProperties>
</file>