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4D9F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1. Validación Técnica y de Seguridad </w:t>
      </w:r>
    </w:p>
    <w:p w14:paraId="1099B2BE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Antes de que el </w:t>
      </w:r>
      <w:proofErr w:type="spellStart"/>
      <w:r w:rsidRPr="002258BF">
        <w:rPr>
          <w:lang w:val="es-ES"/>
        </w:rPr>
        <w:t>bot</w:t>
      </w:r>
      <w:proofErr w:type="spellEnd"/>
      <w:r w:rsidRPr="002258BF">
        <w:rPr>
          <w:lang w:val="es-ES"/>
        </w:rPr>
        <w:t> intente "entender" el mensaje, debes asegurarte de que el texto sea seguro y procesable. </w:t>
      </w:r>
    </w:p>
    <w:p w14:paraId="736ADEAA" w14:textId="77777777" w:rsidR="002258BF" w:rsidRPr="002258BF" w:rsidRDefault="002258BF" w:rsidP="002258BF">
      <w:pPr>
        <w:numPr>
          <w:ilvl w:val="0"/>
          <w:numId w:val="1"/>
        </w:numPr>
        <w:rPr>
          <w:lang w:val="es-ES"/>
        </w:rPr>
      </w:pPr>
      <w:r w:rsidRPr="002258BF">
        <w:rPr>
          <w:b/>
          <w:bCs/>
          <w:lang w:val="es-ES"/>
        </w:rPr>
        <w:t>Sanitización de texto:</w:t>
      </w:r>
      <w:r w:rsidRPr="002258BF">
        <w:rPr>
          <w:lang w:val="es-ES"/>
        </w:rPr>
        <w:t> Eliminar espacios en blanco innecesarios al inicio y al final, y limpiar caracteres especiales que puedan ejecutar código malicioso (como inyecciones SQL o scripts). </w:t>
      </w:r>
    </w:p>
    <w:p w14:paraId="65ED1013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528E8D88" w14:textId="77777777" w:rsidR="002258BF" w:rsidRPr="002258BF" w:rsidRDefault="002258BF" w:rsidP="002258BF">
      <w:pPr>
        <w:numPr>
          <w:ilvl w:val="0"/>
          <w:numId w:val="2"/>
        </w:numPr>
        <w:rPr>
          <w:lang w:val="es-ES"/>
        </w:rPr>
      </w:pPr>
      <w:r w:rsidRPr="002258BF">
        <w:rPr>
          <w:b/>
          <w:bCs/>
          <w:lang w:val="es-ES"/>
        </w:rPr>
        <w:t>Límite de caracteres:</w:t>
      </w:r>
      <w:r w:rsidRPr="002258BF">
        <w:rPr>
          <w:lang w:val="es-ES"/>
        </w:rPr>
        <w:t> Si un usuario envía la Biblia entera en un solo mensaje, puede saturar tu API de Inteligencia Artificial (LLM) o costar mucho dinero en tokens. Define un límite (por ejemplo, máximo 500 caracteres). </w:t>
      </w:r>
    </w:p>
    <w:p w14:paraId="41D87213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279D0A50" w14:textId="77777777" w:rsidR="002258BF" w:rsidRPr="002258BF" w:rsidRDefault="002258BF" w:rsidP="002258BF">
      <w:pPr>
        <w:numPr>
          <w:ilvl w:val="0"/>
          <w:numId w:val="3"/>
        </w:numPr>
        <w:rPr>
          <w:lang w:val="es-ES"/>
        </w:rPr>
      </w:pPr>
      <w:r w:rsidRPr="002258BF">
        <w:rPr>
          <w:b/>
          <w:bCs/>
          <w:lang w:val="es-ES"/>
        </w:rPr>
        <w:t>Detección de </w:t>
      </w:r>
      <w:proofErr w:type="spellStart"/>
      <w:r w:rsidRPr="002258BF">
        <w:rPr>
          <w:b/>
          <w:bCs/>
          <w:lang w:val="es-ES"/>
        </w:rPr>
        <w:t>strings</w:t>
      </w:r>
      <w:proofErr w:type="spellEnd"/>
      <w:r w:rsidRPr="002258BF">
        <w:rPr>
          <w:b/>
          <w:bCs/>
          <w:lang w:val="es-ES"/>
        </w:rPr>
        <w:t> vacíos o emojis puros:</w:t>
      </w:r>
      <w:r w:rsidRPr="002258BF">
        <w:rPr>
          <w:lang w:val="es-ES"/>
        </w:rPr>
        <w:t> Decidir si el </w:t>
      </w:r>
      <w:proofErr w:type="spellStart"/>
      <w:r w:rsidRPr="002258BF">
        <w:rPr>
          <w:lang w:val="es-ES"/>
        </w:rPr>
        <w:t>bot</w:t>
      </w:r>
      <w:proofErr w:type="spellEnd"/>
      <w:r w:rsidRPr="002258BF">
        <w:rPr>
          <w:lang w:val="es-ES"/>
        </w:rPr>
        <w:t> debe ignorar un mensaje que solo contiene un espacio o si debe reaccionar a un emoji de pulgar arriba. </w:t>
      </w:r>
    </w:p>
    <w:p w14:paraId="4EA15682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1E80A2F4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2. Validación Conversacional y de Datos (La lógica del negocio) </w:t>
      </w:r>
    </w:p>
    <w:p w14:paraId="47F8296E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Aquí es donde verificas si lo que el usuario escribió tiene sentido para el flujo actual. Se suele usar un enfoque de </w:t>
      </w:r>
      <w:r w:rsidRPr="002258BF">
        <w:rPr>
          <w:b/>
          <w:bCs/>
          <w:lang w:val="es-ES"/>
        </w:rPr>
        <w:t>Slots (Espacios a rellenar)</w:t>
      </w:r>
      <w:r w:rsidRPr="002258BF">
        <w:rPr>
          <w:lang w:val="es-ES"/>
        </w:rPr>
        <w:t> o </w:t>
      </w:r>
      <w:r w:rsidRPr="002258BF">
        <w:rPr>
          <w:b/>
          <w:bCs/>
          <w:lang w:val="es-ES"/>
        </w:rPr>
        <w:t>Máquina de Estados</w:t>
      </w:r>
      <w:r w:rsidRPr="002258BF">
        <w:rPr>
          <w:lang w:val="es-ES"/>
        </w:rPr>
        <w:t>. </w:t>
      </w:r>
    </w:p>
    <w:p w14:paraId="165A430C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1FCACDEC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Ejemplo Práctico: Bot de Reserva de Citas </w:t>
      </w:r>
    </w:p>
    <w:p w14:paraId="424A90CE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Imagina que el Bot pregunta: </w:t>
      </w:r>
      <w:r w:rsidRPr="002258BF">
        <w:rPr>
          <w:i/>
          <w:iCs/>
          <w:lang w:val="es-ES"/>
        </w:rPr>
        <w:t>"¿Para qué fecha deseas tu cita?"</w:t>
      </w:r>
      <w:r w:rsidRPr="002258BF">
        <w:rPr>
          <w:lang w:val="es-ES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7"/>
        <w:gridCol w:w="2943"/>
        <w:gridCol w:w="2942"/>
      </w:tblGrid>
      <w:tr w:rsidR="002258BF" w:rsidRPr="002258BF" w14:paraId="75D4E741" w14:textId="77777777">
        <w:trPr>
          <w:trHeight w:val="300"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A1FFE9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Tipo de Validación</w:t>
            </w:r>
            <w:r w:rsidRPr="002258BF">
              <w:rPr>
                <w:lang w:val="es-ES"/>
              </w:rPr>
              <w:t>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EE355A6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Lo que el usuario escribe</w:t>
            </w:r>
            <w:r w:rsidRPr="002258BF">
              <w:rPr>
                <w:lang w:val="es-ES"/>
              </w:rPr>
              <w:t>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259B07F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Cómo reacciona el sistema</w:t>
            </w:r>
            <w:r w:rsidRPr="002258BF">
              <w:rPr>
                <w:lang w:val="es-ES"/>
              </w:rPr>
              <w:t> </w:t>
            </w:r>
          </w:p>
        </w:tc>
      </w:tr>
      <w:tr w:rsidR="002258BF" w:rsidRPr="002258BF" w14:paraId="4124EFCD" w14:textId="77777777">
        <w:trPr>
          <w:trHeight w:val="300"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3B890D8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Formato Incorrecto</w:t>
            </w:r>
            <w:r w:rsidRPr="002258BF">
              <w:rPr>
                <w:lang w:val="es-ES"/>
              </w:rPr>
              <w:t>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99550E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"Ayer" o "El día que sea"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60E8D4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El sistema detecta que no hay una fecha válida. </w:t>
            </w:r>
          </w:p>
          <w:p w14:paraId="6BD0F8AF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 </w:t>
            </w:r>
          </w:p>
          <w:p w14:paraId="4AE15273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Respuesta del </w:t>
            </w:r>
            <w:proofErr w:type="spellStart"/>
            <w:r w:rsidRPr="002258BF">
              <w:rPr>
                <w:b/>
                <w:bCs/>
                <w:lang w:val="es-ES"/>
              </w:rPr>
              <w:t>bot</w:t>
            </w:r>
            <w:proofErr w:type="spellEnd"/>
            <w:r w:rsidRPr="002258BF">
              <w:rPr>
                <w:b/>
                <w:bCs/>
                <w:lang w:val="es-ES"/>
              </w:rPr>
              <w:t>:</w:t>
            </w:r>
            <w:r w:rsidRPr="002258BF">
              <w:rPr>
                <w:lang w:val="es-ES"/>
              </w:rPr>
              <w:t> </w:t>
            </w:r>
            <w:r w:rsidRPr="002258BF">
              <w:rPr>
                <w:i/>
                <w:iCs/>
                <w:lang w:val="es-ES"/>
              </w:rPr>
              <w:t xml:space="preserve">"No logré entender la fecha. Por favor, dime un día </w:t>
            </w:r>
            <w:r w:rsidRPr="002258BF">
              <w:rPr>
                <w:i/>
                <w:iCs/>
                <w:lang w:val="es-ES"/>
              </w:rPr>
              <w:lastRenderedPageBreak/>
              <w:t>específico (ej.  15 de octubre)."</w:t>
            </w:r>
            <w:r w:rsidRPr="002258BF">
              <w:rPr>
                <w:lang w:val="es-ES"/>
              </w:rPr>
              <w:t> </w:t>
            </w:r>
          </w:p>
        </w:tc>
      </w:tr>
      <w:tr w:rsidR="002258BF" w:rsidRPr="002258BF" w14:paraId="6CB56009" w14:textId="77777777">
        <w:trPr>
          <w:trHeight w:val="300"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106623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lastRenderedPageBreak/>
              <w:t>Fecha Pasada</w:t>
            </w:r>
            <w:r w:rsidRPr="002258BF">
              <w:rPr>
                <w:lang w:val="es-ES"/>
              </w:rPr>
              <w:t>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2B1E50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"12 de febrero de 2022"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36B57B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El formato es correcto, pero la lógica de negocio falla (no se puede viajar al pasado). </w:t>
            </w:r>
          </w:p>
          <w:p w14:paraId="4FDD2864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 </w:t>
            </w:r>
          </w:p>
          <w:p w14:paraId="72637611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Respuesta del </w:t>
            </w:r>
            <w:proofErr w:type="spellStart"/>
            <w:r w:rsidRPr="002258BF">
              <w:rPr>
                <w:b/>
                <w:bCs/>
                <w:lang w:val="es-ES"/>
              </w:rPr>
              <w:t>bot</w:t>
            </w:r>
            <w:proofErr w:type="spellEnd"/>
            <w:r w:rsidRPr="002258BF">
              <w:rPr>
                <w:b/>
                <w:bCs/>
                <w:lang w:val="es-ES"/>
              </w:rPr>
              <w:t>:</w:t>
            </w:r>
            <w:r w:rsidRPr="002258BF">
              <w:rPr>
                <w:lang w:val="es-ES"/>
              </w:rPr>
              <w:t> </w:t>
            </w:r>
            <w:r w:rsidRPr="002258BF">
              <w:rPr>
                <w:i/>
                <w:iCs/>
                <w:lang w:val="es-ES"/>
              </w:rPr>
              <w:t>"Esa fecha ya pasó. Por favor, selecciona una fecha a partir de hoy."</w:t>
            </w:r>
            <w:r w:rsidRPr="002258BF">
              <w:rPr>
                <w:lang w:val="es-ES"/>
              </w:rPr>
              <w:t> </w:t>
            </w:r>
          </w:p>
        </w:tc>
      </w:tr>
      <w:tr w:rsidR="002258BF" w:rsidRPr="002258BF" w14:paraId="3635C0AE" w14:textId="77777777">
        <w:trPr>
          <w:trHeight w:val="300"/>
        </w:trPr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322ED6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Fuera de Horario</w:t>
            </w:r>
            <w:r w:rsidRPr="002258BF">
              <w:rPr>
                <w:lang w:val="es-ES"/>
              </w:rPr>
              <w:t>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3B7B11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"Domingo a las 3:00 AM" </w:t>
            </w:r>
          </w:p>
        </w:tc>
        <w:tc>
          <w:tcPr>
            <w:tcW w:w="30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ED2547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La fecha existe, pero el negocio está cerrado. </w:t>
            </w:r>
          </w:p>
          <w:p w14:paraId="51BBD00F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lang w:val="es-ES"/>
              </w:rPr>
              <w:t> </w:t>
            </w:r>
          </w:p>
          <w:p w14:paraId="2D29C34A" w14:textId="77777777" w:rsidR="002258BF" w:rsidRPr="002258BF" w:rsidRDefault="002258BF" w:rsidP="002258BF">
            <w:pPr>
              <w:rPr>
                <w:lang w:val="es-ES"/>
              </w:rPr>
            </w:pPr>
            <w:r w:rsidRPr="002258BF">
              <w:rPr>
                <w:b/>
                <w:bCs/>
                <w:lang w:val="es-ES"/>
              </w:rPr>
              <w:t>Respuesta del </w:t>
            </w:r>
            <w:proofErr w:type="spellStart"/>
            <w:r w:rsidRPr="002258BF">
              <w:rPr>
                <w:b/>
                <w:bCs/>
                <w:lang w:val="es-ES"/>
              </w:rPr>
              <w:t>bot</w:t>
            </w:r>
            <w:proofErr w:type="spellEnd"/>
            <w:r w:rsidRPr="002258BF">
              <w:rPr>
                <w:b/>
                <w:bCs/>
                <w:lang w:val="es-ES"/>
              </w:rPr>
              <w:t>:</w:t>
            </w:r>
            <w:r w:rsidRPr="002258BF">
              <w:rPr>
                <w:lang w:val="es-ES"/>
              </w:rPr>
              <w:t> </w:t>
            </w:r>
            <w:r w:rsidRPr="002258BF">
              <w:rPr>
                <w:i/>
                <w:iCs/>
                <w:lang w:val="es-ES"/>
              </w:rPr>
              <w:t>"Lo siento, solo abrimos de lunes a sábado de 8:00 AM a 6:00 PM. ¿Qué otro horario te queda bien?"</w:t>
            </w:r>
            <w:r w:rsidRPr="002258BF">
              <w:rPr>
                <w:lang w:val="es-ES"/>
              </w:rPr>
              <w:t> </w:t>
            </w:r>
          </w:p>
        </w:tc>
      </w:tr>
    </w:tbl>
    <w:p w14:paraId="472DA209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3CAE1068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7CB83726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4228B70C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3. Arquitectura del Flujo de Validación </w:t>
      </w:r>
    </w:p>
    <w:p w14:paraId="2F032625" w14:textId="77777777" w:rsidR="002258BF" w:rsidRPr="002258BF" w:rsidRDefault="002258BF" w:rsidP="002258BF">
      <w:pPr>
        <w:rPr>
          <w:u w:val="single"/>
          <w:lang w:val="es-ES"/>
        </w:rPr>
      </w:pPr>
      <w:r w:rsidRPr="002258BF">
        <w:rPr>
          <w:lang w:val="es-ES"/>
        </w:rPr>
        <w:t>En el código, la validación suele seguir este ciclo estructurado: </w:t>
      </w:r>
    </w:p>
    <w:p w14:paraId="26DB2AAA" w14:textId="2D86F7F0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lastRenderedPageBreak/>
        <w:drawing>
          <wp:inline distT="0" distB="0" distL="0" distR="0" wp14:anchorId="413959B0" wp14:editId="1339DAAE">
            <wp:extent cx="5612130" cy="2653030"/>
            <wp:effectExtent l="0" t="0" r="7620" b="0"/>
            <wp:docPr id="13778182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58BF">
        <w:rPr>
          <w:lang w:val="es-ES"/>
        </w:rPr>
        <w:drawing>
          <wp:inline distT="0" distB="0" distL="0" distR="0" wp14:anchorId="50328363" wp14:editId="50EF042D">
            <wp:extent cx="5612130" cy="1442085"/>
            <wp:effectExtent l="0" t="0" r="7620" b="5715"/>
            <wp:docPr id="5628244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58BF">
        <w:rPr>
          <w:lang w:val="es-ES"/>
        </w:rPr>
        <w:t> </w:t>
      </w:r>
    </w:p>
    <w:p w14:paraId="410091B3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4DE266FA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019574B1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5DAA650B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4. Buenas Prácticas para no frustrar al usuario </w:t>
      </w:r>
    </w:p>
    <w:p w14:paraId="6CF3406B" w14:textId="77777777" w:rsidR="002258BF" w:rsidRPr="002258BF" w:rsidRDefault="002258BF" w:rsidP="002258BF">
      <w:pPr>
        <w:numPr>
          <w:ilvl w:val="0"/>
          <w:numId w:val="4"/>
        </w:numPr>
        <w:rPr>
          <w:lang w:val="es-ES"/>
        </w:rPr>
      </w:pPr>
      <w:r w:rsidRPr="002258BF">
        <w:rPr>
          <w:b/>
          <w:bCs/>
          <w:lang w:val="es-ES"/>
        </w:rPr>
        <w:t>El principio de los 3 intentos (</w:t>
      </w:r>
      <w:proofErr w:type="spellStart"/>
      <w:r w:rsidRPr="002258BF">
        <w:rPr>
          <w:b/>
          <w:bCs/>
          <w:lang w:val="es-ES"/>
        </w:rPr>
        <w:t>Fallback</w:t>
      </w:r>
      <w:proofErr w:type="spellEnd"/>
      <w:r w:rsidRPr="002258BF">
        <w:rPr>
          <w:b/>
          <w:bCs/>
          <w:lang w:val="es-ES"/>
        </w:rPr>
        <w:t> </w:t>
      </w:r>
      <w:proofErr w:type="spellStart"/>
      <w:r w:rsidRPr="002258BF">
        <w:rPr>
          <w:b/>
          <w:bCs/>
          <w:lang w:val="es-ES"/>
        </w:rPr>
        <w:t>Limit</w:t>
      </w:r>
      <w:proofErr w:type="spellEnd"/>
      <w:r w:rsidRPr="002258BF">
        <w:rPr>
          <w:b/>
          <w:bCs/>
          <w:lang w:val="es-ES"/>
        </w:rPr>
        <w:t>):</w:t>
      </w:r>
      <w:r w:rsidRPr="002258BF">
        <w:rPr>
          <w:lang w:val="es-ES"/>
        </w:rPr>
        <w:t> Si el usuario se equivoca 3 veces seguidas respondiendo un dato (por ejemplo, el correo electrónico), no lo dejes en un bucle infinito. Pásalo con un agente humano o cambia de tema. </w:t>
      </w:r>
    </w:p>
    <w:p w14:paraId="4AFB43FA" w14:textId="77777777" w:rsidR="002258BF" w:rsidRPr="002258BF" w:rsidRDefault="002258BF" w:rsidP="002258BF">
      <w:pPr>
        <w:numPr>
          <w:ilvl w:val="0"/>
          <w:numId w:val="5"/>
        </w:numPr>
        <w:rPr>
          <w:lang w:val="es-ES"/>
        </w:rPr>
      </w:pPr>
      <w:r w:rsidRPr="002258BF">
        <w:rPr>
          <w:b/>
          <w:bCs/>
          <w:lang w:val="es-ES"/>
        </w:rPr>
        <w:t>Ofrecer botones o respuestas rápidas:</w:t>
      </w:r>
      <w:r w:rsidRPr="002258BF">
        <w:rPr>
          <w:lang w:val="es-ES"/>
        </w:rPr>
        <w:t> La mejor validación es la que se evita. Si necesitas que elija entre "Sí" o "No", no dejes que escriba; muéstrale botones. </w:t>
      </w:r>
    </w:p>
    <w:p w14:paraId="246BB872" w14:textId="77777777" w:rsidR="002258BF" w:rsidRPr="002258BF" w:rsidRDefault="002258BF" w:rsidP="002258BF">
      <w:pPr>
        <w:numPr>
          <w:ilvl w:val="0"/>
          <w:numId w:val="6"/>
        </w:numPr>
        <w:rPr>
          <w:lang w:val="es-ES"/>
        </w:rPr>
      </w:pPr>
      <w:r w:rsidRPr="002258BF">
        <w:rPr>
          <w:b/>
          <w:bCs/>
          <w:lang w:val="es-ES"/>
        </w:rPr>
        <w:t>Flexibilidad con NLP (Procesamiento de Lenguaje Natural):</w:t>
      </w:r>
      <w:r w:rsidRPr="002258BF">
        <w:rPr>
          <w:lang w:val="es-ES"/>
        </w:rPr>
        <w:t xml:space="preserve"> Si pides un número de teléfono, el usuario podría escribir "555-1234", "(555) 1234" o "mi número es 5551234". Tu validador debe ser capaz de extraer solo los dígitos </w:t>
      </w:r>
      <w:r w:rsidRPr="002258BF">
        <w:rPr>
          <w:lang w:val="es-ES"/>
        </w:rPr>
        <w:lastRenderedPageBreak/>
        <w:t>usando expresiones regulares (</w:t>
      </w:r>
      <w:proofErr w:type="spellStart"/>
      <w:r w:rsidRPr="002258BF">
        <w:rPr>
          <w:lang w:val="es-ES"/>
        </w:rPr>
        <w:t>Regex</w:t>
      </w:r>
      <w:proofErr w:type="spellEnd"/>
      <w:r w:rsidRPr="002258BF">
        <w:rPr>
          <w:lang w:val="es-ES"/>
        </w:rPr>
        <w:t>) o IA, en lugar de rechazar el mensaje por tener letras. </w:t>
      </w:r>
    </w:p>
    <w:p w14:paraId="538FB319" w14:textId="77777777" w:rsidR="002258BF" w:rsidRPr="002258BF" w:rsidRDefault="002258BF" w:rsidP="002258BF">
      <w:pPr>
        <w:rPr>
          <w:lang w:val="es-ES"/>
        </w:rPr>
      </w:pPr>
      <w:r w:rsidRPr="002258BF">
        <w:rPr>
          <w:lang w:val="es-ES"/>
        </w:rPr>
        <w:t> </w:t>
      </w:r>
    </w:p>
    <w:p w14:paraId="468CEC10" w14:textId="77777777" w:rsidR="003B0FC7" w:rsidRPr="002258BF" w:rsidRDefault="003B0FC7"/>
    <w:sectPr w:rsidR="003B0FC7" w:rsidRPr="002258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1910"/>
    <w:multiLevelType w:val="multilevel"/>
    <w:tmpl w:val="775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EE269E"/>
    <w:multiLevelType w:val="multilevel"/>
    <w:tmpl w:val="824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137B4E"/>
    <w:multiLevelType w:val="multilevel"/>
    <w:tmpl w:val="742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565163"/>
    <w:multiLevelType w:val="multilevel"/>
    <w:tmpl w:val="37B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700F34"/>
    <w:multiLevelType w:val="multilevel"/>
    <w:tmpl w:val="D7E2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33088B"/>
    <w:multiLevelType w:val="multilevel"/>
    <w:tmpl w:val="D130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9620650">
    <w:abstractNumId w:val="4"/>
  </w:num>
  <w:num w:numId="2" w16cid:durableId="373776605">
    <w:abstractNumId w:val="2"/>
  </w:num>
  <w:num w:numId="3" w16cid:durableId="1295598603">
    <w:abstractNumId w:val="3"/>
  </w:num>
  <w:num w:numId="4" w16cid:durableId="153112073">
    <w:abstractNumId w:val="1"/>
  </w:num>
  <w:num w:numId="5" w16cid:durableId="1952131121">
    <w:abstractNumId w:val="5"/>
  </w:num>
  <w:num w:numId="6" w16cid:durableId="164227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BF"/>
    <w:rsid w:val="00040B9A"/>
    <w:rsid w:val="001966E9"/>
    <w:rsid w:val="002258BF"/>
    <w:rsid w:val="003B0FC7"/>
    <w:rsid w:val="0061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6A86D"/>
  <w15:chartTrackingRefBased/>
  <w15:docId w15:val="{C9123162-8D71-4614-9649-E23E7B81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5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5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5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5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8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8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8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8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8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8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8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8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8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8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España</dc:creator>
  <cp:keywords/>
  <dc:description/>
  <cp:lastModifiedBy>Felipe España</cp:lastModifiedBy>
  <cp:revision>1</cp:revision>
  <dcterms:created xsi:type="dcterms:W3CDTF">2026-05-28T13:50:00Z</dcterms:created>
  <dcterms:modified xsi:type="dcterms:W3CDTF">2026-05-28T13:53:00Z</dcterms:modified>
</cp:coreProperties>
</file>