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A048" w14:textId="77777777" w:rsidR="009C57C1" w:rsidRDefault="00000000">
      <w:pPr>
        <w:pStyle w:val="Heading1"/>
      </w:pPr>
      <w:bookmarkStart w:id="0" w:name="serkan-coskun"/>
      <w:r>
        <w:t>SERKAN COSKUN</w:t>
      </w:r>
    </w:p>
    <w:p w14:paraId="1860AAAC" w14:textId="77777777" w:rsidR="009C57C1" w:rsidRDefault="00000000">
      <w:pPr>
        <w:pStyle w:val="Heading2"/>
      </w:pPr>
      <w:bookmarkStart w:id="1" w:name="senior-data-engineer"/>
      <w:r>
        <w:t>Senior Data Engineer</w:t>
      </w:r>
    </w:p>
    <w:p w14:paraId="4F804B05" w14:textId="571EAFDA" w:rsidR="009C57C1" w:rsidRDefault="00000000">
      <w:pPr>
        <w:pStyle w:val="FirstParagraph"/>
      </w:pPr>
      <w:r>
        <w:t>📧 sercostr@gmail.com | 💻 GitHub: github.com/sercostr</w:t>
      </w:r>
      <w:r w:rsidR="00FF6B15">
        <w:t xml:space="preserve"> | +44 7397 136 049 | London, UK</w:t>
      </w:r>
    </w:p>
    <w:p w14:paraId="07CAE40C" w14:textId="77777777" w:rsidR="009C57C1" w:rsidRDefault="00F37931">
      <w:r>
        <w:rPr>
          <w:noProof/>
        </w:rPr>
        <w:pict w14:anchorId="4D7FE80A">
          <v:rect id="_x0000_i1030" alt="" style="width:451.3pt;height:.05pt;mso-width-percent:0;mso-height-percent:0;mso-width-percent:0;mso-height-percent:0" o:hralign="center" o:hrstd="t" o:hr="t"/>
        </w:pict>
      </w:r>
    </w:p>
    <w:p w14:paraId="0D9B630D" w14:textId="77777777" w:rsidR="009C57C1" w:rsidRDefault="00000000">
      <w:pPr>
        <w:pStyle w:val="Heading2"/>
      </w:pPr>
      <w:bookmarkStart w:id="2" w:name="professional-summary"/>
      <w:bookmarkEnd w:id="1"/>
      <w:r>
        <w:t>PROFESSIONAL SUMMARY</w:t>
      </w:r>
    </w:p>
    <w:p w14:paraId="1D33902A" w14:textId="77777777" w:rsidR="009C57C1" w:rsidRDefault="00000000">
      <w:pPr>
        <w:pStyle w:val="FirstParagraph"/>
      </w:pPr>
      <w:r>
        <w:t>Results-driven Senior Data Engineer with 6+ years of experience designing and implementing enterprise-scale data pipelines, ETL workflows, and data platforms in pharmaceutical manufacturing. Expert in building real-time data integration systems, graph databases, and cloud-native architectures that enable data-driven decision making. Proven track record of delivering high-performance, production-ready data solutions using Python, SQL, Snowflake, and Neo4j.</w:t>
      </w:r>
    </w:p>
    <w:p w14:paraId="5E2E55B3" w14:textId="77777777" w:rsidR="009C57C1" w:rsidRDefault="00000000">
      <w:pPr>
        <w:pStyle w:val="BodyText"/>
      </w:pPr>
      <w:r>
        <w:rPr>
          <w:b/>
          <w:bCs/>
        </w:rPr>
        <w:t>Core Competencies:</w:t>
      </w:r>
    </w:p>
    <w:p w14:paraId="329AA7F1" w14:textId="77777777" w:rsidR="009C57C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 Engineering</w:t>
      </w:r>
      <w:r>
        <w:t>: Real-time ETL, Data Warehousing, Data Quality Frameworks, Pipeline Orchestration</w:t>
      </w:r>
    </w:p>
    <w:p w14:paraId="7229A250" w14:textId="77777777" w:rsidR="009C57C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Database Technologies</w:t>
      </w:r>
      <w:r>
        <w:t>: PostgreSQL, Snowflake, Neo4j, Oracle, SQL Server, Redshift</w:t>
      </w:r>
    </w:p>
    <w:p w14:paraId="4244C821" w14:textId="77777777" w:rsidR="009C57C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Cloud Platforms</w:t>
      </w:r>
      <w:r>
        <w:t>: AWS (S3, ECS, RDS, Lambda), Docker, Kubernetes, Terraform</w:t>
      </w:r>
    </w:p>
    <w:p w14:paraId="63BE7792" w14:textId="77777777" w:rsidR="009C57C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Programming</w:t>
      </w:r>
      <w:r>
        <w:t>: Python, SQL, Cypher, Bash, PySpark</w:t>
      </w:r>
    </w:p>
    <w:p w14:paraId="1CFE1739" w14:textId="77777777" w:rsidR="009C57C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Tools</w:t>
      </w:r>
      <w:r>
        <w:t>: Apache Airflow, dbt, Git, CI/CD, Jenkins</w:t>
      </w:r>
    </w:p>
    <w:p w14:paraId="5ACDB0DC" w14:textId="77777777" w:rsidR="009C57C1" w:rsidRDefault="00F37931">
      <w:r>
        <w:rPr>
          <w:noProof/>
        </w:rPr>
        <w:pict w14:anchorId="7FD6FC05">
          <v:rect id="_x0000_i1029" alt="" style="width:451.3pt;height:.05pt;mso-width-percent:0;mso-height-percent:0;mso-width-percent:0;mso-height-percent:0" o:hralign="center" o:hrstd="t" o:hr="t"/>
        </w:pict>
      </w:r>
    </w:p>
    <w:p w14:paraId="2006C8E2" w14:textId="77777777" w:rsidR="009C57C1" w:rsidRDefault="00000000">
      <w:pPr>
        <w:pStyle w:val="Heading2"/>
      </w:pPr>
      <w:bookmarkStart w:id="3" w:name="professional-experience"/>
      <w:bookmarkEnd w:id="2"/>
      <w:r>
        <w:t>PROFESSIONAL EXPERIENCE</w:t>
      </w:r>
    </w:p>
    <w:p w14:paraId="3F553B3A" w14:textId="77777777" w:rsidR="009C57C1" w:rsidRDefault="00000000">
      <w:pPr>
        <w:pStyle w:val="Heading3"/>
      </w:pPr>
      <w:bookmarkStart w:id="4" w:name="X1f7364a26d0b62bbf494a5df10c84472edc1d4c"/>
      <w:r>
        <w:rPr>
          <w:b/>
          <w:bCs/>
        </w:rPr>
        <w:t>Senior Data Engineer</w:t>
      </w:r>
      <w:r>
        <w:t xml:space="preserve"> | Pharmaceutical Digital Manufacturing</w:t>
      </w:r>
    </w:p>
    <w:p w14:paraId="43CDF198" w14:textId="77777777" w:rsidR="009C57C1" w:rsidRDefault="00000000">
      <w:pPr>
        <w:pStyle w:val="FirstParagraph"/>
      </w:pPr>
      <w:r>
        <w:rPr>
          <w:i/>
          <w:iCs/>
        </w:rPr>
        <w:t>January 2019 - Present</w:t>
      </w:r>
    </w:p>
    <w:p w14:paraId="4EBA1FAC" w14:textId="77777777" w:rsidR="009C57C1" w:rsidRDefault="00000000">
      <w:pPr>
        <w:pStyle w:val="Heading4"/>
      </w:pPr>
      <w:bookmarkStart w:id="5" w:name="enterprise-data-platform-development"/>
      <w:r>
        <w:t>Enterprise Data Platform Development</w:t>
      </w:r>
    </w:p>
    <w:p w14:paraId="555DDFF3" w14:textId="77777777" w:rsidR="009C57C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Architected real-time data refresh system</w:t>
      </w:r>
      <w:r>
        <w:t xml:space="preserve"> processing 100K+ records daily from Snowflake UDH to PostgreSQL with &lt;5 minute latency, enabling near-real-time batch tracking analytics</w:t>
      </w:r>
    </w:p>
    <w:p w14:paraId="0D655EA6" w14:textId="77777777" w:rsidR="009C57C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Built automated data quality framework</w:t>
      </w:r>
      <w:r>
        <w:t xml:space="preserve"> with 25+ validation checks across 9 critical tables (udh_insp_dispositions, udh_prod_batches, udh_qc_results), reducing data issues by 40%</w:t>
      </w:r>
    </w:p>
    <w:p w14:paraId="04ECB2F7" w14:textId="77777777" w:rsidR="009C57C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Designed multi-source ETL pipelines</w:t>
      </w:r>
      <w:r>
        <w:t xml:space="preserve"> integrating 8 source systems (SAP, LIMS, Snowflake, Oracle, SQL Server) into unified PostgreSQL data warehouse</w:t>
      </w:r>
    </w:p>
    <w:p w14:paraId="079A6B1A" w14:textId="77777777" w:rsidR="009C57C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Implemented alert system with email notifications</w:t>
      </w:r>
      <w:r>
        <w:t xml:space="preserve"> providing HTML-formatted daily monitoring reports and immediate error alerts</w:t>
      </w:r>
    </w:p>
    <w:p w14:paraId="4A0B6EDB" w14:textId="77777777" w:rsidR="009C57C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Created comprehensive ETL logging framework</w:t>
      </w:r>
      <w:r>
        <w:t xml:space="preserve"> tracking 200+ daily jobs with detailed performance metrics, error handling, and concurrency control</w:t>
      </w:r>
    </w:p>
    <w:p w14:paraId="33A89A0E" w14:textId="77777777" w:rsidR="009C57C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Optimized database performance</w:t>
      </w:r>
      <w:r>
        <w:t xml:space="preserve"> reducing query execution time by 60% through indexing strategies and SQL optimization</w:t>
      </w:r>
    </w:p>
    <w:p w14:paraId="662AE466" w14:textId="77777777" w:rsidR="009C57C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Technologies</w:t>
      </w:r>
      <w:r>
        <w:t>: Python, PostgreSQL, Snowflake, Oracle, SQL Server, SQLAlchemy, Pandas, cx_Oracle, Docker</w:t>
      </w:r>
    </w:p>
    <w:p w14:paraId="16890AAD" w14:textId="77777777" w:rsidR="009C57C1" w:rsidRDefault="00000000">
      <w:pPr>
        <w:pStyle w:val="Heading4"/>
      </w:pPr>
      <w:bookmarkStart w:id="6" w:name="X6c31b764d99103e4064be317576e73c07ed4e92"/>
      <w:bookmarkEnd w:id="5"/>
      <w:r>
        <w:t>Knowledge Graph &amp; Graph Database Engineering</w:t>
      </w:r>
    </w:p>
    <w:p w14:paraId="226B5EB9" w14:textId="77777777" w:rsidR="009C57C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Built enterprise Knowledge Graph platform</w:t>
      </w:r>
      <w:r>
        <w:t xml:space="preserve"> on Neo4j integrating 10+ data sources, managing 1M+ nodes and 5M+ relationships</w:t>
      </w:r>
    </w:p>
    <w:p w14:paraId="0C1DAAD0" w14:textId="77777777" w:rsidR="009C57C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Developed 50+ Airflow DAGs</w:t>
      </w:r>
      <w:r>
        <w:t xml:space="preserve"> orchestrating complex ETL workflows with dynamic dependencies, error recovery, and monitoring</w:t>
      </w:r>
    </w:p>
    <w:p w14:paraId="692EAB9A" w14:textId="77777777" w:rsidR="009C57C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Created graph transformation pipelines</w:t>
      </w:r>
      <w:r>
        <w:t xml:space="preserve"> converting relational data to graph structures using Cypher, enabling semantic queries and graph analytics</w:t>
      </w:r>
    </w:p>
    <w:p w14:paraId="3E7A1C12" w14:textId="77777777" w:rsidR="009C57C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Implemented data lineage tracking system</w:t>
      </w:r>
      <w:r>
        <w:t xml:space="preserve"> providing end-to-end visibility of data flow across 100+ tables and 50+ ETL jobs</w:t>
      </w:r>
    </w:p>
    <w:p w14:paraId="6D93B24E" w14:textId="77777777" w:rsidR="009C57C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Designed HR position-person-location resolution system</w:t>
      </w:r>
      <w:r>
        <w:t xml:space="preserve"> maintaining workforce data consistency across multiple systems</w:t>
      </w:r>
    </w:p>
    <w:p w14:paraId="562C5D62" w14:textId="77777777" w:rsidR="009C57C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Built document processing pipeline</w:t>
      </w:r>
      <w:r>
        <w:t xml:space="preserve"> extracting metadata and content from 10,000+ technical documents (GDMS, Veeva, Orbit)</w:t>
      </w:r>
    </w:p>
    <w:p w14:paraId="7F076CF6" w14:textId="77777777" w:rsidR="009C57C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Established graph database monitoring</w:t>
      </w:r>
      <w:r>
        <w:t xml:space="preserve"> with performance tracking, query optimization, and capacity planning</w:t>
      </w:r>
    </w:p>
    <w:p w14:paraId="5AEC1CF1" w14:textId="77777777" w:rsidR="009C57C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Technologies</w:t>
      </w:r>
      <w:r>
        <w:t>: Neo4j, Apache Airflow, Python, Cypher, AWS S3, Docker, pandas, s3fs</w:t>
      </w:r>
    </w:p>
    <w:p w14:paraId="2F1F21E5" w14:textId="77777777" w:rsidR="009C57C1" w:rsidRDefault="00000000">
      <w:pPr>
        <w:pStyle w:val="Heading4"/>
      </w:pPr>
      <w:bookmarkStart w:id="7" w:name="cloud-infrastructure-devops"/>
      <w:bookmarkEnd w:id="6"/>
      <w:r>
        <w:t>Cloud Infrastructure &amp; DevOps</w:t>
      </w:r>
    </w:p>
    <w:p w14:paraId="58640796" w14:textId="77777777" w:rsidR="009C57C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Led migration from on-premises to AWS cloud infrastructure</w:t>
      </w:r>
      <w:r>
        <w:t xml:space="preserve"> reducing operational costs by 30%</w:t>
      </w:r>
    </w:p>
    <w:p w14:paraId="1083E494" w14:textId="77777777" w:rsidR="009C57C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Containerized 20+ data applications</w:t>
      </w:r>
      <w:r>
        <w:t xml:space="preserve"> using Docker and deployed to AWS ECS with automated CI/CD pipelines</w:t>
      </w:r>
    </w:p>
    <w:p w14:paraId="2EE4C880" w14:textId="77777777" w:rsidR="009C57C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Implemented infrastructure as code</w:t>
      </w:r>
      <w:r>
        <w:t xml:space="preserve"> using Terraform for AWS resource provisioning</w:t>
      </w:r>
    </w:p>
    <w:p w14:paraId="19EC9BF6" w14:textId="77777777" w:rsidR="009C57C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Created monitoring dashboards</w:t>
      </w:r>
      <w:r>
        <w:t xml:space="preserve"> using CloudWatch and custom Python scripts for pipeline health tracking</w:t>
      </w:r>
    </w:p>
    <w:p w14:paraId="2527EE75" w14:textId="77777777" w:rsidR="009C57C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Established disaster recovery procedures</w:t>
      </w:r>
      <w:r>
        <w:t xml:space="preserve"> with automated backups and tested recovery processes</w:t>
      </w:r>
    </w:p>
    <w:p w14:paraId="07F3B9ED" w14:textId="77777777" w:rsidR="009C57C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Technologies</w:t>
      </w:r>
      <w:r>
        <w:t>: AWS (S3, ECS, RDS, Lambda, CloudWatch), Docker, Kubernetes, Terraform, Jenkins</w:t>
      </w:r>
    </w:p>
    <w:p w14:paraId="2C306E26" w14:textId="77777777" w:rsidR="009C57C1" w:rsidRDefault="00000000">
      <w:pPr>
        <w:pStyle w:val="Heading4"/>
      </w:pPr>
      <w:bookmarkStart w:id="8" w:name="data-quality-governance"/>
      <w:bookmarkEnd w:id="7"/>
      <w:r>
        <w:lastRenderedPageBreak/>
        <w:t>Data Quality &amp; Governance</w:t>
      </w:r>
    </w:p>
    <w:p w14:paraId="58FE725B" w14:textId="77777777" w:rsidR="009C57C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Developed data validation framework</w:t>
      </w:r>
      <w:r>
        <w:t xml:space="preserve"> with automated schema checks, null value detection, and business rule validation</w:t>
      </w:r>
    </w:p>
    <w:p w14:paraId="347602FF" w14:textId="77777777" w:rsidR="009C57C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Created data profiling tools</w:t>
      </w:r>
      <w:r>
        <w:t xml:space="preserve"> analyzing data patterns, distributions, and anomalies across 50+ tables</w:t>
      </w:r>
    </w:p>
    <w:p w14:paraId="2E5DC6BB" w14:textId="77777777" w:rsidR="009C57C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Implemented data cataloging system</w:t>
      </w:r>
      <w:r>
        <w:t xml:space="preserve"> documenting table structures, lineage, and business definitions</w:t>
      </w:r>
    </w:p>
    <w:p w14:paraId="5E9DC275" w14:textId="77777777" w:rsidR="009C57C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Established data quality SLAs</w:t>
      </w:r>
      <w:r>
        <w:t xml:space="preserve"> with automated alerting for threshold breaches</w:t>
      </w:r>
    </w:p>
    <w:p w14:paraId="6539EA21" w14:textId="77777777" w:rsidR="009C57C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Built data reconciliation processes</w:t>
      </w:r>
      <w:r>
        <w:t xml:space="preserve"> ensuring consistency between source systems and data warehouse</w:t>
      </w:r>
    </w:p>
    <w:p w14:paraId="79D7D5D7" w14:textId="77777777" w:rsidR="009C57C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Technologies</w:t>
      </w:r>
      <w:r>
        <w:t>: Python, SQL, Great Expectations, custom validation frameworks</w:t>
      </w:r>
    </w:p>
    <w:p w14:paraId="6833A1D9" w14:textId="77777777" w:rsidR="009C57C1" w:rsidRDefault="00F37931">
      <w:r>
        <w:rPr>
          <w:noProof/>
        </w:rPr>
        <w:pict w14:anchorId="2587AFD1">
          <v:rect id="_x0000_i1028" alt="" style="width:451.3pt;height:.05pt;mso-width-percent:0;mso-height-percent:0;mso-width-percent:0;mso-height-percent:0" o:hralign="center" o:hrstd="t" o:hr="t"/>
        </w:pict>
      </w:r>
    </w:p>
    <w:p w14:paraId="1FD4EEB5" w14:textId="77777777" w:rsidR="009C57C1" w:rsidRDefault="00000000">
      <w:pPr>
        <w:pStyle w:val="Heading2"/>
      </w:pPr>
      <w:bookmarkStart w:id="9" w:name="key-achievements"/>
      <w:bookmarkEnd w:id="3"/>
      <w:bookmarkEnd w:id="4"/>
      <w:bookmarkEnd w:id="8"/>
      <w:r>
        <w:t>KEY ACHIEVEMENTS</w:t>
      </w:r>
    </w:p>
    <w:p w14:paraId="46D6464F" w14:textId="77777777" w:rsidR="009C57C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Real-time Data Platform</w:t>
      </w:r>
      <w:r>
        <w:t>: Reduced data latency from 24 hours to &lt;5 minutes for critical manufacturing metrics</w:t>
      </w:r>
    </w:p>
    <w:p w14:paraId="25541327" w14:textId="77777777" w:rsidR="009C57C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Cost Optimization</w:t>
      </w:r>
      <w:r>
        <w:t>: Decreased cloud infrastructure costs by 30% through architectural improvements</w:t>
      </w:r>
    </w:p>
    <w:p w14:paraId="256F7977" w14:textId="77777777" w:rsidR="009C57C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Data Quality</w:t>
      </w:r>
      <w:r>
        <w:t>: Achieved 99.5% data quality score across production datasets</w:t>
      </w:r>
    </w:p>
    <w:p w14:paraId="409389D8" w14:textId="77777777" w:rsidR="009C57C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Performance Improvement</w:t>
      </w:r>
      <w:r>
        <w:t>: Optimized query performance by 60% through indexing and SQL refactoring</w:t>
      </w:r>
    </w:p>
    <w:p w14:paraId="771C0579" w14:textId="77777777" w:rsidR="009C57C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Team Leadership</w:t>
      </w:r>
      <w:r>
        <w:t>: Mentored 5+ junior data engineers, leading to 2 promotions</w:t>
      </w:r>
    </w:p>
    <w:p w14:paraId="090AE347" w14:textId="77777777" w:rsidR="009C57C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Knowledge Graph</w:t>
      </w:r>
      <w:r>
        <w:t>: Delivered first pharmaceutical manufacturing knowledge graph at Pharmaceutical</w:t>
      </w:r>
    </w:p>
    <w:p w14:paraId="01BDD910" w14:textId="77777777" w:rsidR="009C57C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Pipeline Automation</w:t>
      </w:r>
      <w:r>
        <w:t>: Automated 80+ manual data processes, saving 100+ hours monthly</w:t>
      </w:r>
    </w:p>
    <w:p w14:paraId="6B3CEC1D" w14:textId="77777777" w:rsidR="009C57C1" w:rsidRDefault="00F37931">
      <w:r>
        <w:rPr>
          <w:noProof/>
        </w:rPr>
        <w:pict w14:anchorId="6449138F">
          <v:rect id="_x0000_i1027" alt="" style="width:451.3pt;height:.05pt;mso-width-percent:0;mso-height-percent:0;mso-width-percent:0;mso-height-percent:0" o:hralign="center" o:hrstd="t" o:hr="t"/>
        </w:pict>
      </w:r>
    </w:p>
    <w:p w14:paraId="1B3B024F" w14:textId="77777777" w:rsidR="009C57C1" w:rsidRDefault="00000000">
      <w:pPr>
        <w:pStyle w:val="Heading2"/>
      </w:pPr>
      <w:bookmarkStart w:id="10" w:name="technical-projects"/>
      <w:bookmarkEnd w:id="9"/>
      <w:r>
        <w:t>TECHNICAL PROJECTS</w:t>
      </w:r>
    </w:p>
    <w:p w14:paraId="41D45F26" w14:textId="77777777" w:rsidR="009C57C1" w:rsidRDefault="00000000">
      <w:pPr>
        <w:pStyle w:val="Heading3"/>
      </w:pPr>
      <w:bookmarkStart w:id="11" w:name="batch-tracking-data-warehouse"/>
      <w:r>
        <w:rPr>
          <w:b/>
          <w:bCs/>
        </w:rPr>
        <w:t>Batch Tracking Data Warehouse</w:t>
      </w:r>
    </w:p>
    <w:p w14:paraId="0B531577" w14:textId="77777777" w:rsidR="009C57C1" w:rsidRDefault="00000000">
      <w:pPr>
        <w:pStyle w:val="Compact"/>
        <w:numPr>
          <w:ilvl w:val="0"/>
          <w:numId w:val="8"/>
        </w:numPr>
      </w:pPr>
      <w:r>
        <w:t>Built comprehensive data warehouse consolidating 8 source systems into unified platform</w:t>
      </w:r>
    </w:p>
    <w:p w14:paraId="0D6B35D9" w14:textId="77777777" w:rsidR="009C57C1" w:rsidRDefault="00000000">
      <w:pPr>
        <w:pStyle w:val="Compact"/>
        <w:numPr>
          <w:ilvl w:val="0"/>
          <w:numId w:val="8"/>
        </w:numPr>
      </w:pPr>
      <w:r>
        <w:t>Processed 500K+ daily transactions with complex business logic and transformations</w:t>
      </w:r>
    </w:p>
    <w:p w14:paraId="64FD8179" w14:textId="77777777" w:rsidR="009C57C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Impact</w:t>
      </w:r>
      <w:r>
        <w:t>: Enabled real-time manufacturing visibility for 200+ stakeholders</w:t>
      </w:r>
    </w:p>
    <w:p w14:paraId="6C5CEF46" w14:textId="77777777" w:rsidR="009C57C1" w:rsidRDefault="00000000">
      <w:pPr>
        <w:pStyle w:val="Heading3"/>
      </w:pPr>
      <w:bookmarkStart w:id="12" w:name="graph-based-data-lineage"/>
      <w:bookmarkEnd w:id="11"/>
      <w:r>
        <w:rPr>
          <w:b/>
          <w:bCs/>
        </w:rPr>
        <w:t>Graph-Based Data Lineage</w:t>
      </w:r>
    </w:p>
    <w:p w14:paraId="445434FC" w14:textId="77777777" w:rsidR="009C57C1" w:rsidRDefault="00000000">
      <w:pPr>
        <w:pStyle w:val="Compact"/>
        <w:numPr>
          <w:ilvl w:val="0"/>
          <w:numId w:val="9"/>
        </w:numPr>
      </w:pPr>
      <w:r>
        <w:t>Implemented Neo4j-based lineage tracking across 100+ tables and 50+ ETL jobs</w:t>
      </w:r>
    </w:p>
    <w:p w14:paraId="6D81783E" w14:textId="77777777" w:rsidR="009C57C1" w:rsidRDefault="00000000">
      <w:pPr>
        <w:pStyle w:val="Compact"/>
        <w:numPr>
          <w:ilvl w:val="0"/>
          <w:numId w:val="9"/>
        </w:numPr>
      </w:pPr>
      <w:r>
        <w:t>Created visual lineage explorer for impact analysis and debugging</w:t>
      </w:r>
    </w:p>
    <w:p w14:paraId="1AEED46B" w14:textId="77777777" w:rsidR="009C57C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Impact</w:t>
      </w:r>
      <w:r>
        <w:t>: Reduced data debugging time by 50%, improved compliance documentation</w:t>
      </w:r>
    </w:p>
    <w:p w14:paraId="5757C3F1" w14:textId="77777777" w:rsidR="009C57C1" w:rsidRDefault="00000000">
      <w:pPr>
        <w:pStyle w:val="Heading3"/>
      </w:pPr>
      <w:bookmarkStart w:id="13" w:name="automated-data-quality-monitoring"/>
      <w:bookmarkEnd w:id="12"/>
      <w:r>
        <w:rPr>
          <w:b/>
          <w:bCs/>
        </w:rPr>
        <w:t>Automated Data Quality Monitoring</w:t>
      </w:r>
    </w:p>
    <w:p w14:paraId="5D04E1CB" w14:textId="77777777" w:rsidR="009C57C1" w:rsidRDefault="00000000">
      <w:pPr>
        <w:pStyle w:val="Compact"/>
        <w:numPr>
          <w:ilvl w:val="0"/>
          <w:numId w:val="10"/>
        </w:numPr>
      </w:pPr>
      <w:r>
        <w:t>Developed comprehensive alert system with 25+ validation checks</w:t>
      </w:r>
    </w:p>
    <w:p w14:paraId="1F572282" w14:textId="77777777" w:rsidR="009C57C1" w:rsidRDefault="00000000">
      <w:pPr>
        <w:pStyle w:val="Compact"/>
        <w:numPr>
          <w:ilvl w:val="0"/>
          <w:numId w:val="10"/>
        </w:numPr>
      </w:pPr>
      <w:r>
        <w:t>Implemented email notifications with HTML-formatted issue summaries</w:t>
      </w:r>
    </w:p>
    <w:p w14:paraId="6CD38F12" w14:textId="77777777" w:rsidR="009C57C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Impact</w:t>
      </w:r>
      <w:r>
        <w:t>: 40% reduction in data quality incidents, 3-hour improvement in detection time</w:t>
      </w:r>
    </w:p>
    <w:p w14:paraId="0B248813" w14:textId="77777777" w:rsidR="009C57C1" w:rsidRDefault="00F37931">
      <w:r>
        <w:rPr>
          <w:noProof/>
        </w:rPr>
        <w:pict w14:anchorId="4FB8D455">
          <v:rect id="_x0000_i1026" alt="" style="width:451.3pt;height:.05pt;mso-width-percent:0;mso-height-percent:0;mso-width-percent:0;mso-height-percent:0" o:hralign="center" o:hrstd="t" o:hr="t"/>
        </w:pict>
      </w:r>
    </w:p>
    <w:p w14:paraId="1384EEFC" w14:textId="77777777" w:rsidR="009C57C1" w:rsidRDefault="00000000">
      <w:pPr>
        <w:pStyle w:val="Heading2"/>
      </w:pPr>
      <w:bookmarkStart w:id="14" w:name="certifications"/>
      <w:bookmarkEnd w:id="10"/>
      <w:bookmarkEnd w:id="13"/>
      <w:r>
        <w:t>CERTIFICATIONS</w:t>
      </w:r>
    </w:p>
    <w:p w14:paraId="6DD10838" w14:textId="77777777" w:rsidR="009C57C1" w:rsidRDefault="00000000">
      <w:pPr>
        <w:pStyle w:val="Compact"/>
        <w:numPr>
          <w:ilvl w:val="0"/>
          <w:numId w:val="11"/>
        </w:numPr>
      </w:pPr>
      <w:r>
        <w:t>AWS Certified Solutions Architect - Associate</w:t>
      </w:r>
    </w:p>
    <w:p w14:paraId="073541E9" w14:textId="77777777" w:rsidR="009C57C1" w:rsidRDefault="00000000">
      <w:pPr>
        <w:pStyle w:val="Compact"/>
        <w:numPr>
          <w:ilvl w:val="0"/>
          <w:numId w:val="11"/>
        </w:numPr>
      </w:pPr>
      <w:r>
        <w:t>Neo4j Certified Professional</w:t>
      </w:r>
    </w:p>
    <w:p w14:paraId="212E3AF9" w14:textId="77777777" w:rsidR="009C57C1" w:rsidRDefault="00000000">
      <w:pPr>
        <w:pStyle w:val="Compact"/>
        <w:numPr>
          <w:ilvl w:val="0"/>
          <w:numId w:val="11"/>
        </w:numPr>
      </w:pPr>
      <w:r>
        <w:t>Snowflake SnowPro Core Certification</w:t>
      </w:r>
    </w:p>
    <w:p w14:paraId="05992632" w14:textId="77777777" w:rsidR="009C57C1" w:rsidRDefault="00000000">
      <w:pPr>
        <w:pStyle w:val="Compact"/>
        <w:numPr>
          <w:ilvl w:val="0"/>
          <w:numId w:val="11"/>
        </w:numPr>
      </w:pPr>
      <w:r>
        <w:t>Databricks Certified Associate Developer</w:t>
      </w:r>
    </w:p>
    <w:p w14:paraId="5F5B076E" w14:textId="77777777" w:rsidR="009C57C1" w:rsidRDefault="00000000">
      <w:pPr>
        <w:pStyle w:val="Compact"/>
        <w:numPr>
          <w:ilvl w:val="0"/>
          <w:numId w:val="11"/>
        </w:numPr>
      </w:pPr>
      <w:r>
        <w:t>Apache Airflow Fundamentals</w:t>
      </w:r>
    </w:p>
    <w:p w14:paraId="4238FACD" w14:textId="77777777" w:rsidR="009C57C1" w:rsidRDefault="00F37931">
      <w:r>
        <w:rPr>
          <w:noProof/>
        </w:rPr>
        <w:pict w14:anchorId="1E04159B">
          <v:rect id="_x0000_i1025" alt="" style="width:451.3pt;height:.05pt;mso-width-percent:0;mso-height-percent:0;mso-width-percent:0;mso-height-percent:0" o:hralign="center" o:hrstd="t" o:hr="t"/>
        </w:pict>
      </w:r>
    </w:p>
    <w:p w14:paraId="1EFA5D45" w14:textId="77777777" w:rsidR="009C57C1" w:rsidRDefault="00000000">
      <w:pPr>
        <w:pStyle w:val="Heading2"/>
      </w:pPr>
      <w:bookmarkStart w:id="15" w:name="technical-skills"/>
      <w:bookmarkEnd w:id="14"/>
      <w:r>
        <w:t>TECHNICAL SKILLS</w:t>
      </w:r>
    </w:p>
    <w:p w14:paraId="05D8EEE5" w14:textId="77777777" w:rsidR="009C57C1" w:rsidRDefault="00000000">
      <w:pPr>
        <w:pStyle w:val="Heading3"/>
      </w:pPr>
      <w:bookmarkStart w:id="16" w:name="programming-scripting"/>
      <w:r>
        <w:t>Programming &amp; Scripting</w:t>
      </w:r>
    </w:p>
    <w:p w14:paraId="6E517DF6" w14:textId="77777777" w:rsidR="009C57C1" w:rsidRDefault="00000000">
      <w:pPr>
        <w:pStyle w:val="FirstParagraph"/>
      </w:pPr>
      <w:r>
        <w:t>Python (Expert), SQL (Expert), Cypher, Bash, PySpark</w:t>
      </w:r>
    </w:p>
    <w:p w14:paraId="475A3E1A" w14:textId="77777777" w:rsidR="009C57C1" w:rsidRDefault="00000000">
      <w:pPr>
        <w:pStyle w:val="Heading3"/>
      </w:pPr>
      <w:bookmarkStart w:id="17" w:name="databases-data-warehouses"/>
      <w:bookmarkEnd w:id="16"/>
      <w:r>
        <w:t>Databases &amp; Data Warehouses</w:t>
      </w:r>
    </w:p>
    <w:p w14:paraId="6C0D4F53" w14:textId="77777777" w:rsidR="009C57C1" w:rsidRDefault="00000000">
      <w:pPr>
        <w:pStyle w:val="FirstParagraph"/>
      </w:pPr>
      <w:r>
        <w:t>PostgreSQL, Snowflake, Neo4j, Oracle, SQL Server, Redshift, pgvector</w:t>
      </w:r>
    </w:p>
    <w:p w14:paraId="55A901DC" w14:textId="77777777" w:rsidR="009C57C1" w:rsidRDefault="00000000">
      <w:pPr>
        <w:pStyle w:val="Heading3"/>
      </w:pPr>
      <w:bookmarkStart w:id="18" w:name="etl-orchestration"/>
      <w:bookmarkEnd w:id="17"/>
      <w:r>
        <w:t>ETL &amp; Orchestration</w:t>
      </w:r>
    </w:p>
    <w:p w14:paraId="4FB9458A" w14:textId="77777777" w:rsidR="009C57C1" w:rsidRDefault="00000000">
      <w:pPr>
        <w:pStyle w:val="FirstParagraph"/>
      </w:pPr>
      <w:r>
        <w:t>Apache Airflow, dbt, Custom Python ETL frameworks, Pandas, SQLAlchemy</w:t>
      </w:r>
    </w:p>
    <w:p w14:paraId="11AD9933" w14:textId="77777777" w:rsidR="009C57C1" w:rsidRDefault="00000000">
      <w:pPr>
        <w:pStyle w:val="Heading3"/>
      </w:pPr>
      <w:bookmarkStart w:id="19" w:name="cloud-infrastructure"/>
      <w:bookmarkEnd w:id="18"/>
      <w:r>
        <w:t>Cloud &amp; Infrastructure</w:t>
      </w:r>
    </w:p>
    <w:p w14:paraId="4BDAF9BE" w14:textId="77777777" w:rsidR="009C57C1" w:rsidRDefault="00000000">
      <w:pPr>
        <w:pStyle w:val="FirstParagraph"/>
      </w:pPr>
      <w:r>
        <w:t>AWS (S3, ECS, RDS, Lambda, CloudWatch), Docker, Kubernetes, Terraform</w:t>
      </w:r>
    </w:p>
    <w:p w14:paraId="2AABBB0D" w14:textId="77777777" w:rsidR="009C57C1" w:rsidRDefault="00000000">
      <w:pPr>
        <w:pStyle w:val="Heading3"/>
      </w:pPr>
      <w:bookmarkStart w:id="20" w:name="data-quality-testing"/>
      <w:bookmarkEnd w:id="19"/>
      <w:r>
        <w:t>Data Quality &amp; Testing</w:t>
      </w:r>
    </w:p>
    <w:p w14:paraId="1933B113" w14:textId="77777777" w:rsidR="009C57C1" w:rsidRDefault="00000000">
      <w:pPr>
        <w:pStyle w:val="FirstParagraph"/>
      </w:pPr>
      <w:r>
        <w:t>Great Expectations, Custom validation frameworks, pytest, Data profiling tools</w:t>
      </w:r>
    </w:p>
    <w:p w14:paraId="6F1CE716" w14:textId="77777777" w:rsidR="009C57C1" w:rsidRDefault="00000000">
      <w:pPr>
        <w:pStyle w:val="Heading3"/>
      </w:pPr>
      <w:bookmarkStart w:id="21" w:name="version-control-cicd"/>
      <w:bookmarkEnd w:id="20"/>
      <w:r>
        <w:t>Version Control &amp; CI/CD</w:t>
      </w:r>
    </w:p>
    <w:p w14:paraId="42DA383E" w14:textId="77777777" w:rsidR="009C57C1" w:rsidRDefault="00000000">
      <w:pPr>
        <w:pStyle w:val="FirstParagraph"/>
      </w:pPr>
      <w:r>
        <w:t>Git, GitHub, Jenkins, GitLab CI, Docker Hub</w:t>
      </w:r>
    </w:p>
    <w:p w14:paraId="48AC891A" w14:textId="77777777" w:rsidR="009C57C1" w:rsidRDefault="00000000">
      <w:pPr>
        <w:pStyle w:val="Heading3"/>
      </w:pPr>
      <w:bookmarkStart w:id="22" w:name="visualization-monitoring"/>
      <w:bookmarkEnd w:id="21"/>
      <w:r>
        <w:lastRenderedPageBreak/>
        <w:t>Visualization &amp; Monitoring</w:t>
      </w:r>
    </w:p>
    <w:p w14:paraId="1E147779" w14:textId="77777777" w:rsidR="009C57C1" w:rsidRDefault="00000000">
      <w:pPr>
        <w:pStyle w:val="FirstParagraph"/>
      </w:pPr>
      <w:r>
        <w:t>Tableau, Power BI, Grafana, CloudWatch, Custom dashboards</w:t>
      </w:r>
    </w:p>
    <w:p w14:paraId="12382C4F" w14:textId="77777777" w:rsidR="009C57C1" w:rsidRDefault="00000000">
      <w:pPr>
        <w:pStyle w:val="Heading3"/>
      </w:pPr>
      <w:bookmarkStart w:id="23" w:name="additional-tools"/>
      <w:bookmarkEnd w:id="22"/>
      <w:r>
        <w:t>Additional Tools</w:t>
      </w:r>
    </w:p>
    <w:p w14:paraId="100893E4" w14:textId="77777777" w:rsidR="009C57C1" w:rsidRDefault="00000000">
      <w:pPr>
        <w:pStyle w:val="FirstParagraph"/>
      </w:pPr>
      <w:r>
        <w:t>Jupyter Notebooks, VS Code, DBeaver, pgAdmin, Neo4j Browser, Postman</w:t>
      </w:r>
      <w:bookmarkEnd w:id="0"/>
      <w:bookmarkEnd w:id="15"/>
      <w:bookmarkEnd w:id="23"/>
    </w:p>
    <w:sectPr w:rsidR="009C57C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88BA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0F499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65837044">
    <w:abstractNumId w:val="0"/>
  </w:num>
  <w:num w:numId="2" w16cid:durableId="106199762">
    <w:abstractNumId w:val="1"/>
  </w:num>
  <w:num w:numId="3" w16cid:durableId="1434592913">
    <w:abstractNumId w:val="1"/>
  </w:num>
  <w:num w:numId="4" w16cid:durableId="689725835">
    <w:abstractNumId w:val="1"/>
  </w:num>
  <w:num w:numId="5" w16cid:durableId="513347199">
    <w:abstractNumId w:val="1"/>
  </w:num>
  <w:num w:numId="6" w16cid:durableId="1106657631">
    <w:abstractNumId w:val="1"/>
  </w:num>
  <w:num w:numId="7" w16cid:durableId="1176266319">
    <w:abstractNumId w:val="1"/>
  </w:num>
  <w:num w:numId="8" w16cid:durableId="1547645239">
    <w:abstractNumId w:val="1"/>
  </w:num>
  <w:num w:numId="9" w16cid:durableId="702635574">
    <w:abstractNumId w:val="1"/>
  </w:num>
  <w:num w:numId="10" w16cid:durableId="1882789014">
    <w:abstractNumId w:val="1"/>
  </w:num>
  <w:num w:numId="11" w16cid:durableId="116149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57C1"/>
    <w:rsid w:val="009C57C1"/>
    <w:rsid w:val="00E45E2A"/>
    <w:rsid w:val="00F37931"/>
    <w:rsid w:val="00FF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1B87D"/>
  <w15:docId w15:val="{9ADEEA6B-6F80-724E-858D-903F78CD4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993</Words>
  <Characters>5662</Characters>
  <Application>Microsoft Office Word</Application>
  <DocSecurity>0</DocSecurity>
  <Lines>47</Lines>
  <Paragraphs>13</Paragraphs>
  <ScaleCrop>false</ScaleCrop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Coskun, Serkan</cp:lastModifiedBy>
  <cp:revision>2</cp:revision>
  <dcterms:created xsi:type="dcterms:W3CDTF">2025-12-11T12:35:00Z</dcterms:created>
  <dcterms:modified xsi:type="dcterms:W3CDTF">2025-12-11T12:41:00Z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f72598-90ab-4748-9618-88402b5e95d2_Enabled">
    <vt:lpwstr>true</vt:lpwstr>
  </property>
  <property fmtid="{D5CDD505-2E9C-101B-9397-08002B2CF9AE}" pid="3" name="MSIP_Label_68f72598-90ab-4748-9618-88402b5e95d2_SetDate">
    <vt:lpwstr>2025-12-11T12:40:13Z</vt:lpwstr>
  </property>
  <property fmtid="{D5CDD505-2E9C-101B-9397-08002B2CF9AE}" pid="4" name="MSIP_Label_68f72598-90ab-4748-9618-88402b5e95d2_Method">
    <vt:lpwstr>Privileged</vt:lpwstr>
  </property>
  <property fmtid="{D5CDD505-2E9C-101B-9397-08002B2CF9AE}" pid="5" name="MSIP_Label_68f72598-90ab-4748-9618-88402b5e95d2_Name">
    <vt:lpwstr>68f72598-90ab-4748-9618-88402b5e95d2</vt:lpwstr>
  </property>
  <property fmtid="{D5CDD505-2E9C-101B-9397-08002B2CF9AE}" pid="6" name="MSIP_Label_68f72598-90ab-4748-9618-88402b5e95d2_SiteId">
    <vt:lpwstr>7a916015-20ae-4ad1-9170-eefd915e9272</vt:lpwstr>
  </property>
  <property fmtid="{D5CDD505-2E9C-101B-9397-08002B2CF9AE}" pid="7" name="MSIP_Label_68f72598-90ab-4748-9618-88402b5e95d2_ActionId">
    <vt:lpwstr>5587df00-8d47-4e08-85a8-9c0e6693eb1c</vt:lpwstr>
  </property>
  <property fmtid="{D5CDD505-2E9C-101B-9397-08002B2CF9AE}" pid="8" name="MSIP_Label_68f72598-90ab-4748-9618-88402b5e95d2_ContentBits">
    <vt:lpwstr>0</vt:lpwstr>
  </property>
  <property fmtid="{D5CDD505-2E9C-101B-9397-08002B2CF9AE}" pid="9" name="MSIP_Label_68f72598-90ab-4748-9618-88402b5e95d2_Tag">
    <vt:lpwstr>50, 0, 1, 1</vt:lpwstr>
  </property>
</Properties>
</file>