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574" w:rsidRDefault="00FE0574" w:rsidP="00FE05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>
            <wp:extent cx="1480656" cy="676275"/>
            <wp:effectExtent l="0" t="0" r="0" b="0"/>
            <wp:docPr id="1" name="Resim 1" descr="istanbul şehir üniversites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şehir üniversitesi LOGO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4" b="18527"/>
                    <a:stretch/>
                  </pic:blipFill>
                  <pic:spPr bwMode="auto">
                    <a:xfrm>
                      <a:off x="0" y="0"/>
                      <a:ext cx="1486073" cy="67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4111">
        <w:rPr>
          <w:rFonts w:ascii="Times New Roman" w:hAnsi="Times New Roman" w:cs="Times New Roman"/>
          <w:b/>
          <w:sz w:val="28"/>
          <w:szCs w:val="28"/>
        </w:rPr>
        <w:br/>
      </w:r>
      <w:r w:rsidRPr="00BB68F0">
        <w:rPr>
          <w:rFonts w:ascii="Times New Roman" w:hAnsi="Times New Roman" w:cs="Times New Roman"/>
          <w:b/>
          <w:sz w:val="24"/>
          <w:szCs w:val="24"/>
        </w:rPr>
        <w:t>İSTANBUL ŞEHİR ÜNİVERSİTESİ</w:t>
      </w:r>
      <w:r w:rsidR="00BB68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8F0">
        <w:rPr>
          <w:rFonts w:ascii="Times New Roman" w:hAnsi="Times New Roman" w:cs="Times New Roman"/>
          <w:b/>
          <w:sz w:val="24"/>
          <w:szCs w:val="24"/>
        </w:rPr>
        <w:t>2019-2020 EĞİTİM ÖĞRETİM YILI GÜZ DÖNEMİ</w:t>
      </w:r>
      <w:r w:rsidRPr="00BB68F0">
        <w:rPr>
          <w:rFonts w:ascii="Times New Roman" w:hAnsi="Times New Roman" w:cs="Times New Roman"/>
          <w:b/>
          <w:sz w:val="24"/>
          <w:szCs w:val="24"/>
        </w:rPr>
        <w:br/>
        <w:t>NESNE TABANLI PROGRAMLAMA DERSİ PROJE SINAVI</w:t>
      </w:r>
    </w:p>
    <w:p w:rsidR="007F4111" w:rsidRPr="004F3495" w:rsidRDefault="007F4111" w:rsidP="007F4111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4F3495">
        <w:rPr>
          <w:rFonts w:ascii="Times New Roman" w:hAnsi="Times New Roman" w:cs="Times New Roman"/>
          <w:b/>
          <w:sz w:val="24"/>
          <w:szCs w:val="24"/>
          <w:lang w:val="tr-TR"/>
        </w:rPr>
        <w:t>Adı Soyadı:</w:t>
      </w:r>
      <w:r w:rsidRPr="004F3495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Pr="004F3495">
        <w:rPr>
          <w:rFonts w:ascii="Times New Roman" w:hAnsi="Times New Roman" w:cs="Times New Roman"/>
          <w:b/>
          <w:sz w:val="24"/>
          <w:szCs w:val="24"/>
          <w:lang w:val="tr-TR"/>
        </w:rPr>
        <w:br/>
        <w:t>Öğrenci Numarası:</w:t>
      </w:r>
    </w:p>
    <w:p w:rsidR="00FE0574" w:rsidRPr="00BB68F0" w:rsidRDefault="00FE0574" w:rsidP="00FE05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8F0">
        <w:rPr>
          <w:rFonts w:ascii="Times New Roman" w:hAnsi="Times New Roman" w:cs="Times New Roman"/>
          <w:b/>
          <w:sz w:val="24"/>
          <w:szCs w:val="24"/>
        </w:rPr>
        <w:t>QUIZ –</w:t>
      </w:r>
      <w:r w:rsidR="00663B94" w:rsidRPr="00BB68F0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63B94" w:rsidRDefault="00663B94" w:rsidP="00663B94">
      <w:pPr>
        <w:pStyle w:val="Default"/>
        <w:rPr>
          <w:lang w:val="tr-TR"/>
        </w:rPr>
      </w:pPr>
      <w:proofErr w:type="spellStart"/>
      <w:r>
        <w:rPr>
          <w:lang w:val="tr-TR"/>
        </w:rPr>
        <w:t>Abstract</w:t>
      </w:r>
      <w:proofErr w:type="spellEnd"/>
      <w:r>
        <w:rPr>
          <w:lang w:val="tr-TR"/>
        </w:rPr>
        <w:t xml:space="preserve"> Class ve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 xml:space="preserve"> yapılarını inceleyen bu araştırmada örneklerle</w:t>
      </w:r>
      <w:r w:rsidR="00A15188">
        <w:rPr>
          <w:lang w:val="tr-TR"/>
        </w:rPr>
        <w:t xml:space="preserve"> bu iki yapının</w:t>
      </w:r>
      <w:r>
        <w:rPr>
          <w:lang w:val="tr-TR"/>
        </w:rPr>
        <w:t xml:space="preserve"> </w:t>
      </w:r>
      <w:r w:rsidR="00545E79">
        <w:rPr>
          <w:lang w:val="tr-TR"/>
        </w:rPr>
        <w:t xml:space="preserve">15 tane </w:t>
      </w:r>
      <w:r>
        <w:rPr>
          <w:lang w:val="tr-TR"/>
        </w:rPr>
        <w:t>sınırlılıklarını tespit edeceksiniz. Karşılaştırarak sınırlılıklarından dolayı oluşan hataları</w:t>
      </w:r>
      <w:r w:rsidR="00B43E24">
        <w:rPr>
          <w:lang w:val="tr-TR"/>
        </w:rPr>
        <w:t>,</w:t>
      </w:r>
      <w:r>
        <w:rPr>
          <w:lang w:val="tr-TR"/>
        </w:rPr>
        <w:t xml:space="preserve"> görüntüleri ile beraber açıklayacaksınız.</w:t>
      </w:r>
      <w:r w:rsidR="00A15188">
        <w:rPr>
          <w:lang w:val="tr-TR"/>
        </w:rPr>
        <w:t xml:space="preserve"> Aşağıda ilk satır örnek olarak verilmiştir.</w:t>
      </w:r>
    </w:p>
    <w:p w:rsidR="00FE0574" w:rsidRDefault="00FE0574" w:rsidP="00FE0574">
      <w:pPr>
        <w:rPr>
          <w:rFonts w:ascii="Times New Roman" w:hAnsi="Times New Roman" w:cs="Times New Roman"/>
          <w:b/>
          <w:sz w:val="28"/>
          <w:szCs w:val="28"/>
        </w:rPr>
      </w:pPr>
    </w:p>
    <w:p w:rsidR="003B3FE8" w:rsidRDefault="003B3FE8" w:rsidP="00FE057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84"/>
        <w:gridCol w:w="6802"/>
        <w:gridCol w:w="5804"/>
      </w:tblGrid>
      <w:tr w:rsidR="00663B94" w:rsidTr="00AB5DC9">
        <w:tc>
          <w:tcPr>
            <w:tcW w:w="14390" w:type="dxa"/>
            <w:gridSpan w:val="3"/>
          </w:tcPr>
          <w:p w:rsidR="00663B94" w:rsidRPr="004F3495" w:rsidRDefault="00663B94" w:rsidP="006007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ÇÖZÜMLER</w:t>
            </w:r>
          </w:p>
        </w:tc>
      </w:tr>
      <w:tr w:rsidR="00BB59DB" w:rsidTr="00AB5DC9">
        <w:tc>
          <w:tcPr>
            <w:tcW w:w="1799" w:type="dxa"/>
          </w:tcPr>
          <w:p w:rsidR="00663B94" w:rsidRDefault="00663B94" w:rsidP="00663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ÖZELLİKLER</w:t>
            </w:r>
          </w:p>
        </w:tc>
        <w:tc>
          <w:tcPr>
            <w:tcW w:w="6418" w:type="dxa"/>
          </w:tcPr>
          <w:p w:rsidR="00663B94" w:rsidRPr="004F3495" w:rsidRDefault="00663B94" w:rsidP="00663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</w:p>
        </w:tc>
        <w:tc>
          <w:tcPr>
            <w:tcW w:w="6173" w:type="dxa"/>
          </w:tcPr>
          <w:p w:rsidR="00663B94" w:rsidRPr="004F3495" w:rsidRDefault="00663B94" w:rsidP="00663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</w:tr>
      <w:tr w:rsidR="00BB59DB" w:rsidTr="00AB5DC9">
        <w:tc>
          <w:tcPr>
            <w:tcW w:w="1799" w:type="dxa"/>
          </w:tcPr>
          <w:p w:rsidR="00663B94" w:rsidRPr="00F46749" w:rsidRDefault="00F46749" w:rsidP="00F46749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Abstract</w:t>
            </w:r>
            <w:proofErr w:type="spellEnd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Class ve </w:t>
            </w:r>
            <w:proofErr w:type="spellStart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Interface’ler</w:t>
            </w:r>
            <w:proofErr w:type="spellEnd"/>
            <w:r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r w:rsidR="00B43E24"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SEALED </w:t>
            </w:r>
            <w:r w:rsid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(mühürlenmiş) </w:t>
            </w:r>
            <w:r w:rsidR="00B43E24" w:rsidRP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olamazlar.</w:t>
            </w:r>
          </w:p>
        </w:tc>
        <w:tc>
          <w:tcPr>
            <w:tcW w:w="6418" w:type="dxa"/>
          </w:tcPr>
          <w:p w:rsidR="00663B94" w:rsidRPr="00876688" w:rsidRDefault="00876688" w:rsidP="00FE057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876688">
              <w:rPr>
                <w:noProof/>
                <w:lang w:val="tr-TR" w:eastAsia="tr-TR"/>
              </w:rPr>
              <w:drawing>
                <wp:inline distT="0" distB="0" distL="0" distR="0" wp14:anchorId="4AC485EA" wp14:editId="33E13D2E">
                  <wp:extent cx="4063042" cy="1417132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5833" t="49491" r="36979" b="19964"/>
                          <a:stretch/>
                        </pic:blipFill>
                        <pic:spPr bwMode="auto">
                          <a:xfrm>
                            <a:off x="0" y="0"/>
                            <a:ext cx="4077996" cy="1422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6688" w:rsidRDefault="00876688" w:rsidP="00876688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Abstract</w:t>
            </w:r>
            <w:proofErr w:type="spellEnd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C</w:t>
            </w:r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lass’lar</w:t>
            </w:r>
            <w:proofErr w:type="spellEnd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sealed</w:t>
            </w:r>
            <w:proofErr w:type="spellEnd"/>
            <w:r w:rsidRPr="0087668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olarak tanımlandığı zaman</w:t>
            </w:r>
            <w:r w:rsid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r w:rsidR="00F46749" w:rsidRPr="00F4674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“</w:t>
            </w:r>
            <w:r w:rsidR="00F4674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 xml:space="preserve">Bir </w:t>
            </w:r>
            <w:r w:rsidR="00F46749" w:rsidRPr="00F4674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 xml:space="preserve">soyut sınıf korumalı veya statik </w:t>
            </w:r>
            <w:proofErr w:type="gramStart"/>
            <w:r w:rsidR="00F46749" w:rsidRPr="00F4674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olamaz”</w:t>
            </w:r>
            <w:r w:rsid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 hatası</w:t>
            </w:r>
            <w:proofErr w:type="gramEnd"/>
            <w:r w:rsidR="00F46749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verir.</w:t>
            </w:r>
          </w:p>
          <w:p w:rsidR="00F46749" w:rsidRPr="00876688" w:rsidRDefault="00F46749" w:rsidP="00876688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173" w:type="dxa"/>
          </w:tcPr>
          <w:p w:rsidR="00663B94" w:rsidRDefault="00F46749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48555C99" wp14:editId="2745446F">
                  <wp:extent cx="3536830" cy="917489"/>
                  <wp:effectExtent l="0" t="0" r="6985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192" t="48240" r="49087" b="35043"/>
                          <a:stretch/>
                        </pic:blipFill>
                        <pic:spPr bwMode="auto">
                          <a:xfrm>
                            <a:off x="0" y="0"/>
                            <a:ext cx="3770723" cy="978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3AD4" w:rsidRPr="00E23AD4" w:rsidRDefault="00E23AD4" w:rsidP="00E23AD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Interface</w:t>
            </w:r>
            <w:proofErr w:type="spellEnd"/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yapılar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</w:t>
            </w:r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ealed</w:t>
            </w:r>
            <w:proofErr w:type="spellEnd"/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olarak tanımlandığı zaman </w:t>
            </w:r>
            <w:r w:rsidRPr="00E23AD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“</w:t>
            </w:r>
            <w:proofErr w:type="spellStart"/>
            <w:r w:rsidRPr="00E23AD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>sealed</w:t>
            </w:r>
            <w:proofErr w:type="spellEnd"/>
            <w:r w:rsidRPr="00E23AD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r-TR"/>
              </w:rPr>
              <w:t xml:space="preserve"> değiştiricisi bu öge için geçerli değildir”</w:t>
            </w:r>
            <w:r w:rsidRPr="00E23AD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hatası verir.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7C0B48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5754BEF" wp14:editId="6FEEE34B">
                  <wp:extent cx="4257675" cy="1431407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43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B48" w:rsidRPr="007C0B48" w:rsidRDefault="007C0B48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Class içerisinde tanımlanan </w:t>
            </w:r>
            <w:proofErr w:type="spellStart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abstract</w:t>
            </w:r>
            <w:proofErr w:type="spellEnd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methodlar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(özel) olamaz.</w:t>
            </w:r>
          </w:p>
        </w:tc>
        <w:tc>
          <w:tcPr>
            <w:tcW w:w="6173" w:type="dxa"/>
          </w:tcPr>
          <w:p w:rsidR="00E4469B" w:rsidRDefault="00E4469B" w:rsidP="00E4469B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65102D0D" wp14:editId="389D3778">
                  <wp:extent cx="3548541" cy="1459846"/>
                  <wp:effectExtent l="0" t="0" r="0" b="762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809" cy="147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5DC9" w:rsidRPr="00AB5DC9" w:rsidRDefault="00E4469B" w:rsidP="00E4469B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tanımlarında </w:t>
            </w:r>
            <w:proofErr w:type="spellStart"/>
            <w:r w:rsidRPr="00E4469B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private</w:t>
            </w:r>
            <w:proofErr w:type="spellEnd"/>
            <w:r w:rsidRPr="00E4469B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(özel)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yapılamaz.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7C0B48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tr-TR"/>
              </w:rPr>
              <w:drawing>
                <wp:inline distT="0" distB="0" distL="0" distR="0">
                  <wp:extent cx="4257850" cy="1439430"/>
                  <wp:effectExtent l="0" t="0" r="0" b="889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8849" cy="147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B48" w:rsidRPr="007C0B48" w:rsidRDefault="007C0B48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Class içerisinde tanımlanan </w:t>
            </w:r>
            <w:proofErr w:type="spellStart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abstract</w:t>
            </w:r>
            <w:proofErr w:type="spellEnd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methodların</w:t>
            </w:r>
            <w:proofErr w:type="spellEnd"/>
            <w:r w:rsidRPr="007C0B48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 gövdesi olmaz.</w:t>
            </w:r>
          </w:p>
        </w:tc>
        <w:tc>
          <w:tcPr>
            <w:tcW w:w="6173" w:type="dxa"/>
          </w:tcPr>
          <w:p w:rsidR="00FF47A0" w:rsidRDefault="00E4469B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34969" cy="1278887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745" cy="1308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69B" w:rsidRPr="00FF47A0" w:rsidRDefault="00E4469B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yapılar </w:t>
            </w:r>
            <w:r w:rsidR="004A4D4A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içerisinde </w:t>
            </w:r>
            <w:proofErr w:type="spellStart"/>
            <w:r w:rsidR="004A4D4A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 w:rsidR="004A4D4A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deklarasyonunda </w:t>
            </w:r>
            <w:proofErr w:type="spellStart"/>
            <w:r w:rsidR="004A4D4A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 w:rsidR="004A4D4A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gövdesi olmaz.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0A74FF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75869BD" wp14:editId="75DD60EE">
                  <wp:extent cx="4269070" cy="1443223"/>
                  <wp:effectExtent l="0" t="0" r="0" b="508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0" cy="151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4FF" w:rsidRPr="009F3DED" w:rsidRDefault="009F3DED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Class’tan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r w:rsidRPr="009F3DED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yeni bir nesne(örnek) türetilemez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.</w:t>
            </w:r>
          </w:p>
        </w:tc>
        <w:tc>
          <w:tcPr>
            <w:tcW w:w="6173" w:type="dxa"/>
          </w:tcPr>
          <w:p w:rsidR="00FF47A0" w:rsidRDefault="00E20FB5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621677" cy="1161773"/>
                  <wp:effectExtent l="0" t="0" r="0" b="635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77" cy="116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FB5" w:rsidRPr="00FF47A0" w:rsidRDefault="00E20FB5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yapıdan yeni bir örnek üretilemez.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D27649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52241" cy="1437533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834" cy="146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649" w:rsidRPr="00D27649" w:rsidRDefault="00D27649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 w:rsidRPr="00D2764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lastRenderedPageBreak/>
              <w:t>Miras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alan Class içerisinde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Class’ta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belirlenmiş </w:t>
            </w:r>
            <w:proofErr w:type="spellStart"/>
            <w:r w:rsidRPr="00D2764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methodlar</w:t>
            </w:r>
            <w:proofErr w:type="spellEnd"/>
            <w:r w:rsidRPr="00D2764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D2764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(uygulanma/ekleme) edilmelidir.</w:t>
            </w:r>
          </w:p>
          <w:p w:rsidR="000A74FF" w:rsidRPr="00663B94" w:rsidRDefault="000A74FF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6173" w:type="dxa"/>
          </w:tcPr>
          <w:p w:rsidR="00663B94" w:rsidRDefault="004A4D4A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81360" cy="1180531"/>
                  <wp:effectExtent l="0" t="0" r="635" b="635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931" cy="123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D4A" w:rsidRPr="004A4D4A" w:rsidRDefault="004A4D4A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Class tanımlandıktan sonra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içerisindeki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methodlar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edilmelidir.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F90EFF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190333" cy="1419367"/>
                  <wp:effectExtent l="0" t="0" r="127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783" cy="1440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0EFF" w:rsidRPr="00F90EFF" w:rsidRDefault="00F90EFF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Miras alma işlemi uygulanan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Class’tan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r w:rsidRPr="00F90EFF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yeni bir örnek(nesne) üretilirken </w:t>
            </w:r>
            <w:proofErr w:type="spellStart"/>
            <w:r w:rsidRPr="00F90EFF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Abstract</w:t>
            </w:r>
            <w:proofErr w:type="spellEnd"/>
            <w:r w:rsidRPr="00F90EFF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 Class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kullanılamaz.</w:t>
            </w:r>
          </w:p>
        </w:tc>
        <w:tc>
          <w:tcPr>
            <w:tcW w:w="6173" w:type="dxa"/>
          </w:tcPr>
          <w:p w:rsidR="00663B94" w:rsidRDefault="00E6009F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69022" cy="1143577"/>
                  <wp:effectExtent l="0" t="0" r="0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955" cy="117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09F" w:rsidRPr="00E6009F" w:rsidRDefault="00E6009F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yapıda yeni bir örnek üretilirken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olarak kullanılamaz.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DB4B59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44454" cy="1433880"/>
                  <wp:effectExtent l="0" t="0" r="381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568" cy="1465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4B59" w:rsidRPr="00DB4B59" w:rsidRDefault="00DB4B59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Class’lar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DB4B5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static</w:t>
            </w:r>
            <w:proofErr w:type="spellEnd"/>
            <w:r w:rsidRPr="00DB4B5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(sabit)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olamaz.</w:t>
            </w:r>
          </w:p>
        </w:tc>
        <w:tc>
          <w:tcPr>
            <w:tcW w:w="6173" w:type="dxa"/>
          </w:tcPr>
          <w:p w:rsidR="00663B94" w:rsidRDefault="00FC53F0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75714" cy="1221307"/>
                  <wp:effectExtent l="0" t="0" r="5715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1043" cy="1229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53F0" w:rsidRPr="00FC53F0" w:rsidRDefault="00FC53F0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tanımlanırken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olamaz.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6E35B7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62093" cy="1439839"/>
                  <wp:effectExtent l="0" t="0" r="5715" b="825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966" cy="150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5B7" w:rsidRPr="006E35B7" w:rsidRDefault="006E35B7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Class’lar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proofErr w:type="gramStart"/>
            <w:r w:rsidRPr="006E35B7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override</w:t>
            </w:r>
            <w:proofErr w:type="spellEnd"/>
            <w:r w:rsidRPr="006E35B7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(</w:t>
            </w:r>
            <w:proofErr w:type="gramEnd"/>
            <w:r w:rsidRPr="006E35B7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geçersiz kılma)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yapılamaz.</w:t>
            </w:r>
          </w:p>
        </w:tc>
        <w:tc>
          <w:tcPr>
            <w:tcW w:w="6173" w:type="dxa"/>
          </w:tcPr>
          <w:p w:rsidR="00663B94" w:rsidRDefault="00914536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82376" cy="1221604"/>
                  <wp:effectExtent l="0" t="0" r="0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433" cy="123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536" w:rsidRPr="00914536" w:rsidRDefault="00914536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override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olarak tanımlanamaz.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915A4A" w:rsidRPr="00915A4A" w:rsidRDefault="00915A4A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58102" cy="1351111"/>
                  <wp:effectExtent l="0" t="0" r="0" b="1905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017" cy="1396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Bir Class birden çok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Class’tan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r w:rsidRPr="00915A4A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miras alma gerçekleştiremez.</w:t>
            </w:r>
          </w:p>
        </w:tc>
        <w:tc>
          <w:tcPr>
            <w:tcW w:w="6173" w:type="dxa"/>
          </w:tcPr>
          <w:p w:rsidR="00663B94" w:rsidRDefault="00146F21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68729" cy="2016970"/>
                  <wp:effectExtent l="0" t="0" r="0" b="254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910" cy="2066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F21" w:rsidRPr="00146F21" w:rsidRDefault="00146F21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Birden çok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bir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için kullanılabilir.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EE35F7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47837" cy="1494430"/>
                  <wp:effectExtent l="0" t="0" r="635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3940" cy="151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5F7" w:rsidRPr="00EE35F7" w:rsidRDefault="00EE35F7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 w:rsidRPr="00EE35F7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edilen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EE35F7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override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olarak tanımlanmalıdır.</w:t>
            </w:r>
          </w:p>
        </w:tc>
        <w:tc>
          <w:tcPr>
            <w:tcW w:w="6173" w:type="dxa"/>
          </w:tcPr>
          <w:p w:rsidR="00663B94" w:rsidRDefault="005108F9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63523" cy="1146412"/>
                  <wp:effectExtent l="0" t="0" r="0" b="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420" cy="117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8F9" w:rsidRPr="005108F9" w:rsidRDefault="005108F9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yapıda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override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olarak </w:t>
            </w:r>
            <w:r w:rsidR="00D87365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tanımlanmaz.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087F24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47515" cy="1364351"/>
                  <wp:effectExtent l="0" t="0" r="635" b="762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224" cy="138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7F24" w:rsidRPr="00087F24" w:rsidRDefault="00087F24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Class’ta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tanımlanan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(özellik) için </w:t>
            </w:r>
            <w:proofErr w:type="spellStart"/>
            <w:r w:rsidRPr="00087F24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getter</w:t>
            </w:r>
            <w:proofErr w:type="spellEnd"/>
            <w:r w:rsidRPr="00087F24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 ve </w:t>
            </w:r>
            <w:proofErr w:type="spellStart"/>
            <w:r w:rsidRPr="00087F24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setter</w:t>
            </w:r>
            <w:proofErr w:type="spellEnd"/>
            <w:r w:rsidRPr="00087F24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 xml:space="preserve"> oluşturulmalıdır.</w:t>
            </w:r>
          </w:p>
        </w:tc>
        <w:tc>
          <w:tcPr>
            <w:tcW w:w="6173" w:type="dxa"/>
          </w:tcPr>
          <w:p w:rsidR="0002648E" w:rsidRDefault="0002648E" w:rsidP="0002648E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0FA4785D" wp14:editId="33AA5124">
                  <wp:extent cx="3549670" cy="1460310"/>
                  <wp:effectExtent l="0" t="0" r="0" b="698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757" cy="148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3B94" w:rsidRPr="00663B94" w:rsidRDefault="0002648E" w:rsidP="0002648E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içerisinde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filed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(özellik) tanımlanamaz.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E444D1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48605" cy="1487606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296" cy="151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4D1" w:rsidRPr="00E444D1" w:rsidRDefault="00E444D1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Aynı adda ve aynı parametrelere sahip bir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tanımlanamaz.</w:t>
            </w:r>
          </w:p>
        </w:tc>
        <w:tc>
          <w:tcPr>
            <w:tcW w:w="6173" w:type="dxa"/>
          </w:tcPr>
          <w:p w:rsidR="00663B94" w:rsidRDefault="008A1611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90582" cy="907576"/>
                  <wp:effectExtent l="0" t="0" r="0" b="6985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900" cy="94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991" w:rsidRPr="00131991" w:rsidRDefault="00131991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edilen aynı adda ve parametrelerde bir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varsa yenisi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tanımlamanaz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7C1486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258102" cy="1580740"/>
                  <wp:effectExtent l="0" t="0" r="0" b="635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219" cy="160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486" w:rsidRPr="007C1486" w:rsidRDefault="007C1486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Class içerisinde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tanımlalan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C1486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static</w:t>
            </w:r>
            <w:proofErr w:type="spellEnd"/>
            <w:r w:rsidRPr="007C1486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(sabit) olamaz.</w:t>
            </w:r>
          </w:p>
        </w:tc>
        <w:tc>
          <w:tcPr>
            <w:tcW w:w="6173" w:type="dxa"/>
          </w:tcPr>
          <w:p w:rsidR="00663B94" w:rsidRDefault="001C1DFD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75581" cy="1473478"/>
                  <wp:effectExtent l="0" t="0" r="635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151" cy="150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58F" w:rsidRPr="00CA458F" w:rsidRDefault="00CA458F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 w:rsidRPr="00CA458F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yapıda yapılan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deklarasyonunda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tanımı olamaz.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Default="005114E6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4189730" cy="1412240"/>
                  <wp:effectExtent l="0" t="0" r="1270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730" cy="141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4E6" w:rsidRPr="005114E6" w:rsidRDefault="005114E6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Class içerisinde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</w:t>
            </w:r>
            <w:r w:rsidR="00BB59DB"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olmayan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dolu olabilir.</w:t>
            </w:r>
          </w:p>
        </w:tc>
        <w:tc>
          <w:tcPr>
            <w:tcW w:w="6173" w:type="dxa"/>
          </w:tcPr>
          <w:p w:rsidR="00663B94" w:rsidRDefault="00BB59DB" w:rsidP="00FE0574">
            <w:pPr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3589523" cy="1006569"/>
                  <wp:effectExtent l="0" t="0" r="0" b="3175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6553" cy="1016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59DB" w:rsidRPr="00BB59DB" w:rsidRDefault="00BB59DB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içinde hiçbir şekilde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dolu olamaz.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Pr="00BF04B2" w:rsidRDefault="00BF04B2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Class hızlıdır.</w:t>
            </w:r>
          </w:p>
        </w:tc>
        <w:tc>
          <w:tcPr>
            <w:tcW w:w="6173" w:type="dxa"/>
          </w:tcPr>
          <w:p w:rsidR="00663B94" w:rsidRPr="00BF04B2" w:rsidRDefault="00BF04B2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hız bakımından yavaştır.</w:t>
            </w:r>
          </w:p>
        </w:tc>
      </w:tr>
      <w:tr w:rsidR="00BB59DB" w:rsidTr="00AB5DC9">
        <w:tc>
          <w:tcPr>
            <w:tcW w:w="1799" w:type="dxa"/>
          </w:tcPr>
          <w:p w:rsidR="00663B94" w:rsidRPr="00663B94" w:rsidRDefault="00663B94" w:rsidP="00B43E24">
            <w:pPr>
              <w:pStyle w:val="ListeParagraf"/>
              <w:numPr>
                <w:ilvl w:val="0"/>
                <w:numId w:val="1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</w:p>
        </w:tc>
        <w:tc>
          <w:tcPr>
            <w:tcW w:w="6418" w:type="dxa"/>
          </w:tcPr>
          <w:p w:rsidR="00663B94" w:rsidRPr="00BF04B2" w:rsidRDefault="00BF04B2" w:rsidP="00FE0574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Kalıtım sağlanması isteniyorsa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Class kullanılmalıdır.</w:t>
            </w:r>
          </w:p>
        </w:tc>
        <w:tc>
          <w:tcPr>
            <w:tcW w:w="6173" w:type="dxa"/>
          </w:tcPr>
          <w:p w:rsidR="00663B94" w:rsidRPr="00BF04B2" w:rsidRDefault="00BF04B2" w:rsidP="00E4469B">
            <w:pP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tr-TR"/>
              </w:rPr>
              <w:t xml:space="preserve"> ile kalıtım sağlanamaz.</w:t>
            </w:r>
          </w:p>
        </w:tc>
      </w:tr>
    </w:tbl>
    <w:p w:rsidR="00FE0574" w:rsidRPr="00FE0574" w:rsidRDefault="005114E6" w:rsidP="00FE057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114E6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9197975" cy="4803775"/>
                <wp:effectExtent l="0" t="0" r="22225" b="158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7975" cy="480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4E6" w:rsidRDefault="005114E6" w:rsidP="005114E6">
                            <w:pPr>
                              <w:shd w:val="clear" w:color="auto" w:fill="FFFFFF"/>
                              <w:tabs>
                                <w:tab w:val="num" w:pos="720"/>
                              </w:tabs>
                              <w:spacing w:after="0" w:line="240" w:lineRule="auto"/>
                              <w:ind w:left="450" w:hanging="360"/>
                              <w:textAlignment w:val="baseline"/>
                            </w:pPr>
                            <w:r>
                              <w:t>FARKLAR</w:t>
                            </w:r>
                          </w:p>
                          <w:p w:rsidR="005114E6" w:rsidRP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interface </w:t>
                            </w:r>
                            <w:proofErr w:type="spellStart"/>
                            <w:r w:rsidRPr="005114E6">
                              <w:t>ve</w:t>
                            </w:r>
                            <w:proofErr w:type="spellEnd"/>
                            <w:r w:rsidRPr="005114E6">
                              <w:t xml:space="preserve"> abstract </w:t>
                            </w:r>
                            <w:proofErr w:type="spellStart"/>
                            <w:r w:rsidRPr="005114E6">
                              <w:t>class’lar</w:t>
                            </w:r>
                            <w:proofErr w:type="spellEnd"/>
                            <w:r w:rsidRPr="005114E6">
                              <w:t xml:space="preserve"> new </w:t>
                            </w:r>
                            <w:proofErr w:type="spellStart"/>
                            <w:r w:rsidRPr="005114E6">
                              <w:t>anahtar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sözcüğü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ile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oluşturulamazlar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5114E6" w:rsidRP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Bir </w:t>
                            </w:r>
                            <w:proofErr w:type="spellStart"/>
                            <w:r w:rsidRPr="005114E6">
                              <w:t>sınıf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birden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fazla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interface’i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kalıtım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olarak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alabilir</w:t>
                            </w:r>
                            <w:proofErr w:type="spellEnd"/>
                            <w:r w:rsidRPr="005114E6">
                              <w:t xml:space="preserve"> ama </w:t>
                            </w:r>
                            <w:proofErr w:type="spellStart"/>
                            <w:r w:rsidRPr="005114E6">
                              <w:t>bir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sınıfa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bir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tane</w:t>
                            </w:r>
                            <w:proofErr w:type="spellEnd"/>
                            <w:r w:rsidRPr="005114E6">
                              <w:t xml:space="preserve"> abstract class </w:t>
                            </w:r>
                            <w:proofErr w:type="spellStart"/>
                            <w:r w:rsidRPr="005114E6">
                              <w:t>kalıtım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alınabilir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5114E6" w:rsidRP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Interface </w:t>
                            </w:r>
                            <w:proofErr w:type="spellStart"/>
                            <w:r w:rsidRPr="005114E6">
                              <w:t>içerisinde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boş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metodlar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tanımlanabilir</w:t>
                            </w:r>
                            <w:proofErr w:type="spellEnd"/>
                            <w:r w:rsidRPr="005114E6">
                              <w:t xml:space="preserve"> ama abstract </w:t>
                            </w:r>
                            <w:proofErr w:type="spellStart"/>
                            <w:r w:rsidRPr="005114E6">
                              <w:t>class’larda</w:t>
                            </w:r>
                            <w:proofErr w:type="spellEnd"/>
                            <w:r w:rsidRPr="005114E6">
                              <w:t xml:space="preserve"> hem </w:t>
                            </w:r>
                            <w:proofErr w:type="spellStart"/>
                            <w:r w:rsidRPr="005114E6">
                              <w:t>boş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metodlar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tanımlanabilir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hemde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içi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dolu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metodlar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tanımlabilir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5114E6" w:rsidRP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Abstract </w:t>
                            </w:r>
                            <w:proofErr w:type="spellStart"/>
                            <w:r w:rsidRPr="005114E6">
                              <w:t>sınıflar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içerisinde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metod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gövdeleri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tanımlanıp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özellik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değerleri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ayarlandığı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için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genellikle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sonradan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üzerine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ek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geliştirilmek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yapmak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için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kullanılıır</w:t>
                            </w:r>
                            <w:proofErr w:type="spellEnd"/>
                            <w:r w:rsidRPr="005114E6">
                              <w:t xml:space="preserve"> ama interface de </w:t>
                            </w:r>
                            <w:proofErr w:type="spellStart"/>
                            <w:r w:rsidRPr="005114E6">
                              <w:t>ise</w:t>
                            </w:r>
                            <w:proofErr w:type="spellEnd"/>
                            <w:r w:rsidRPr="005114E6">
                              <w:t xml:space="preserve"> body </w:t>
                            </w:r>
                            <w:proofErr w:type="spellStart"/>
                            <w:r w:rsidRPr="005114E6">
                              <w:t>ve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değer</w:t>
                            </w:r>
                            <w:proofErr w:type="spellEnd"/>
                            <w:r w:rsidRPr="005114E6">
                              <w:t xml:space="preserve"> set </w:t>
                            </w:r>
                            <w:proofErr w:type="spellStart"/>
                            <w:r w:rsidRPr="005114E6">
                              <w:t>edilemediği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için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tamamen</w:t>
                            </w:r>
                            <w:proofErr w:type="spellEnd"/>
                            <w:r w:rsidRPr="005114E6">
                              <w:t xml:space="preserve"> interface </w:t>
                            </w:r>
                            <w:proofErr w:type="spellStart"/>
                            <w:r w:rsidRPr="005114E6">
                              <w:t>üzerinden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tüm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üyeleri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implemente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edilerek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sıfırdan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geliştirmeler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yapılması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gereken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durumlarda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kullanılır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5114E6" w:rsidRP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Abstract </w:t>
                            </w:r>
                            <w:proofErr w:type="spellStart"/>
                            <w:r w:rsidRPr="005114E6">
                              <w:t>class’lar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içerisinde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sadece</w:t>
                            </w:r>
                            <w:proofErr w:type="spellEnd"/>
                            <w:r w:rsidRPr="005114E6">
                              <w:t xml:space="preserve"> abstract </w:t>
                            </w:r>
                            <w:proofErr w:type="spellStart"/>
                            <w:r w:rsidRPr="005114E6">
                              <w:t>olarak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işaretlenmiş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metod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ve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özellikler</w:t>
                            </w:r>
                            <w:proofErr w:type="spellEnd"/>
                            <w:r w:rsidRPr="005114E6">
                              <w:t xml:space="preserve"> implement </w:t>
                            </w:r>
                            <w:proofErr w:type="spellStart"/>
                            <w:r w:rsidRPr="005114E6">
                              <w:t>edilmek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zorundadır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fakat</w:t>
                            </w:r>
                            <w:proofErr w:type="spellEnd"/>
                            <w:r w:rsidRPr="005114E6">
                              <w:t xml:space="preserve"> interface </w:t>
                            </w:r>
                            <w:proofErr w:type="spellStart"/>
                            <w:r w:rsidRPr="005114E6">
                              <w:t>içerisindeki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tüm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özellik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ve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metodlar</w:t>
                            </w:r>
                            <w:proofErr w:type="spellEnd"/>
                            <w:r w:rsidRPr="005114E6">
                              <w:t xml:space="preserve"> implement </w:t>
                            </w:r>
                            <w:proofErr w:type="spellStart"/>
                            <w:r w:rsidRPr="005114E6">
                              <w:t>edilmek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zorundadır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5114E6" w:rsidRP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Bir class </w:t>
                            </w:r>
                            <w:proofErr w:type="spellStart"/>
                            <w:r w:rsidRPr="005114E6">
                              <w:t>bir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tane</w:t>
                            </w:r>
                            <w:proofErr w:type="spellEnd"/>
                            <w:r w:rsidRPr="005114E6">
                              <w:t xml:space="preserve"> abstract </w:t>
                            </w:r>
                            <w:proofErr w:type="spellStart"/>
                            <w:r w:rsidRPr="005114E6">
                              <w:t>class’ı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kalıtım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olarak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alabilir</w:t>
                            </w:r>
                            <w:proofErr w:type="spellEnd"/>
                            <w:r w:rsidRPr="005114E6">
                              <w:t xml:space="preserve"> ama </w:t>
                            </w:r>
                            <w:proofErr w:type="spellStart"/>
                            <w:r w:rsidRPr="005114E6">
                              <w:t>bir</w:t>
                            </w:r>
                            <w:proofErr w:type="spellEnd"/>
                            <w:r w:rsidRPr="005114E6">
                              <w:t xml:space="preserve"> class </w:t>
                            </w:r>
                            <w:proofErr w:type="spellStart"/>
                            <w:r w:rsidRPr="005114E6">
                              <w:t>istenilen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sayıda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interface’i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kalıtım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olarak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alabilir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5114E6" w:rsidRP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Interface </w:t>
                            </w:r>
                            <w:proofErr w:type="spellStart"/>
                            <w:r w:rsidRPr="005114E6">
                              <w:t>içerisinde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özellik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ve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metodlarda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erişim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belirleyiciler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kullanılmaz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herşey</w:t>
                            </w:r>
                            <w:proofErr w:type="spellEnd"/>
                            <w:r w:rsidRPr="005114E6">
                              <w:t xml:space="preserve"> public </w:t>
                            </w:r>
                            <w:proofErr w:type="spellStart"/>
                            <w:r w:rsidRPr="005114E6">
                              <w:t>olarak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kabul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edilir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fakat</w:t>
                            </w:r>
                            <w:proofErr w:type="spellEnd"/>
                            <w:r w:rsidRPr="005114E6">
                              <w:t xml:space="preserve"> abstract </w:t>
                            </w:r>
                            <w:proofErr w:type="spellStart"/>
                            <w:r w:rsidRPr="005114E6">
                              <w:t>sınıflarda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kullanılabilir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5114E6" w:rsidRDefault="005114E6" w:rsidP="005114E6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114E6">
                              <w:t xml:space="preserve">Abstract </w:t>
                            </w:r>
                            <w:proofErr w:type="spellStart"/>
                            <w:r w:rsidRPr="005114E6">
                              <w:t>sınıflara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diğer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sınıf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ve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interface’ler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kalıtım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olarak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geçilebilir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fakat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interface’e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yine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farklı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interface’ler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haricinde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herhangi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bir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yapı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kalıtım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olarak</w:t>
                            </w:r>
                            <w:proofErr w:type="spellEnd"/>
                            <w:r w:rsidRPr="005114E6">
                              <w:t xml:space="preserve"> </w:t>
                            </w:r>
                            <w:proofErr w:type="spellStart"/>
                            <w:r w:rsidRPr="005114E6">
                              <w:t>geçilemez</w:t>
                            </w:r>
                            <w:proofErr w:type="spellEnd"/>
                            <w:r w:rsidRPr="005114E6">
                              <w:t>.</w:t>
                            </w:r>
                          </w:p>
                          <w:p w:rsidR="0062003E" w:rsidRPr="0062003E" w:rsidRDefault="0062003E" w:rsidP="0062003E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62003E">
                              <w:t>Interfaceler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çoklu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kalıtımı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sağlamaya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yardımcı</w:t>
                            </w:r>
                            <w:proofErr w:type="spellEnd"/>
                            <w:r w:rsidRPr="0062003E">
                              <w:t xml:space="preserve"> abstract </w:t>
                            </w:r>
                            <w:proofErr w:type="spellStart"/>
                            <w:r w:rsidRPr="0062003E">
                              <w:t>classlar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ise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çoklu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kalıtımı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desteklemez</w:t>
                            </w:r>
                            <w:proofErr w:type="spellEnd"/>
                            <w:r w:rsidRPr="0062003E">
                              <w:t>.</w:t>
                            </w:r>
                          </w:p>
                          <w:p w:rsidR="0062003E" w:rsidRPr="0062003E" w:rsidRDefault="0062003E" w:rsidP="0062003E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62003E">
                              <w:t>Interfacelerde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metodların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içerisini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dolduramayız</w:t>
                            </w:r>
                            <w:proofErr w:type="spellEnd"/>
                            <w:r w:rsidRPr="0062003E">
                              <w:t xml:space="preserve"> ama abstract </w:t>
                            </w:r>
                            <w:proofErr w:type="spellStart"/>
                            <w:r w:rsidRPr="0062003E">
                              <w:t>classlarda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doldurabiliriz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Böylece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bütün</w:t>
                            </w:r>
                            <w:proofErr w:type="spellEnd"/>
                            <w:r w:rsidRPr="0062003E">
                              <w:t xml:space="preserve"> alt </w:t>
                            </w:r>
                            <w:proofErr w:type="spellStart"/>
                            <w:r w:rsidRPr="0062003E">
                              <w:t>sınıfların</w:t>
                            </w:r>
                            <w:proofErr w:type="spellEnd"/>
                            <w:r w:rsidRPr="0062003E">
                              <w:t xml:space="preserve"> belli </w:t>
                            </w:r>
                            <w:proofErr w:type="spellStart"/>
                            <w:r w:rsidRPr="0062003E">
                              <w:t>bir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özelliğe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sahip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olmasını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sağlayabiliriz</w:t>
                            </w:r>
                            <w:proofErr w:type="spellEnd"/>
                            <w:r w:rsidRPr="0062003E">
                              <w:t>.</w:t>
                            </w:r>
                          </w:p>
                          <w:p w:rsidR="0062003E" w:rsidRPr="0062003E" w:rsidRDefault="0062003E" w:rsidP="0062003E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62003E">
                              <w:t xml:space="preserve">Interface </w:t>
                            </w:r>
                            <w:proofErr w:type="spellStart"/>
                            <w:r w:rsidRPr="0062003E">
                              <w:t>ile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yapabildiğimiz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herşeyi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hatta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daha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fazlasını</w:t>
                            </w:r>
                            <w:proofErr w:type="spellEnd"/>
                            <w:r w:rsidRPr="0062003E">
                              <w:t xml:space="preserve"> abstract </w:t>
                            </w:r>
                            <w:proofErr w:type="spellStart"/>
                            <w:r w:rsidRPr="0062003E">
                              <w:t>classlar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ile</w:t>
                            </w:r>
                            <w:proofErr w:type="spellEnd"/>
                            <w:r w:rsidRPr="0062003E">
                              <w:t xml:space="preserve"> de </w:t>
                            </w:r>
                            <w:proofErr w:type="spellStart"/>
                            <w:r w:rsidRPr="0062003E">
                              <w:t>yapabiliriz</w:t>
                            </w:r>
                            <w:proofErr w:type="spellEnd"/>
                            <w:r w:rsidRPr="0062003E">
                              <w:t>.</w:t>
                            </w:r>
                          </w:p>
                          <w:p w:rsidR="0062003E" w:rsidRPr="0062003E" w:rsidRDefault="0062003E" w:rsidP="0062003E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62003E">
                              <w:t>Eğer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türeteceğimiz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classlarda</w:t>
                            </w:r>
                            <w:proofErr w:type="spellEnd"/>
                            <w:r w:rsidRPr="0062003E">
                              <w:t xml:space="preserve"> belli </w:t>
                            </w:r>
                            <w:proofErr w:type="spellStart"/>
                            <w:r w:rsidRPr="0062003E">
                              <w:t>başlı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varsayılan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özellikleri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tekrar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tekrar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kopyala-yapıştır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yapmak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istemiyorsak</w:t>
                            </w:r>
                            <w:proofErr w:type="spellEnd"/>
                            <w:r w:rsidRPr="0062003E">
                              <w:t xml:space="preserve"> o zaman abstract class </w:t>
                            </w:r>
                            <w:proofErr w:type="spellStart"/>
                            <w:r w:rsidRPr="0062003E">
                              <w:t>kullanmamız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gerekir</w:t>
                            </w:r>
                            <w:proofErr w:type="spellEnd"/>
                            <w:r w:rsidRPr="0062003E">
                              <w:t xml:space="preserve">. </w:t>
                            </w:r>
                            <w:proofErr w:type="spellStart"/>
                            <w:r w:rsidRPr="0062003E">
                              <w:t>Çünkü</w:t>
                            </w:r>
                            <w:proofErr w:type="spellEnd"/>
                            <w:r w:rsidRPr="0062003E">
                              <w:t xml:space="preserve"> abstract </w:t>
                            </w:r>
                            <w:proofErr w:type="spellStart"/>
                            <w:r w:rsidRPr="0062003E">
                              <w:t>classlarla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bir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metodu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tüm</w:t>
                            </w:r>
                            <w:proofErr w:type="spellEnd"/>
                            <w:r w:rsidRPr="0062003E">
                              <w:t xml:space="preserve"> alt </w:t>
                            </w:r>
                            <w:proofErr w:type="spellStart"/>
                            <w:r w:rsidRPr="0062003E">
                              <w:t>classlarda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varsayılan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metod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şeklinde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tanımlayabiliriz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ve</w:t>
                            </w:r>
                            <w:proofErr w:type="spellEnd"/>
                            <w:r w:rsidRPr="0062003E">
                              <w:t xml:space="preserve"> alt </w:t>
                            </w:r>
                            <w:proofErr w:type="spellStart"/>
                            <w:r w:rsidRPr="0062003E">
                              <w:t>classlarda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bunları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tekrar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yazmamıza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gerek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kalmaz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kalıtımla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aktarılmış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olur</w:t>
                            </w:r>
                            <w:proofErr w:type="spellEnd"/>
                            <w:r w:rsidRPr="0062003E">
                              <w:t>.</w:t>
                            </w:r>
                          </w:p>
                          <w:p w:rsidR="0062003E" w:rsidRPr="0062003E" w:rsidRDefault="0062003E" w:rsidP="0062003E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62003E">
                              <w:t>Kalıtım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sağlamak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istiyorsak</w:t>
                            </w:r>
                            <w:proofErr w:type="spellEnd"/>
                            <w:r w:rsidRPr="0062003E">
                              <w:t xml:space="preserve"> abstract </w:t>
                            </w:r>
                            <w:proofErr w:type="spellStart"/>
                            <w:r w:rsidRPr="0062003E">
                              <w:t>classlar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kullanmamız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gerekir</w:t>
                            </w:r>
                            <w:proofErr w:type="spellEnd"/>
                            <w:r w:rsidRPr="0062003E">
                              <w:t>.</w:t>
                            </w:r>
                          </w:p>
                          <w:p w:rsidR="0062003E" w:rsidRPr="0062003E" w:rsidRDefault="0062003E" w:rsidP="0062003E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62003E">
                              <w:t xml:space="preserve">Abstract </w:t>
                            </w:r>
                            <w:proofErr w:type="spellStart"/>
                            <w:r w:rsidRPr="0062003E">
                              <w:t>classları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kullanmak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hız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açısından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avantaj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sağlar</w:t>
                            </w:r>
                            <w:proofErr w:type="spellEnd"/>
                            <w:r w:rsidRPr="0062003E">
                              <w:t>.</w:t>
                            </w:r>
                          </w:p>
                          <w:p w:rsidR="0062003E" w:rsidRPr="0062003E" w:rsidRDefault="0062003E" w:rsidP="0062003E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62003E">
                              <w:t xml:space="preserve">Interface de </w:t>
                            </w:r>
                            <w:proofErr w:type="spellStart"/>
                            <w:r w:rsidRPr="0062003E">
                              <w:t>yeni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bir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metod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yazdığımız</w:t>
                            </w:r>
                            <w:proofErr w:type="spellEnd"/>
                            <w:r w:rsidRPr="0062003E">
                              <w:t xml:space="preserve"> zaman </w:t>
                            </w:r>
                            <w:proofErr w:type="spellStart"/>
                            <w:r w:rsidRPr="0062003E">
                              <w:t>bu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interfaceden</w:t>
                            </w:r>
                            <w:proofErr w:type="spellEnd"/>
                            <w:r w:rsidRPr="0062003E">
                              <w:t xml:space="preserve"> implement </w:t>
                            </w:r>
                            <w:proofErr w:type="spellStart"/>
                            <w:r w:rsidRPr="0062003E">
                              <w:t>ettiğimiz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tüm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classlarda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bu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metodun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içini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tek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tek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doldurmak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gerekiyor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ancak</w:t>
                            </w:r>
                            <w:proofErr w:type="spellEnd"/>
                            <w:r w:rsidRPr="0062003E">
                              <w:t xml:space="preserve"> abstract </w:t>
                            </w:r>
                            <w:proofErr w:type="spellStart"/>
                            <w:r w:rsidRPr="0062003E">
                              <w:t>classlarda</w:t>
                            </w:r>
                            <w:proofErr w:type="spellEnd"/>
                            <w:r w:rsidRPr="0062003E">
                              <w:t xml:space="preserve"> durum </w:t>
                            </w:r>
                            <w:proofErr w:type="spellStart"/>
                            <w:r w:rsidRPr="0062003E">
                              <w:t>farklıdır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burada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bir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metod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tanımlayıp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içini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doldurduğumuzda</w:t>
                            </w:r>
                            <w:proofErr w:type="spellEnd"/>
                            <w:r w:rsidRPr="0062003E">
                              <w:t xml:space="preserve"> abstract </w:t>
                            </w:r>
                            <w:proofErr w:type="spellStart"/>
                            <w:r w:rsidRPr="0062003E">
                              <w:t>sınıfımızdan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türetilmiş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bütün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sınıflar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bu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özelliği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kazanmış</w:t>
                            </w:r>
                            <w:proofErr w:type="spellEnd"/>
                            <w:r w:rsidRPr="0062003E">
                              <w:t xml:space="preserve"> </w:t>
                            </w:r>
                            <w:proofErr w:type="spellStart"/>
                            <w:r w:rsidRPr="0062003E">
                              <w:t>olur</w:t>
                            </w:r>
                            <w:proofErr w:type="spellEnd"/>
                            <w:r w:rsidRPr="0062003E">
                              <w:t>.</w:t>
                            </w:r>
                          </w:p>
                          <w:p w:rsidR="0062003E" w:rsidRPr="005114E6" w:rsidRDefault="0062003E" w:rsidP="0062003E">
                            <w:pPr>
                              <w:pStyle w:val="ListeParagraf"/>
                            </w:pPr>
                          </w:p>
                          <w:p w:rsidR="005114E6" w:rsidRDefault="005114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14.5pt;width:724.25pt;height:378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">
                <v:textbox>
                  <w:txbxContent>
                    <w:p w:rsidR="005114E6" w:rsidRDefault="005114E6" w:rsidP="005114E6">
                      <w:pPr>
                        <w:shd w:val="clear" w:color="auto" w:fill="FFFFFF"/>
                        <w:tabs>
                          <w:tab w:val="num" w:pos="720"/>
                        </w:tabs>
                        <w:spacing w:after="0" w:line="240" w:lineRule="auto"/>
                        <w:ind w:left="450" w:hanging="360"/>
                        <w:textAlignment w:val="baseline"/>
                      </w:pPr>
                      <w:r>
                        <w:t>FARKLAR</w:t>
                      </w:r>
                    </w:p>
                    <w:p w:rsidR="005114E6" w:rsidRP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interface </w:t>
                      </w:r>
                      <w:proofErr w:type="spellStart"/>
                      <w:r w:rsidRPr="005114E6">
                        <w:t>ve</w:t>
                      </w:r>
                      <w:proofErr w:type="spellEnd"/>
                      <w:r w:rsidRPr="005114E6">
                        <w:t xml:space="preserve"> abstract </w:t>
                      </w:r>
                      <w:proofErr w:type="spellStart"/>
                      <w:r w:rsidRPr="005114E6">
                        <w:t>class’lar</w:t>
                      </w:r>
                      <w:proofErr w:type="spellEnd"/>
                      <w:r w:rsidRPr="005114E6">
                        <w:t xml:space="preserve"> new </w:t>
                      </w:r>
                      <w:proofErr w:type="spellStart"/>
                      <w:r w:rsidRPr="005114E6">
                        <w:t>anahtar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sözcüğü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ile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oluşturulamazlar</w:t>
                      </w:r>
                      <w:proofErr w:type="spellEnd"/>
                      <w:r w:rsidRPr="005114E6">
                        <w:t>.</w:t>
                      </w:r>
                    </w:p>
                    <w:p w:rsidR="005114E6" w:rsidRP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Bir </w:t>
                      </w:r>
                      <w:proofErr w:type="spellStart"/>
                      <w:r w:rsidRPr="005114E6">
                        <w:t>sınıf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birden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fazla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interface’i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kalıtım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olarak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alabilir</w:t>
                      </w:r>
                      <w:proofErr w:type="spellEnd"/>
                      <w:r w:rsidRPr="005114E6">
                        <w:t xml:space="preserve"> ama </w:t>
                      </w:r>
                      <w:proofErr w:type="spellStart"/>
                      <w:r w:rsidRPr="005114E6">
                        <w:t>bir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sınıfa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bir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tane</w:t>
                      </w:r>
                      <w:proofErr w:type="spellEnd"/>
                      <w:r w:rsidRPr="005114E6">
                        <w:t xml:space="preserve"> abstract class </w:t>
                      </w:r>
                      <w:proofErr w:type="spellStart"/>
                      <w:r w:rsidRPr="005114E6">
                        <w:t>kalıtım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alınabilir</w:t>
                      </w:r>
                      <w:proofErr w:type="spellEnd"/>
                      <w:r w:rsidRPr="005114E6">
                        <w:t>.</w:t>
                      </w:r>
                    </w:p>
                    <w:p w:rsidR="005114E6" w:rsidRP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Interface </w:t>
                      </w:r>
                      <w:proofErr w:type="spellStart"/>
                      <w:r w:rsidRPr="005114E6">
                        <w:t>içerisinde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boş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metodlar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tanımlanabilir</w:t>
                      </w:r>
                      <w:proofErr w:type="spellEnd"/>
                      <w:r w:rsidRPr="005114E6">
                        <w:t xml:space="preserve"> ama abstract </w:t>
                      </w:r>
                      <w:proofErr w:type="spellStart"/>
                      <w:r w:rsidRPr="005114E6">
                        <w:t>class’larda</w:t>
                      </w:r>
                      <w:proofErr w:type="spellEnd"/>
                      <w:r w:rsidRPr="005114E6">
                        <w:t xml:space="preserve"> hem </w:t>
                      </w:r>
                      <w:proofErr w:type="spellStart"/>
                      <w:r w:rsidRPr="005114E6">
                        <w:t>boş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metodlar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tanımlanabilir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hemde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içi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dolu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metodlar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tanımlabilir</w:t>
                      </w:r>
                      <w:proofErr w:type="spellEnd"/>
                      <w:r w:rsidRPr="005114E6">
                        <w:t>.</w:t>
                      </w:r>
                    </w:p>
                    <w:p w:rsidR="005114E6" w:rsidRP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Abstract </w:t>
                      </w:r>
                      <w:proofErr w:type="spellStart"/>
                      <w:r w:rsidRPr="005114E6">
                        <w:t>sınıflar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içerisinde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metod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gövdeleri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tanımlanıp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özellik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değerleri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ayarlandığı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için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genellikle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sonradan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üzerine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ek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geliştirilmek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yapmak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için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kullanılıır</w:t>
                      </w:r>
                      <w:proofErr w:type="spellEnd"/>
                      <w:r w:rsidRPr="005114E6">
                        <w:t xml:space="preserve"> ama interface de </w:t>
                      </w:r>
                      <w:proofErr w:type="spellStart"/>
                      <w:r w:rsidRPr="005114E6">
                        <w:t>ise</w:t>
                      </w:r>
                      <w:proofErr w:type="spellEnd"/>
                      <w:r w:rsidRPr="005114E6">
                        <w:t xml:space="preserve"> body </w:t>
                      </w:r>
                      <w:proofErr w:type="spellStart"/>
                      <w:r w:rsidRPr="005114E6">
                        <w:t>ve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değer</w:t>
                      </w:r>
                      <w:proofErr w:type="spellEnd"/>
                      <w:r w:rsidRPr="005114E6">
                        <w:t xml:space="preserve"> set </w:t>
                      </w:r>
                      <w:proofErr w:type="spellStart"/>
                      <w:r w:rsidRPr="005114E6">
                        <w:t>edilemediği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için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tamamen</w:t>
                      </w:r>
                      <w:proofErr w:type="spellEnd"/>
                      <w:r w:rsidRPr="005114E6">
                        <w:t xml:space="preserve"> interface </w:t>
                      </w:r>
                      <w:proofErr w:type="spellStart"/>
                      <w:r w:rsidRPr="005114E6">
                        <w:t>üzerinden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tüm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üyeleri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implemente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edilerek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sıfırdan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geliştirmeler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yapılması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gereken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durumlarda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kullanılır</w:t>
                      </w:r>
                      <w:proofErr w:type="spellEnd"/>
                      <w:r w:rsidRPr="005114E6">
                        <w:t>.</w:t>
                      </w:r>
                    </w:p>
                    <w:p w:rsidR="005114E6" w:rsidRP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Abstract </w:t>
                      </w:r>
                      <w:proofErr w:type="spellStart"/>
                      <w:r w:rsidRPr="005114E6">
                        <w:t>class’lar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içerisinde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sadece</w:t>
                      </w:r>
                      <w:proofErr w:type="spellEnd"/>
                      <w:r w:rsidRPr="005114E6">
                        <w:t xml:space="preserve"> abstract </w:t>
                      </w:r>
                      <w:proofErr w:type="spellStart"/>
                      <w:r w:rsidRPr="005114E6">
                        <w:t>olarak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işaretlenmiş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metod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ve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özellikler</w:t>
                      </w:r>
                      <w:proofErr w:type="spellEnd"/>
                      <w:r w:rsidRPr="005114E6">
                        <w:t xml:space="preserve"> implement </w:t>
                      </w:r>
                      <w:proofErr w:type="spellStart"/>
                      <w:r w:rsidRPr="005114E6">
                        <w:t>edilmek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zorundadır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fakat</w:t>
                      </w:r>
                      <w:proofErr w:type="spellEnd"/>
                      <w:r w:rsidRPr="005114E6">
                        <w:t xml:space="preserve"> interface </w:t>
                      </w:r>
                      <w:proofErr w:type="spellStart"/>
                      <w:r w:rsidRPr="005114E6">
                        <w:t>içerisindeki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tüm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özellik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ve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metodlar</w:t>
                      </w:r>
                      <w:proofErr w:type="spellEnd"/>
                      <w:r w:rsidRPr="005114E6">
                        <w:t xml:space="preserve"> implement </w:t>
                      </w:r>
                      <w:proofErr w:type="spellStart"/>
                      <w:r w:rsidRPr="005114E6">
                        <w:t>edilmek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zorundadır</w:t>
                      </w:r>
                      <w:proofErr w:type="spellEnd"/>
                      <w:r w:rsidRPr="005114E6">
                        <w:t>.</w:t>
                      </w:r>
                    </w:p>
                    <w:p w:rsidR="005114E6" w:rsidRP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Bir class </w:t>
                      </w:r>
                      <w:proofErr w:type="spellStart"/>
                      <w:r w:rsidRPr="005114E6">
                        <w:t>bir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tane</w:t>
                      </w:r>
                      <w:proofErr w:type="spellEnd"/>
                      <w:r w:rsidRPr="005114E6">
                        <w:t xml:space="preserve"> abstract </w:t>
                      </w:r>
                      <w:proofErr w:type="spellStart"/>
                      <w:r w:rsidRPr="005114E6">
                        <w:t>class’ı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kalıtım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olarak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alabilir</w:t>
                      </w:r>
                      <w:proofErr w:type="spellEnd"/>
                      <w:r w:rsidRPr="005114E6">
                        <w:t xml:space="preserve"> ama </w:t>
                      </w:r>
                      <w:proofErr w:type="spellStart"/>
                      <w:r w:rsidRPr="005114E6">
                        <w:t>bir</w:t>
                      </w:r>
                      <w:proofErr w:type="spellEnd"/>
                      <w:r w:rsidRPr="005114E6">
                        <w:t xml:space="preserve"> class </w:t>
                      </w:r>
                      <w:proofErr w:type="spellStart"/>
                      <w:r w:rsidRPr="005114E6">
                        <w:t>istenilen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sayıda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interface’i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kalıtım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olarak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alabilir</w:t>
                      </w:r>
                      <w:proofErr w:type="spellEnd"/>
                      <w:r w:rsidRPr="005114E6">
                        <w:t>.</w:t>
                      </w:r>
                    </w:p>
                    <w:p w:rsidR="005114E6" w:rsidRP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Interface </w:t>
                      </w:r>
                      <w:proofErr w:type="spellStart"/>
                      <w:r w:rsidRPr="005114E6">
                        <w:t>içerisinde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özellik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ve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metodlarda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erişim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belirleyiciler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kullanılmaz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herşey</w:t>
                      </w:r>
                      <w:proofErr w:type="spellEnd"/>
                      <w:r w:rsidRPr="005114E6">
                        <w:t xml:space="preserve"> public </w:t>
                      </w:r>
                      <w:proofErr w:type="spellStart"/>
                      <w:r w:rsidRPr="005114E6">
                        <w:t>olarak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kabul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edilir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fakat</w:t>
                      </w:r>
                      <w:proofErr w:type="spellEnd"/>
                      <w:r w:rsidRPr="005114E6">
                        <w:t xml:space="preserve"> abstract </w:t>
                      </w:r>
                      <w:proofErr w:type="spellStart"/>
                      <w:r w:rsidRPr="005114E6">
                        <w:t>sınıflarda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kullanılabilir</w:t>
                      </w:r>
                      <w:proofErr w:type="spellEnd"/>
                      <w:r w:rsidRPr="005114E6">
                        <w:t>.</w:t>
                      </w:r>
                    </w:p>
                    <w:p w:rsidR="005114E6" w:rsidRDefault="005114E6" w:rsidP="005114E6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5114E6">
                        <w:t xml:space="preserve">Abstract </w:t>
                      </w:r>
                      <w:proofErr w:type="spellStart"/>
                      <w:r w:rsidRPr="005114E6">
                        <w:t>sınıflara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diğer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sınıf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ve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interface’ler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kalıtım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olarak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geçilebilir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fakat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interface’e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yine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farklı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interface’ler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haricinde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herhangi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bir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yapı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kalıtım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olarak</w:t>
                      </w:r>
                      <w:proofErr w:type="spellEnd"/>
                      <w:r w:rsidRPr="005114E6">
                        <w:t xml:space="preserve"> </w:t>
                      </w:r>
                      <w:proofErr w:type="spellStart"/>
                      <w:r w:rsidRPr="005114E6">
                        <w:t>geçilemez</w:t>
                      </w:r>
                      <w:proofErr w:type="spellEnd"/>
                      <w:r w:rsidRPr="005114E6">
                        <w:t>.</w:t>
                      </w:r>
                    </w:p>
                    <w:p w:rsidR="0062003E" w:rsidRPr="0062003E" w:rsidRDefault="0062003E" w:rsidP="0062003E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proofErr w:type="spellStart"/>
                      <w:r w:rsidRPr="0062003E">
                        <w:t>Interfaceler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çoklu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kalıtımı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sağlamaya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yardımcı</w:t>
                      </w:r>
                      <w:proofErr w:type="spellEnd"/>
                      <w:r w:rsidRPr="0062003E">
                        <w:t xml:space="preserve"> abstract </w:t>
                      </w:r>
                      <w:proofErr w:type="spellStart"/>
                      <w:r w:rsidRPr="0062003E">
                        <w:t>classlar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ise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çoklu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kalıtımı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desteklemez</w:t>
                      </w:r>
                      <w:proofErr w:type="spellEnd"/>
                      <w:r w:rsidRPr="0062003E">
                        <w:t>.</w:t>
                      </w:r>
                    </w:p>
                    <w:p w:rsidR="0062003E" w:rsidRPr="0062003E" w:rsidRDefault="0062003E" w:rsidP="0062003E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proofErr w:type="spellStart"/>
                      <w:r w:rsidRPr="0062003E">
                        <w:t>Interfacelerde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metodların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içerisini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dolduramayız</w:t>
                      </w:r>
                      <w:proofErr w:type="spellEnd"/>
                      <w:r w:rsidRPr="0062003E">
                        <w:t xml:space="preserve"> ama abstract </w:t>
                      </w:r>
                      <w:proofErr w:type="spellStart"/>
                      <w:r w:rsidRPr="0062003E">
                        <w:t>classlarda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doldurabiliriz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Böylece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bütün</w:t>
                      </w:r>
                      <w:proofErr w:type="spellEnd"/>
                      <w:r w:rsidRPr="0062003E">
                        <w:t xml:space="preserve"> alt </w:t>
                      </w:r>
                      <w:proofErr w:type="spellStart"/>
                      <w:r w:rsidRPr="0062003E">
                        <w:t>sınıfların</w:t>
                      </w:r>
                      <w:proofErr w:type="spellEnd"/>
                      <w:r w:rsidRPr="0062003E">
                        <w:t xml:space="preserve"> belli </w:t>
                      </w:r>
                      <w:proofErr w:type="spellStart"/>
                      <w:r w:rsidRPr="0062003E">
                        <w:t>bir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özelliğe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sahip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olmasını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sağlayabiliriz</w:t>
                      </w:r>
                      <w:proofErr w:type="spellEnd"/>
                      <w:r w:rsidRPr="0062003E">
                        <w:t>.</w:t>
                      </w:r>
                    </w:p>
                    <w:p w:rsidR="0062003E" w:rsidRPr="0062003E" w:rsidRDefault="0062003E" w:rsidP="0062003E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62003E">
                        <w:t xml:space="preserve">Interface </w:t>
                      </w:r>
                      <w:proofErr w:type="spellStart"/>
                      <w:r w:rsidRPr="0062003E">
                        <w:t>ile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yapabildiğimiz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herşeyi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hatta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daha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fazlasını</w:t>
                      </w:r>
                      <w:proofErr w:type="spellEnd"/>
                      <w:r w:rsidRPr="0062003E">
                        <w:t xml:space="preserve"> abstract </w:t>
                      </w:r>
                      <w:proofErr w:type="spellStart"/>
                      <w:r w:rsidRPr="0062003E">
                        <w:t>classlar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ile</w:t>
                      </w:r>
                      <w:proofErr w:type="spellEnd"/>
                      <w:r w:rsidRPr="0062003E">
                        <w:t xml:space="preserve"> de </w:t>
                      </w:r>
                      <w:proofErr w:type="spellStart"/>
                      <w:r w:rsidRPr="0062003E">
                        <w:t>yapabiliriz</w:t>
                      </w:r>
                      <w:proofErr w:type="spellEnd"/>
                      <w:r w:rsidRPr="0062003E">
                        <w:t>.</w:t>
                      </w:r>
                    </w:p>
                    <w:p w:rsidR="0062003E" w:rsidRPr="0062003E" w:rsidRDefault="0062003E" w:rsidP="0062003E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proofErr w:type="spellStart"/>
                      <w:r w:rsidRPr="0062003E">
                        <w:t>Eğer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türeteceğimiz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classlarda</w:t>
                      </w:r>
                      <w:proofErr w:type="spellEnd"/>
                      <w:r w:rsidRPr="0062003E">
                        <w:t xml:space="preserve"> belli </w:t>
                      </w:r>
                      <w:proofErr w:type="spellStart"/>
                      <w:r w:rsidRPr="0062003E">
                        <w:t>başlı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varsayılan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özellikleri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tekrar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tekrar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kopyala-yapıştır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yapmak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istemiyorsak</w:t>
                      </w:r>
                      <w:proofErr w:type="spellEnd"/>
                      <w:r w:rsidRPr="0062003E">
                        <w:t xml:space="preserve"> o zaman abstract class </w:t>
                      </w:r>
                      <w:proofErr w:type="spellStart"/>
                      <w:r w:rsidRPr="0062003E">
                        <w:t>kullanmamız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gerekir</w:t>
                      </w:r>
                      <w:proofErr w:type="spellEnd"/>
                      <w:r w:rsidRPr="0062003E">
                        <w:t xml:space="preserve">. </w:t>
                      </w:r>
                      <w:proofErr w:type="spellStart"/>
                      <w:r w:rsidRPr="0062003E">
                        <w:t>Çünkü</w:t>
                      </w:r>
                      <w:proofErr w:type="spellEnd"/>
                      <w:r w:rsidRPr="0062003E">
                        <w:t xml:space="preserve"> abstract </w:t>
                      </w:r>
                      <w:proofErr w:type="spellStart"/>
                      <w:r w:rsidRPr="0062003E">
                        <w:t>classlarla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bir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metodu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tüm</w:t>
                      </w:r>
                      <w:proofErr w:type="spellEnd"/>
                      <w:r w:rsidRPr="0062003E">
                        <w:t xml:space="preserve"> alt </w:t>
                      </w:r>
                      <w:proofErr w:type="spellStart"/>
                      <w:r w:rsidRPr="0062003E">
                        <w:t>classlarda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varsayılan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metod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şeklinde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tanımlayabiliriz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ve</w:t>
                      </w:r>
                      <w:proofErr w:type="spellEnd"/>
                      <w:r w:rsidRPr="0062003E">
                        <w:t xml:space="preserve"> alt </w:t>
                      </w:r>
                      <w:proofErr w:type="spellStart"/>
                      <w:r w:rsidRPr="0062003E">
                        <w:t>classlarda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bunları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tekrar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yazmamıza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gerek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kalmaz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kalıtımla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aktarılmış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olur</w:t>
                      </w:r>
                      <w:proofErr w:type="spellEnd"/>
                      <w:r w:rsidRPr="0062003E">
                        <w:t>.</w:t>
                      </w:r>
                    </w:p>
                    <w:p w:rsidR="0062003E" w:rsidRPr="0062003E" w:rsidRDefault="0062003E" w:rsidP="0062003E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proofErr w:type="spellStart"/>
                      <w:r w:rsidRPr="0062003E">
                        <w:t>Kalıtım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sağlamak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istiyorsak</w:t>
                      </w:r>
                      <w:proofErr w:type="spellEnd"/>
                      <w:r w:rsidRPr="0062003E">
                        <w:t xml:space="preserve"> abstract </w:t>
                      </w:r>
                      <w:proofErr w:type="spellStart"/>
                      <w:r w:rsidRPr="0062003E">
                        <w:t>classlar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kullanmamız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gerekir</w:t>
                      </w:r>
                      <w:proofErr w:type="spellEnd"/>
                      <w:r w:rsidRPr="0062003E">
                        <w:t>.</w:t>
                      </w:r>
                    </w:p>
                    <w:p w:rsidR="0062003E" w:rsidRPr="0062003E" w:rsidRDefault="0062003E" w:rsidP="0062003E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62003E">
                        <w:t xml:space="preserve">Abstract </w:t>
                      </w:r>
                      <w:proofErr w:type="spellStart"/>
                      <w:r w:rsidRPr="0062003E">
                        <w:t>classları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kullanmak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hız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açısından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avantaj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sağlar</w:t>
                      </w:r>
                      <w:proofErr w:type="spellEnd"/>
                      <w:r w:rsidRPr="0062003E">
                        <w:t>.</w:t>
                      </w:r>
                    </w:p>
                    <w:p w:rsidR="0062003E" w:rsidRPr="0062003E" w:rsidRDefault="0062003E" w:rsidP="0062003E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62003E">
                        <w:t xml:space="preserve">Interface de </w:t>
                      </w:r>
                      <w:proofErr w:type="spellStart"/>
                      <w:r w:rsidRPr="0062003E">
                        <w:t>yeni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bir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metod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yazdığımız</w:t>
                      </w:r>
                      <w:proofErr w:type="spellEnd"/>
                      <w:r w:rsidRPr="0062003E">
                        <w:t xml:space="preserve"> zaman </w:t>
                      </w:r>
                      <w:proofErr w:type="spellStart"/>
                      <w:r w:rsidRPr="0062003E">
                        <w:t>bu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interfaceden</w:t>
                      </w:r>
                      <w:proofErr w:type="spellEnd"/>
                      <w:r w:rsidRPr="0062003E">
                        <w:t xml:space="preserve"> implement </w:t>
                      </w:r>
                      <w:proofErr w:type="spellStart"/>
                      <w:r w:rsidRPr="0062003E">
                        <w:t>ettiğimiz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tüm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classlarda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bu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metodun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içini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tek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tek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doldurmak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gerekiyor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ancak</w:t>
                      </w:r>
                      <w:proofErr w:type="spellEnd"/>
                      <w:r w:rsidRPr="0062003E">
                        <w:t xml:space="preserve"> abstract </w:t>
                      </w:r>
                      <w:proofErr w:type="spellStart"/>
                      <w:r w:rsidRPr="0062003E">
                        <w:t>classlarda</w:t>
                      </w:r>
                      <w:proofErr w:type="spellEnd"/>
                      <w:r w:rsidRPr="0062003E">
                        <w:t xml:space="preserve"> durum </w:t>
                      </w:r>
                      <w:proofErr w:type="spellStart"/>
                      <w:r w:rsidRPr="0062003E">
                        <w:t>farklıdır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burada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bir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metod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tanımlayıp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içini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doldurduğumuzda</w:t>
                      </w:r>
                      <w:proofErr w:type="spellEnd"/>
                      <w:r w:rsidRPr="0062003E">
                        <w:t xml:space="preserve"> abstract </w:t>
                      </w:r>
                      <w:proofErr w:type="spellStart"/>
                      <w:r w:rsidRPr="0062003E">
                        <w:t>sınıfımızdan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türetilmiş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bütün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sınıflar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bu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özelliği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kazanmış</w:t>
                      </w:r>
                      <w:proofErr w:type="spellEnd"/>
                      <w:r w:rsidRPr="0062003E">
                        <w:t xml:space="preserve"> </w:t>
                      </w:r>
                      <w:proofErr w:type="spellStart"/>
                      <w:r w:rsidRPr="0062003E">
                        <w:t>olur</w:t>
                      </w:r>
                      <w:proofErr w:type="spellEnd"/>
                      <w:r w:rsidRPr="0062003E">
                        <w:t>.</w:t>
                      </w:r>
                    </w:p>
                    <w:p w:rsidR="0062003E" w:rsidRPr="005114E6" w:rsidRDefault="0062003E" w:rsidP="0062003E">
                      <w:pPr>
                        <w:pStyle w:val="ListeParagraf"/>
                      </w:pPr>
                    </w:p>
                    <w:p w:rsidR="005114E6" w:rsidRDefault="005114E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E0574" w:rsidRPr="00FE0574" w:rsidSect="00BB68F0">
      <w:pgSz w:w="15840" w:h="12240" w:orient="landscape"/>
      <w:pgMar w:top="720" w:right="720" w:bottom="720" w:left="720" w:header="708" w:footer="708" w:gutter="0"/>
      <w:pgBorders w:offsetFrom="page">
        <w:top w:val="basicWideInline" w:sz="3" w:space="24" w:color="009BD2"/>
        <w:left w:val="basicWideInline" w:sz="3" w:space="24" w:color="009BD2"/>
        <w:bottom w:val="basicWideInline" w:sz="3" w:space="24" w:color="009BD2"/>
        <w:right w:val="basicWideInline" w:sz="3" w:space="24" w:color="009BD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76AB"/>
    <w:multiLevelType w:val="multilevel"/>
    <w:tmpl w:val="9A98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E143D"/>
    <w:multiLevelType w:val="hybridMultilevel"/>
    <w:tmpl w:val="4C0E0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8D7027B"/>
    <w:multiLevelType w:val="hybridMultilevel"/>
    <w:tmpl w:val="9F9A5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26E2"/>
    <w:multiLevelType w:val="hybridMultilevel"/>
    <w:tmpl w:val="2030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F34F6"/>
    <w:multiLevelType w:val="multilevel"/>
    <w:tmpl w:val="FD5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60"/>
    <w:rsid w:val="0002648E"/>
    <w:rsid w:val="00087F24"/>
    <w:rsid w:val="000A74FF"/>
    <w:rsid w:val="00131991"/>
    <w:rsid w:val="00146F21"/>
    <w:rsid w:val="001C1DFD"/>
    <w:rsid w:val="003B3FE8"/>
    <w:rsid w:val="0043155A"/>
    <w:rsid w:val="004A4D4A"/>
    <w:rsid w:val="004F3495"/>
    <w:rsid w:val="004F7A95"/>
    <w:rsid w:val="005108F9"/>
    <w:rsid w:val="005114E6"/>
    <w:rsid w:val="00545E79"/>
    <w:rsid w:val="00600713"/>
    <w:rsid w:val="0062003E"/>
    <w:rsid w:val="00663B94"/>
    <w:rsid w:val="006E35B7"/>
    <w:rsid w:val="00722DBA"/>
    <w:rsid w:val="00727E05"/>
    <w:rsid w:val="007C0B48"/>
    <w:rsid w:val="007C1486"/>
    <w:rsid w:val="007F4111"/>
    <w:rsid w:val="00876688"/>
    <w:rsid w:val="008A1611"/>
    <w:rsid w:val="00914536"/>
    <w:rsid w:val="00915A4A"/>
    <w:rsid w:val="0093222E"/>
    <w:rsid w:val="009F3DED"/>
    <w:rsid w:val="00A15188"/>
    <w:rsid w:val="00AB5DC9"/>
    <w:rsid w:val="00B43E24"/>
    <w:rsid w:val="00BB59DB"/>
    <w:rsid w:val="00BB68F0"/>
    <w:rsid w:val="00BF04B2"/>
    <w:rsid w:val="00CA458F"/>
    <w:rsid w:val="00D15638"/>
    <w:rsid w:val="00D27649"/>
    <w:rsid w:val="00D87365"/>
    <w:rsid w:val="00DB4B59"/>
    <w:rsid w:val="00DE06BC"/>
    <w:rsid w:val="00E20FB5"/>
    <w:rsid w:val="00E23AD4"/>
    <w:rsid w:val="00E37360"/>
    <w:rsid w:val="00E444D1"/>
    <w:rsid w:val="00E4469B"/>
    <w:rsid w:val="00E56EEB"/>
    <w:rsid w:val="00E6009F"/>
    <w:rsid w:val="00EE35F7"/>
    <w:rsid w:val="00F46749"/>
    <w:rsid w:val="00F90EFF"/>
    <w:rsid w:val="00FC53F0"/>
    <w:rsid w:val="00FE0574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9198"/>
  <w15:chartTrackingRefBased/>
  <w15:docId w15:val="{31FF3BBB-CA9A-45D2-A611-55E0FF15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E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3B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66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Cetin</dc:creator>
  <cp:keywords/>
  <dc:description/>
  <cp:lastModifiedBy>Serdar</cp:lastModifiedBy>
  <cp:revision>50</cp:revision>
  <dcterms:created xsi:type="dcterms:W3CDTF">2019-12-01T13:55:00Z</dcterms:created>
  <dcterms:modified xsi:type="dcterms:W3CDTF">2019-12-20T16:26:00Z</dcterms:modified>
</cp:coreProperties>
</file>