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073" w:rsidRPr="001C7363" w:rsidRDefault="005C1073" w:rsidP="00FD01F5">
      <w:pPr>
        <w:pStyle w:val="GvdeMetni"/>
        <w:tabs>
          <w:tab w:val="left" w:pos="0"/>
        </w:tabs>
        <w:rPr>
          <w:rFonts w:ascii="Calibri" w:hAnsi="Calibri"/>
          <w:b/>
          <w:noProof/>
          <w:color w:val="000000" w:themeColor="text1"/>
          <w:sz w:val="22"/>
        </w:rPr>
      </w:pPr>
      <w:bookmarkStart w:id="0" w:name="_Toc417345970"/>
    </w:p>
    <w:p w:rsidR="005A0AD1" w:rsidRPr="001C7363" w:rsidRDefault="005A0AD1" w:rsidP="00FD01F5">
      <w:pPr>
        <w:pStyle w:val="GvdeMetni"/>
        <w:tabs>
          <w:tab w:val="left" w:pos="0"/>
        </w:tabs>
        <w:rPr>
          <w:rFonts w:ascii="Calibri" w:hAnsi="Calibri"/>
          <w:b/>
          <w:noProof/>
          <w:color w:val="000000" w:themeColor="text1"/>
          <w:sz w:val="22"/>
        </w:rPr>
      </w:pPr>
      <w:r w:rsidRPr="001C7363">
        <w:rPr>
          <w:rFonts w:ascii="Calibri" w:hAnsi="Calibri"/>
          <w:b/>
          <w:noProof/>
          <w:color w:val="000000" w:themeColor="text1"/>
          <w:sz w:val="22"/>
        </w:rPr>
        <w:t xml:space="preserve">Merhaba öncelikle Bizim hocamız veri tabanına çök önem veriyor  Kömür ardiyesi programının arayüzünü tamamen size bırakıyorum kullanıcı adı şifre ve fatuta kesebileceğim bir program olması satılan ürünün anıda stoktan düşebilmesinı aşağıda yazmadım </w:t>
      </w:r>
    </w:p>
    <w:p w:rsidR="005A0AD1" w:rsidRPr="001C7363" w:rsidRDefault="005A0AD1" w:rsidP="00FD01F5">
      <w:pPr>
        <w:pStyle w:val="GvdeMetni"/>
        <w:tabs>
          <w:tab w:val="left" w:pos="0"/>
        </w:tabs>
        <w:rPr>
          <w:rFonts w:ascii="Calibri" w:hAnsi="Calibri"/>
          <w:b/>
          <w:noProof/>
          <w:color w:val="000000" w:themeColor="text1"/>
          <w:sz w:val="22"/>
        </w:rPr>
      </w:pPr>
      <w:r w:rsidRPr="001C7363">
        <w:rPr>
          <w:rFonts w:ascii="Calibri" w:hAnsi="Calibri"/>
          <w:b/>
          <w:noProof/>
          <w:color w:val="000000" w:themeColor="text1"/>
          <w:sz w:val="22"/>
        </w:rPr>
        <w:t>faturayla ilgili sq de tablo nasıl olur bilmedimden eklemedim .</w:t>
      </w:r>
    </w:p>
    <w:p w:rsidR="005A0AD1" w:rsidRPr="001C7363" w:rsidRDefault="005A0AD1" w:rsidP="00FD01F5">
      <w:pPr>
        <w:pStyle w:val="GvdeMetni"/>
        <w:tabs>
          <w:tab w:val="left" w:pos="0"/>
        </w:tabs>
        <w:rPr>
          <w:rFonts w:ascii="Calibri" w:hAnsi="Calibri"/>
          <w:b/>
          <w:noProof/>
          <w:color w:val="000000" w:themeColor="text1"/>
          <w:sz w:val="22"/>
        </w:rPr>
      </w:pPr>
      <w:bookmarkStart w:id="1" w:name="_GoBack"/>
      <w:bookmarkEnd w:id="1"/>
    </w:p>
    <w:p w:rsidR="005A0AD1" w:rsidRPr="001C7363" w:rsidRDefault="003605BB" w:rsidP="00FD01F5">
      <w:pPr>
        <w:pStyle w:val="GvdeMetni"/>
        <w:tabs>
          <w:tab w:val="left" w:pos="0"/>
        </w:tabs>
        <w:rPr>
          <w:rFonts w:ascii="Calibri" w:hAnsi="Calibri"/>
          <w:b/>
          <w:noProof/>
          <w:color w:val="000000" w:themeColor="text1"/>
          <w:sz w:val="22"/>
        </w:rPr>
      </w:pPr>
      <w:r w:rsidRPr="001C7363">
        <w:rPr>
          <w:rFonts w:ascii="Calibri" w:hAnsi="Calibri"/>
          <w:b/>
          <w:noProof/>
          <w:color w:val="000000" w:themeColor="text1"/>
          <w:sz w:val="22"/>
        </w:rPr>
        <w:t xml:space="preserve">Birde yazığınız kodların yanına açıklamalarını yazmanız benim için çok önemli </w:t>
      </w:r>
    </w:p>
    <w:p w:rsidR="003605BB" w:rsidRPr="001C7363" w:rsidRDefault="003605BB" w:rsidP="00FD01F5">
      <w:pPr>
        <w:pStyle w:val="GvdeMetni"/>
        <w:tabs>
          <w:tab w:val="left" w:pos="0"/>
        </w:tabs>
        <w:rPr>
          <w:rFonts w:ascii="Calibri" w:hAnsi="Calibri"/>
          <w:b/>
          <w:noProof/>
          <w:color w:val="000000" w:themeColor="text1"/>
          <w:sz w:val="22"/>
        </w:rPr>
      </w:pPr>
      <w:r w:rsidRPr="001C7363">
        <w:rPr>
          <w:rFonts w:ascii="Calibri" w:hAnsi="Calibri"/>
          <w:b/>
          <w:noProof/>
          <w:color w:val="000000" w:themeColor="text1"/>
          <w:sz w:val="22"/>
        </w:rPr>
        <w:t xml:space="preserve">Sizin yaptığınız programı ve sql doyalarını vereceğim ancak </w:t>
      </w:r>
    </w:p>
    <w:p w:rsidR="003605BB" w:rsidRPr="001C7363" w:rsidRDefault="003605BB" w:rsidP="00FD01F5">
      <w:pPr>
        <w:pStyle w:val="GvdeMetni"/>
        <w:tabs>
          <w:tab w:val="left" w:pos="0"/>
        </w:tabs>
        <w:rPr>
          <w:rFonts w:ascii="Calibri" w:hAnsi="Calibri"/>
          <w:b/>
          <w:noProof/>
          <w:color w:val="000000" w:themeColor="text1"/>
          <w:sz w:val="22"/>
        </w:rPr>
      </w:pPr>
      <w:r w:rsidRPr="001C7363">
        <w:rPr>
          <w:rFonts w:ascii="Calibri" w:hAnsi="Calibri"/>
          <w:b/>
          <w:noProof/>
          <w:color w:val="000000" w:themeColor="text1"/>
          <w:sz w:val="22"/>
        </w:rPr>
        <w:t xml:space="preserve">Bende bu kodlara bakarak </w:t>
      </w:r>
      <w:r w:rsidR="00D44F40" w:rsidRPr="001C7363">
        <w:rPr>
          <w:rFonts w:ascii="Calibri" w:hAnsi="Calibri"/>
          <w:b/>
          <w:noProof/>
          <w:color w:val="000000" w:themeColor="text1"/>
          <w:sz w:val="22"/>
        </w:rPr>
        <w:t xml:space="preserve">veri tabanının ve programı yazacağım </w:t>
      </w:r>
      <w:r w:rsidRPr="001C7363">
        <w:rPr>
          <w:rFonts w:ascii="Calibri" w:hAnsi="Calibri"/>
          <w:b/>
          <w:noProof/>
          <w:color w:val="000000" w:themeColor="text1"/>
          <w:sz w:val="22"/>
        </w:rPr>
        <w:t xml:space="preserve"> öğrenmek ve hocaya sunabilmek için </w:t>
      </w:r>
    </w:p>
    <w:p w:rsidR="003605BB" w:rsidRPr="001C7363" w:rsidRDefault="003605BB" w:rsidP="00FD01F5">
      <w:pPr>
        <w:pStyle w:val="GvdeMetni"/>
        <w:tabs>
          <w:tab w:val="left" w:pos="0"/>
        </w:tabs>
        <w:rPr>
          <w:rFonts w:ascii="Calibri" w:hAnsi="Calibri"/>
          <w:b/>
          <w:noProof/>
          <w:color w:val="000000" w:themeColor="text1"/>
          <w:sz w:val="22"/>
        </w:rPr>
      </w:pPr>
    </w:p>
    <w:p w:rsidR="003605BB" w:rsidRPr="001C7363" w:rsidRDefault="003605BB" w:rsidP="00FD01F5">
      <w:pPr>
        <w:pStyle w:val="GvdeMetni"/>
        <w:tabs>
          <w:tab w:val="left" w:pos="0"/>
        </w:tabs>
        <w:rPr>
          <w:rFonts w:ascii="Calibri" w:hAnsi="Calibri"/>
          <w:b/>
          <w:noProof/>
          <w:color w:val="000000" w:themeColor="text1"/>
          <w:sz w:val="22"/>
        </w:rPr>
      </w:pPr>
      <w:r w:rsidRPr="001C7363">
        <w:rPr>
          <w:rFonts w:ascii="Calibri" w:hAnsi="Calibri"/>
          <w:b/>
          <w:noProof/>
          <w:color w:val="000000" w:themeColor="text1"/>
          <w:sz w:val="22"/>
        </w:rPr>
        <w:t xml:space="preserve">Birde geçen seneden </w:t>
      </w:r>
      <w:r w:rsidR="00D44F40" w:rsidRPr="001C7363">
        <w:rPr>
          <w:rFonts w:ascii="Calibri" w:hAnsi="Calibri"/>
          <w:b/>
          <w:noProof/>
          <w:color w:val="000000" w:themeColor="text1"/>
          <w:sz w:val="22"/>
        </w:rPr>
        <w:t xml:space="preserve">bir arkdaşımın sunduğu </w:t>
      </w:r>
      <w:r w:rsidRPr="001C7363">
        <w:rPr>
          <w:rFonts w:ascii="Calibri" w:hAnsi="Calibri"/>
          <w:b/>
          <w:noProof/>
          <w:color w:val="000000" w:themeColor="text1"/>
          <w:sz w:val="22"/>
        </w:rPr>
        <w:t xml:space="preserve">örnek bir rapor daha yolluyorum  Size fikir  vermek adına </w:t>
      </w:r>
    </w:p>
    <w:p w:rsidR="003605BB" w:rsidRPr="001C7363" w:rsidRDefault="003605BB" w:rsidP="00FD01F5">
      <w:pPr>
        <w:pStyle w:val="GvdeMetni"/>
        <w:tabs>
          <w:tab w:val="left" w:pos="0"/>
        </w:tabs>
        <w:rPr>
          <w:rFonts w:ascii="Calibri" w:hAnsi="Calibri"/>
          <w:b/>
          <w:noProof/>
          <w:color w:val="000000" w:themeColor="text1"/>
          <w:sz w:val="22"/>
        </w:rPr>
      </w:pPr>
      <w:r w:rsidRPr="001C7363">
        <w:rPr>
          <w:rFonts w:ascii="Calibri" w:hAnsi="Calibri"/>
          <w:b/>
          <w:noProof/>
          <w:color w:val="000000" w:themeColor="text1"/>
          <w:sz w:val="22"/>
        </w:rPr>
        <w:t xml:space="preserve">Aşağıdaki tablolara sizinde ekleyeceğiniz yada çıkaracaklarınız </w:t>
      </w:r>
      <w:r w:rsidR="00D44F40" w:rsidRPr="001C7363">
        <w:rPr>
          <w:rFonts w:ascii="Calibri" w:hAnsi="Calibri"/>
          <w:b/>
          <w:noProof/>
          <w:color w:val="000000" w:themeColor="text1"/>
          <w:sz w:val="22"/>
        </w:rPr>
        <w:t xml:space="preserve">olabilir bu konuda </w:t>
      </w:r>
      <w:r w:rsidRPr="001C7363">
        <w:rPr>
          <w:rFonts w:ascii="Calibri" w:hAnsi="Calibri"/>
          <w:b/>
          <w:noProof/>
          <w:color w:val="000000" w:themeColor="text1"/>
          <w:sz w:val="22"/>
        </w:rPr>
        <w:t xml:space="preserve">özgürsünüz </w:t>
      </w:r>
    </w:p>
    <w:p w:rsidR="00D44F40" w:rsidRPr="001C7363" w:rsidRDefault="00D44F40" w:rsidP="00FD01F5">
      <w:pPr>
        <w:pStyle w:val="GvdeMetni"/>
        <w:tabs>
          <w:tab w:val="left" w:pos="0"/>
        </w:tabs>
        <w:rPr>
          <w:rFonts w:ascii="Calibri" w:hAnsi="Calibri"/>
          <w:b/>
          <w:noProof/>
          <w:color w:val="000000" w:themeColor="text1"/>
          <w:sz w:val="22"/>
        </w:rPr>
      </w:pPr>
      <w:r w:rsidRPr="001C7363">
        <w:rPr>
          <w:rFonts w:ascii="Calibri" w:hAnsi="Calibri"/>
          <w:b/>
          <w:noProof/>
          <w:color w:val="000000" w:themeColor="text1"/>
          <w:sz w:val="22"/>
        </w:rPr>
        <w:t xml:space="preserve">Kısaca stok takip müşteri takip fatrura vs .. Mesajınızı bekliyorum  05325742172 telefon numaram </w:t>
      </w:r>
    </w:p>
    <w:p w:rsidR="005A0AD1" w:rsidRPr="001C7363" w:rsidRDefault="005A0AD1" w:rsidP="00FD01F5">
      <w:pPr>
        <w:pStyle w:val="GvdeMetni"/>
        <w:tabs>
          <w:tab w:val="left" w:pos="0"/>
        </w:tabs>
        <w:rPr>
          <w:rFonts w:ascii="Calibri" w:hAnsi="Calibri"/>
          <w:b/>
          <w:noProof/>
          <w:color w:val="000000" w:themeColor="text1"/>
          <w:sz w:val="22"/>
        </w:rPr>
      </w:pPr>
    </w:p>
    <w:p w:rsidR="00D44F40" w:rsidRPr="001C7363" w:rsidRDefault="00D44F40" w:rsidP="00FD01F5">
      <w:pPr>
        <w:pStyle w:val="GvdeMetni"/>
        <w:tabs>
          <w:tab w:val="left" w:pos="0"/>
        </w:tabs>
        <w:rPr>
          <w:rFonts w:ascii="Calibri" w:hAnsi="Calibri"/>
          <w:b/>
          <w:noProof/>
          <w:color w:val="000000" w:themeColor="text1"/>
          <w:sz w:val="22"/>
        </w:rPr>
      </w:pPr>
      <w:r w:rsidRPr="001C7363">
        <w:rPr>
          <w:rFonts w:ascii="Calibri" w:hAnsi="Calibri"/>
          <w:b/>
          <w:noProof/>
          <w:color w:val="000000" w:themeColor="text1"/>
          <w:sz w:val="22"/>
        </w:rPr>
        <w:t xml:space="preserve">Eğer Raporda hazırlarsanız onuda ücrete dahil edebiliriz . </w:t>
      </w:r>
    </w:p>
    <w:p w:rsidR="005A0AD1" w:rsidRPr="00FD01F5" w:rsidRDefault="005A0AD1" w:rsidP="00FD01F5">
      <w:pPr>
        <w:pStyle w:val="GvdeMetni"/>
        <w:tabs>
          <w:tab w:val="left" w:pos="0"/>
        </w:tabs>
        <w:rPr>
          <w:rFonts w:ascii="Calibri" w:hAnsi="Calibri"/>
          <w:noProof/>
          <w:sz w:val="22"/>
        </w:rPr>
      </w:pPr>
    </w:p>
    <w:p w:rsidR="00F92887" w:rsidRPr="0046453C" w:rsidRDefault="00A863FD" w:rsidP="00A863FD">
      <w:pPr>
        <w:pStyle w:val="Balk1"/>
        <w:tabs>
          <w:tab w:val="left" w:pos="709"/>
        </w:tabs>
        <w:ind w:left="705"/>
        <w:rPr>
          <w:b/>
          <w:color w:val="auto"/>
          <w:sz w:val="24"/>
          <w:szCs w:val="24"/>
        </w:rPr>
      </w:pPr>
      <w:r>
        <w:rPr>
          <w:b/>
          <w:color w:val="auto"/>
          <w:sz w:val="24"/>
          <w:szCs w:val="24"/>
        </w:rPr>
        <w:t xml:space="preserve">1.  </w:t>
      </w:r>
      <w:r w:rsidR="00232058" w:rsidRPr="0046453C">
        <w:rPr>
          <w:b/>
          <w:color w:val="auto"/>
          <w:sz w:val="24"/>
          <w:szCs w:val="24"/>
        </w:rPr>
        <w:t>Giriş</w:t>
      </w:r>
      <w:bookmarkEnd w:id="0"/>
    </w:p>
    <w:p w:rsidR="00F92887" w:rsidRPr="0046453C" w:rsidRDefault="00FF5296" w:rsidP="00FF5296">
      <w:pPr>
        <w:tabs>
          <w:tab w:val="left" w:pos="709"/>
        </w:tabs>
        <w:rPr>
          <w:rFonts w:cs="Times New Roman"/>
          <w:szCs w:val="24"/>
        </w:rPr>
      </w:pPr>
      <w:r w:rsidRPr="0046453C">
        <w:rPr>
          <w:rFonts w:cs="Times New Roman"/>
          <w:szCs w:val="24"/>
        </w:rPr>
        <w:tab/>
      </w:r>
      <w:r w:rsidR="006C412D">
        <w:rPr>
          <w:rFonts w:cs="Times New Roman"/>
          <w:szCs w:val="24"/>
        </w:rPr>
        <w:t>Kömür Ardiyesi</w:t>
      </w:r>
      <w:r w:rsidR="00826F69" w:rsidRPr="0046453C">
        <w:rPr>
          <w:rFonts w:cs="Times New Roman"/>
          <w:szCs w:val="24"/>
        </w:rPr>
        <w:t xml:space="preserve"> programının</w:t>
      </w:r>
      <w:r w:rsidR="00F92887" w:rsidRPr="0046453C">
        <w:rPr>
          <w:rFonts w:cs="Times New Roman"/>
          <w:szCs w:val="24"/>
        </w:rPr>
        <w:t xml:space="preserve"> amacı</w:t>
      </w:r>
      <w:r w:rsidR="00D21385">
        <w:rPr>
          <w:rFonts w:cs="Times New Roman"/>
          <w:szCs w:val="24"/>
        </w:rPr>
        <w:t>;</w:t>
      </w:r>
      <w:r w:rsidR="002D1C9F">
        <w:rPr>
          <w:rFonts w:cs="Times New Roman"/>
          <w:szCs w:val="24"/>
        </w:rPr>
        <w:t xml:space="preserve"> ardiyeye stoklarının kont</w:t>
      </w:r>
      <w:r w:rsidR="004C4CC5">
        <w:rPr>
          <w:rFonts w:cs="Times New Roman"/>
          <w:szCs w:val="24"/>
        </w:rPr>
        <w:t>rolü sağlamak ,  müşteri , ürün</w:t>
      </w:r>
      <w:r w:rsidR="0064118B">
        <w:rPr>
          <w:rFonts w:cs="Times New Roman"/>
          <w:szCs w:val="24"/>
        </w:rPr>
        <w:t xml:space="preserve">lerin stok kartlarını  </w:t>
      </w:r>
      <w:r w:rsidR="004C4CC5">
        <w:rPr>
          <w:rFonts w:cs="Times New Roman"/>
          <w:szCs w:val="24"/>
        </w:rPr>
        <w:t xml:space="preserve">ve </w:t>
      </w:r>
      <w:r w:rsidR="0064118B">
        <w:rPr>
          <w:rFonts w:cs="Times New Roman"/>
          <w:szCs w:val="24"/>
        </w:rPr>
        <w:t xml:space="preserve">ürünlerin </w:t>
      </w:r>
      <w:r w:rsidR="004C4CC5">
        <w:rPr>
          <w:rFonts w:cs="Times New Roman"/>
          <w:szCs w:val="24"/>
        </w:rPr>
        <w:t xml:space="preserve">satış-alış </w:t>
      </w:r>
      <w:r w:rsidR="00D21385">
        <w:rPr>
          <w:rFonts w:cs="Times New Roman"/>
          <w:szCs w:val="24"/>
        </w:rPr>
        <w:t>bilgilerini</w:t>
      </w:r>
      <w:r w:rsidR="00826F69" w:rsidRPr="0046453C">
        <w:rPr>
          <w:rFonts w:cs="Times New Roman"/>
          <w:szCs w:val="24"/>
        </w:rPr>
        <w:t xml:space="preserve"> </w:t>
      </w:r>
      <w:r w:rsidR="00F92887" w:rsidRPr="0046453C">
        <w:rPr>
          <w:rFonts w:cs="Times New Roman"/>
          <w:szCs w:val="24"/>
        </w:rPr>
        <w:t>kayıt altına al</w:t>
      </w:r>
      <w:r w:rsidR="00D21385">
        <w:rPr>
          <w:rFonts w:cs="Times New Roman"/>
          <w:szCs w:val="24"/>
        </w:rPr>
        <w:t>mak</w:t>
      </w:r>
      <w:r w:rsidR="005C1073">
        <w:rPr>
          <w:rFonts w:cs="Times New Roman"/>
          <w:szCs w:val="24"/>
        </w:rPr>
        <w:t>, ücret hesabını hızlı ve doğru bir şekilde</w:t>
      </w:r>
      <w:r w:rsidR="00F92887" w:rsidRPr="0046453C">
        <w:rPr>
          <w:rFonts w:cs="Times New Roman"/>
          <w:szCs w:val="24"/>
        </w:rPr>
        <w:t xml:space="preserve"> </w:t>
      </w:r>
      <w:r w:rsidR="004C4CC5">
        <w:rPr>
          <w:rFonts w:cs="Times New Roman"/>
          <w:szCs w:val="24"/>
        </w:rPr>
        <w:t>yapılmasını sağlayarak fatura kesmek</w:t>
      </w:r>
      <w:r w:rsidR="005C1073">
        <w:rPr>
          <w:rFonts w:cs="Times New Roman"/>
          <w:szCs w:val="24"/>
        </w:rPr>
        <w:t>.</w:t>
      </w:r>
    </w:p>
    <w:p w:rsidR="00BF3162" w:rsidRPr="0046453C" w:rsidRDefault="008A1D2A" w:rsidP="00FF5296">
      <w:pPr>
        <w:pStyle w:val="Balk1"/>
        <w:tabs>
          <w:tab w:val="left" w:pos="709"/>
        </w:tabs>
        <w:rPr>
          <w:b/>
          <w:color w:val="auto"/>
          <w:sz w:val="24"/>
          <w:szCs w:val="24"/>
        </w:rPr>
      </w:pPr>
      <w:r>
        <w:rPr>
          <w:b/>
          <w:color w:val="auto"/>
          <w:sz w:val="24"/>
          <w:szCs w:val="24"/>
        </w:rPr>
        <w:tab/>
      </w:r>
      <w:r w:rsidR="00BF3162" w:rsidRPr="0046453C">
        <w:rPr>
          <w:b/>
          <w:color w:val="auto"/>
          <w:sz w:val="24"/>
          <w:szCs w:val="24"/>
        </w:rPr>
        <w:t>2.</w:t>
      </w:r>
      <w:r>
        <w:rPr>
          <w:b/>
          <w:color w:val="auto"/>
          <w:sz w:val="24"/>
          <w:szCs w:val="24"/>
        </w:rPr>
        <w:t xml:space="preserve"> </w:t>
      </w:r>
      <w:r w:rsidR="00BF3162" w:rsidRPr="0046453C">
        <w:rPr>
          <w:b/>
          <w:color w:val="auto"/>
          <w:sz w:val="24"/>
          <w:szCs w:val="24"/>
        </w:rPr>
        <w:t>Veritabanı Tasarımı</w:t>
      </w:r>
    </w:p>
    <w:p w:rsidR="00F92887" w:rsidRPr="0046453C" w:rsidRDefault="008A1D2A" w:rsidP="00FF5296">
      <w:pPr>
        <w:pStyle w:val="Balk1"/>
        <w:tabs>
          <w:tab w:val="left" w:pos="709"/>
        </w:tabs>
        <w:rPr>
          <w:b/>
          <w:color w:val="auto"/>
          <w:sz w:val="24"/>
          <w:szCs w:val="24"/>
        </w:rPr>
      </w:pPr>
      <w:bookmarkStart w:id="2" w:name="_Toc417345971"/>
      <w:r>
        <w:rPr>
          <w:rFonts w:eastAsiaTheme="minorHAnsi" w:cs="Times New Roman"/>
          <w:b/>
          <w:color w:val="auto"/>
          <w:sz w:val="24"/>
          <w:szCs w:val="24"/>
        </w:rPr>
        <w:tab/>
      </w:r>
      <w:r w:rsidR="0046453C" w:rsidRPr="0046453C">
        <w:rPr>
          <w:rFonts w:eastAsiaTheme="minorHAnsi" w:cs="Times New Roman"/>
          <w:b/>
          <w:color w:val="auto"/>
          <w:sz w:val="24"/>
          <w:szCs w:val="24"/>
        </w:rPr>
        <w:t>2.1.</w:t>
      </w:r>
      <w:r>
        <w:rPr>
          <w:rFonts w:eastAsiaTheme="minorHAnsi" w:cs="Times New Roman"/>
          <w:b/>
          <w:color w:val="auto"/>
          <w:sz w:val="24"/>
          <w:szCs w:val="24"/>
        </w:rPr>
        <w:t xml:space="preserve"> </w:t>
      </w:r>
      <w:r w:rsidR="00232058" w:rsidRPr="0046453C">
        <w:rPr>
          <w:b/>
          <w:color w:val="auto"/>
          <w:sz w:val="24"/>
          <w:szCs w:val="24"/>
        </w:rPr>
        <w:t>Gereklilik Analizi</w:t>
      </w:r>
      <w:bookmarkEnd w:id="2"/>
    </w:p>
    <w:p w:rsidR="00F92887" w:rsidRPr="0046453C" w:rsidRDefault="0046453C" w:rsidP="00FF5296">
      <w:pPr>
        <w:tabs>
          <w:tab w:val="left" w:pos="709"/>
        </w:tabs>
        <w:autoSpaceDE w:val="0"/>
        <w:autoSpaceDN w:val="0"/>
        <w:adjustRightInd w:val="0"/>
        <w:spacing w:after="0" w:line="240" w:lineRule="auto"/>
        <w:rPr>
          <w:rFonts w:cs="Times New Roman"/>
          <w:szCs w:val="24"/>
        </w:rPr>
      </w:pPr>
      <w:r>
        <w:rPr>
          <w:rFonts w:cs="Times New Roman"/>
          <w:szCs w:val="24"/>
        </w:rPr>
        <w:tab/>
      </w:r>
      <w:r w:rsidRPr="0046453C">
        <w:rPr>
          <w:rFonts w:cs="Times New Roman"/>
          <w:szCs w:val="24"/>
        </w:rPr>
        <w:t>Program gereksinimleri ihtiyaçları yapılan araştırma sonucunda a</w:t>
      </w:r>
      <w:r w:rsidR="008378C7">
        <w:rPr>
          <w:rFonts w:cs="Times New Roman"/>
          <w:szCs w:val="24"/>
        </w:rPr>
        <w:t>şağ</w:t>
      </w:r>
      <w:r w:rsidRPr="0046453C">
        <w:rPr>
          <w:rFonts w:cs="Times New Roman"/>
          <w:szCs w:val="24"/>
        </w:rPr>
        <w:t>ıda belirtildiği şekilde tespit edilmiştir.</w:t>
      </w:r>
    </w:p>
    <w:p w:rsidR="00F92887" w:rsidRPr="0046453C" w:rsidRDefault="00F92887" w:rsidP="00FF5296">
      <w:pPr>
        <w:pStyle w:val="Default"/>
        <w:tabs>
          <w:tab w:val="left" w:pos="709"/>
        </w:tabs>
        <w:spacing w:after="44" w:line="360" w:lineRule="auto"/>
        <w:jc w:val="both"/>
        <w:rPr>
          <w:color w:val="auto"/>
        </w:rPr>
      </w:pPr>
    </w:p>
    <w:p w:rsidR="00F92887" w:rsidRPr="0046453C" w:rsidRDefault="005C1073" w:rsidP="00FF5296">
      <w:pPr>
        <w:pStyle w:val="Default"/>
        <w:numPr>
          <w:ilvl w:val="0"/>
          <w:numId w:val="3"/>
        </w:numPr>
        <w:tabs>
          <w:tab w:val="left" w:pos="709"/>
        </w:tabs>
        <w:spacing w:after="44" w:line="360" w:lineRule="auto"/>
        <w:jc w:val="both"/>
        <w:rPr>
          <w:color w:val="auto"/>
        </w:rPr>
      </w:pPr>
      <w:r>
        <w:rPr>
          <w:color w:val="auto"/>
        </w:rPr>
        <w:t xml:space="preserve">Müşteri </w:t>
      </w:r>
      <w:r w:rsidRPr="0046453C">
        <w:rPr>
          <w:color w:val="auto"/>
        </w:rPr>
        <w:t>bilgilerinin</w:t>
      </w:r>
      <w:r w:rsidR="00F92887" w:rsidRPr="0046453C">
        <w:rPr>
          <w:color w:val="auto"/>
        </w:rPr>
        <w:t xml:space="preserve"> kayıt altına alınması</w:t>
      </w:r>
      <w:r w:rsidR="00A863FD">
        <w:rPr>
          <w:color w:val="auto"/>
        </w:rPr>
        <w:t>,</w:t>
      </w:r>
    </w:p>
    <w:p w:rsidR="00F92887" w:rsidRPr="0046453C" w:rsidRDefault="00C35B13" w:rsidP="00FF5296">
      <w:pPr>
        <w:pStyle w:val="Default"/>
        <w:numPr>
          <w:ilvl w:val="0"/>
          <w:numId w:val="3"/>
        </w:numPr>
        <w:tabs>
          <w:tab w:val="left" w:pos="709"/>
        </w:tabs>
        <w:spacing w:after="44" w:line="360" w:lineRule="auto"/>
        <w:jc w:val="both"/>
        <w:rPr>
          <w:color w:val="auto"/>
        </w:rPr>
      </w:pPr>
      <w:r>
        <w:rPr>
          <w:color w:val="auto"/>
        </w:rPr>
        <w:t>Ürün</w:t>
      </w:r>
      <w:r w:rsidR="006F482C" w:rsidRPr="0046453C">
        <w:rPr>
          <w:color w:val="auto"/>
        </w:rPr>
        <w:t xml:space="preserve"> bilgilerinin</w:t>
      </w:r>
      <w:r w:rsidR="00F92887" w:rsidRPr="0046453C">
        <w:rPr>
          <w:color w:val="auto"/>
        </w:rPr>
        <w:t xml:space="preserve"> kayıt altına alınması</w:t>
      </w:r>
      <w:r w:rsidR="00A863FD">
        <w:rPr>
          <w:color w:val="auto"/>
        </w:rPr>
        <w:t>,</w:t>
      </w:r>
    </w:p>
    <w:p w:rsidR="006F482C" w:rsidRPr="0046453C" w:rsidRDefault="0035259D" w:rsidP="00FF5296">
      <w:pPr>
        <w:pStyle w:val="Default"/>
        <w:numPr>
          <w:ilvl w:val="0"/>
          <w:numId w:val="3"/>
        </w:numPr>
        <w:tabs>
          <w:tab w:val="left" w:pos="709"/>
        </w:tabs>
        <w:spacing w:after="44" w:line="360" w:lineRule="auto"/>
        <w:jc w:val="both"/>
        <w:rPr>
          <w:color w:val="auto"/>
        </w:rPr>
      </w:pPr>
      <w:r>
        <w:rPr>
          <w:color w:val="auto"/>
        </w:rPr>
        <w:t>Stok</w:t>
      </w:r>
      <w:r w:rsidR="006F482C" w:rsidRPr="0046453C">
        <w:rPr>
          <w:color w:val="auto"/>
        </w:rPr>
        <w:t xml:space="preserve"> bilgilerinin kayıt altına alınması</w:t>
      </w:r>
      <w:r w:rsidR="00A863FD">
        <w:rPr>
          <w:color w:val="auto"/>
        </w:rPr>
        <w:t>,</w:t>
      </w:r>
    </w:p>
    <w:p w:rsidR="00F92887" w:rsidRPr="0046453C" w:rsidRDefault="0035259D" w:rsidP="00FF5296">
      <w:pPr>
        <w:pStyle w:val="Default"/>
        <w:numPr>
          <w:ilvl w:val="0"/>
          <w:numId w:val="3"/>
        </w:numPr>
        <w:tabs>
          <w:tab w:val="left" w:pos="709"/>
        </w:tabs>
        <w:spacing w:after="44" w:line="360" w:lineRule="auto"/>
        <w:jc w:val="both"/>
        <w:rPr>
          <w:color w:val="auto"/>
        </w:rPr>
      </w:pPr>
      <w:r>
        <w:rPr>
          <w:color w:val="auto"/>
        </w:rPr>
        <w:t>Ürünlerin fiyatlandırılıması</w:t>
      </w:r>
      <w:r w:rsidR="00A863FD">
        <w:rPr>
          <w:color w:val="auto"/>
        </w:rPr>
        <w:t>,</w:t>
      </w:r>
    </w:p>
    <w:p w:rsidR="00F92887" w:rsidRDefault="005C1073" w:rsidP="00FF5296">
      <w:pPr>
        <w:pStyle w:val="Default"/>
        <w:numPr>
          <w:ilvl w:val="0"/>
          <w:numId w:val="3"/>
        </w:numPr>
        <w:tabs>
          <w:tab w:val="left" w:pos="709"/>
        </w:tabs>
        <w:spacing w:after="44" w:line="360" w:lineRule="auto"/>
        <w:jc w:val="both"/>
        <w:rPr>
          <w:color w:val="auto"/>
        </w:rPr>
      </w:pPr>
      <w:r>
        <w:rPr>
          <w:color w:val="auto"/>
        </w:rPr>
        <w:t>Müşteri ödeme</w:t>
      </w:r>
      <w:r w:rsidR="006F482C" w:rsidRPr="0046453C">
        <w:rPr>
          <w:color w:val="auto"/>
        </w:rPr>
        <w:t xml:space="preserve"> bilgilerinin kayıt </w:t>
      </w:r>
      <w:r w:rsidR="00A863FD">
        <w:rPr>
          <w:color w:val="auto"/>
        </w:rPr>
        <w:t>altına alınması,</w:t>
      </w:r>
    </w:p>
    <w:p w:rsidR="0035259D" w:rsidRDefault="003E6341" w:rsidP="00FF5296">
      <w:pPr>
        <w:pStyle w:val="Default"/>
        <w:numPr>
          <w:ilvl w:val="0"/>
          <w:numId w:val="3"/>
        </w:numPr>
        <w:tabs>
          <w:tab w:val="left" w:pos="709"/>
        </w:tabs>
        <w:spacing w:after="44" w:line="360" w:lineRule="auto"/>
        <w:jc w:val="both"/>
        <w:rPr>
          <w:color w:val="auto"/>
        </w:rPr>
      </w:pPr>
      <w:r>
        <w:rPr>
          <w:color w:val="auto"/>
        </w:rPr>
        <w:t>Toptancı bilgilerinin kayıt altına alınması</w:t>
      </w:r>
    </w:p>
    <w:p w:rsidR="00683BCB" w:rsidRPr="0046453C" w:rsidRDefault="00683BCB" w:rsidP="00FF5296">
      <w:pPr>
        <w:pStyle w:val="Default"/>
        <w:numPr>
          <w:ilvl w:val="0"/>
          <w:numId w:val="3"/>
        </w:numPr>
        <w:tabs>
          <w:tab w:val="left" w:pos="709"/>
        </w:tabs>
        <w:spacing w:after="44" w:line="360" w:lineRule="auto"/>
        <w:jc w:val="both"/>
        <w:rPr>
          <w:color w:val="auto"/>
        </w:rPr>
      </w:pPr>
      <w:r>
        <w:rPr>
          <w:color w:val="auto"/>
        </w:rPr>
        <w:t xml:space="preserve">Giriş (Alınan ürünler) ve Çıkış ( Satılan </w:t>
      </w:r>
      <w:r w:rsidR="003F41DC">
        <w:rPr>
          <w:color w:val="auto"/>
        </w:rPr>
        <w:t xml:space="preserve">ve toptancıya iade edilen </w:t>
      </w:r>
      <w:r>
        <w:rPr>
          <w:color w:val="auto"/>
        </w:rPr>
        <w:t>ürünler  )</w:t>
      </w:r>
      <w:r w:rsidR="00163575">
        <w:rPr>
          <w:color w:val="auto"/>
        </w:rPr>
        <w:t xml:space="preserve"> işlemlerinin </w:t>
      </w:r>
      <w:r>
        <w:rPr>
          <w:color w:val="auto"/>
        </w:rPr>
        <w:t xml:space="preserve"> kayıt altına alınması</w:t>
      </w:r>
    </w:p>
    <w:p w:rsidR="00F92887" w:rsidRPr="008A1D2A" w:rsidRDefault="008A1D2A" w:rsidP="00FF5296">
      <w:pPr>
        <w:pStyle w:val="Balk1"/>
        <w:tabs>
          <w:tab w:val="left" w:pos="709"/>
        </w:tabs>
        <w:rPr>
          <w:b/>
          <w:color w:val="auto"/>
          <w:sz w:val="24"/>
          <w:szCs w:val="24"/>
          <w:shd w:val="clear" w:color="auto" w:fill="FFFFFF"/>
        </w:rPr>
      </w:pPr>
      <w:bookmarkStart w:id="3" w:name="_Toc417345973"/>
      <w:r>
        <w:rPr>
          <w:b/>
          <w:color w:val="auto"/>
          <w:sz w:val="24"/>
          <w:szCs w:val="24"/>
          <w:shd w:val="clear" w:color="auto" w:fill="FFFFFF"/>
        </w:rPr>
        <w:tab/>
      </w:r>
      <w:r w:rsidRPr="008A1D2A">
        <w:rPr>
          <w:b/>
          <w:color w:val="auto"/>
          <w:sz w:val="24"/>
          <w:szCs w:val="24"/>
          <w:shd w:val="clear" w:color="auto" w:fill="FFFFFF"/>
        </w:rPr>
        <w:t>2.2.</w:t>
      </w:r>
      <w:r w:rsidR="00232058" w:rsidRPr="008A1D2A">
        <w:rPr>
          <w:b/>
          <w:color w:val="auto"/>
          <w:sz w:val="24"/>
          <w:szCs w:val="24"/>
          <w:shd w:val="clear" w:color="auto" w:fill="FFFFFF"/>
        </w:rPr>
        <w:t xml:space="preserve"> Kavramsal Tasarım</w:t>
      </w:r>
      <w:bookmarkEnd w:id="3"/>
    </w:p>
    <w:p w:rsidR="00202336" w:rsidRPr="0046453C" w:rsidRDefault="008A1D2A" w:rsidP="00FF5296">
      <w:pPr>
        <w:tabs>
          <w:tab w:val="left" w:pos="709"/>
        </w:tabs>
        <w:rPr>
          <w:szCs w:val="24"/>
        </w:rPr>
      </w:pPr>
      <w:r>
        <w:rPr>
          <w:szCs w:val="24"/>
        </w:rPr>
        <w:tab/>
      </w:r>
      <w:r w:rsidR="00177DCD" w:rsidRPr="0046453C">
        <w:rPr>
          <w:szCs w:val="24"/>
        </w:rPr>
        <w:t>Kavramsal tasarım</w:t>
      </w:r>
      <w:r w:rsidR="00D77DD3" w:rsidRPr="0046453C">
        <w:rPr>
          <w:szCs w:val="24"/>
        </w:rPr>
        <w:t xml:space="preserve"> aşağıdaki </w:t>
      </w:r>
      <w:r w:rsidR="008378C7" w:rsidRPr="0046453C">
        <w:rPr>
          <w:szCs w:val="24"/>
        </w:rPr>
        <w:t>ihtiyaçların</w:t>
      </w:r>
      <w:r w:rsidR="00D77DD3" w:rsidRPr="0046453C">
        <w:rPr>
          <w:szCs w:val="24"/>
        </w:rPr>
        <w:t xml:space="preserve"> giderilmesi maksadıyla tasarlanmıştır.</w:t>
      </w:r>
      <w:r w:rsidR="00177DCD" w:rsidRPr="0046453C">
        <w:rPr>
          <w:szCs w:val="24"/>
        </w:rPr>
        <w:t xml:space="preserve"> </w:t>
      </w:r>
    </w:p>
    <w:p w:rsidR="00F92887" w:rsidRPr="0046453C" w:rsidRDefault="00FD0AB6" w:rsidP="00FF5296">
      <w:pPr>
        <w:pStyle w:val="Default"/>
        <w:numPr>
          <w:ilvl w:val="0"/>
          <w:numId w:val="1"/>
        </w:numPr>
        <w:tabs>
          <w:tab w:val="left" w:pos="709"/>
        </w:tabs>
        <w:spacing w:after="44" w:line="360" w:lineRule="auto"/>
        <w:jc w:val="both"/>
        <w:rPr>
          <w:color w:val="auto"/>
        </w:rPr>
      </w:pPr>
      <w:r>
        <w:rPr>
          <w:color w:val="auto"/>
        </w:rPr>
        <w:t>Müşteri</w:t>
      </w:r>
      <w:r w:rsidR="00F92887" w:rsidRPr="0046453C">
        <w:rPr>
          <w:color w:val="auto"/>
        </w:rPr>
        <w:t xml:space="preserve"> bilgilerinin anlaşılır bir şekilde listelenmesi. </w:t>
      </w:r>
    </w:p>
    <w:p w:rsidR="00F92887" w:rsidRPr="0046453C" w:rsidRDefault="00FD0AB6" w:rsidP="00FF5296">
      <w:pPr>
        <w:pStyle w:val="Default"/>
        <w:numPr>
          <w:ilvl w:val="0"/>
          <w:numId w:val="1"/>
        </w:numPr>
        <w:tabs>
          <w:tab w:val="left" w:pos="709"/>
        </w:tabs>
        <w:spacing w:after="44" w:line="360" w:lineRule="auto"/>
        <w:jc w:val="both"/>
        <w:rPr>
          <w:color w:val="auto"/>
        </w:rPr>
      </w:pPr>
      <w:r>
        <w:rPr>
          <w:color w:val="auto"/>
        </w:rPr>
        <w:lastRenderedPageBreak/>
        <w:t>Müşteri</w:t>
      </w:r>
      <w:r w:rsidRPr="0046453C">
        <w:rPr>
          <w:color w:val="auto"/>
        </w:rPr>
        <w:t xml:space="preserve"> </w:t>
      </w:r>
      <w:r w:rsidR="00F92887" w:rsidRPr="0046453C">
        <w:rPr>
          <w:color w:val="auto"/>
        </w:rPr>
        <w:t>bilgilerinin kolay ve hızlı bir şekilde girilebilmesi.</w:t>
      </w:r>
    </w:p>
    <w:p w:rsidR="00F92887" w:rsidRPr="0046453C" w:rsidRDefault="00FD0AB6" w:rsidP="00FF5296">
      <w:pPr>
        <w:pStyle w:val="Default"/>
        <w:numPr>
          <w:ilvl w:val="0"/>
          <w:numId w:val="1"/>
        </w:numPr>
        <w:tabs>
          <w:tab w:val="left" w:pos="709"/>
        </w:tabs>
        <w:spacing w:after="44" w:line="360" w:lineRule="auto"/>
        <w:jc w:val="both"/>
        <w:rPr>
          <w:color w:val="auto"/>
        </w:rPr>
      </w:pPr>
      <w:r>
        <w:rPr>
          <w:color w:val="auto"/>
        </w:rPr>
        <w:t>Müşteri</w:t>
      </w:r>
      <w:r w:rsidRPr="0046453C">
        <w:rPr>
          <w:color w:val="auto"/>
        </w:rPr>
        <w:t xml:space="preserve"> </w:t>
      </w:r>
      <w:r w:rsidR="00F92887" w:rsidRPr="0046453C">
        <w:rPr>
          <w:color w:val="auto"/>
        </w:rPr>
        <w:t>bilgilerinin kayıt altına alınabilmesi.</w:t>
      </w:r>
    </w:p>
    <w:p w:rsidR="00FD0AB6" w:rsidRPr="00FD0AB6" w:rsidRDefault="008C615F" w:rsidP="00FD0AB6">
      <w:pPr>
        <w:pStyle w:val="Default"/>
        <w:numPr>
          <w:ilvl w:val="0"/>
          <w:numId w:val="1"/>
        </w:numPr>
        <w:tabs>
          <w:tab w:val="left" w:pos="709"/>
        </w:tabs>
        <w:spacing w:after="44" w:line="360" w:lineRule="auto"/>
        <w:jc w:val="both"/>
        <w:rPr>
          <w:color w:val="auto"/>
        </w:rPr>
      </w:pPr>
      <w:r>
        <w:rPr>
          <w:color w:val="auto"/>
        </w:rPr>
        <w:t>Stok</w:t>
      </w:r>
      <w:r w:rsidR="00FD0AB6" w:rsidRPr="0046453C">
        <w:rPr>
          <w:color w:val="auto"/>
        </w:rPr>
        <w:t xml:space="preserve"> takibinin sağlanması.</w:t>
      </w:r>
    </w:p>
    <w:p w:rsidR="00F92887" w:rsidRDefault="00FD0AB6" w:rsidP="00FF5296">
      <w:pPr>
        <w:pStyle w:val="Default"/>
        <w:numPr>
          <w:ilvl w:val="0"/>
          <w:numId w:val="1"/>
        </w:numPr>
        <w:tabs>
          <w:tab w:val="left" w:pos="709"/>
        </w:tabs>
        <w:spacing w:after="44" w:line="360" w:lineRule="auto"/>
        <w:jc w:val="both"/>
        <w:rPr>
          <w:color w:val="auto"/>
        </w:rPr>
      </w:pPr>
      <w:r>
        <w:rPr>
          <w:color w:val="auto"/>
        </w:rPr>
        <w:t>Müşterinin ödemesi gereken ücretin kolaylıkla hesaplanabilmesi.</w:t>
      </w:r>
    </w:p>
    <w:p w:rsidR="009613A5" w:rsidRDefault="009613A5" w:rsidP="00FF5296">
      <w:pPr>
        <w:pStyle w:val="Default"/>
        <w:numPr>
          <w:ilvl w:val="0"/>
          <w:numId w:val="1"/>
        </w:numPr>
        <w:tabs>
          <w:tab w:val="left" w:pos="709"/>
        </w:tabs>
        <w:spacing w:after="44" w:line="360" w:lineRule="auto"/>
        <w:jc w:val="both"/>
        <w:rPr>
          <w:color w:val="auto"/>
        </w:rPr>
      </w:pPr>
      <w:r>
        <w:rPr>
          <w:color w:val="auto"/>
        </w:rPr>
        <w:t>Fartura kesilmesi</w:t>
      </w:r>
    </w:p>
    <w:p w:rsidR="00FD0AB6" w:rsidRDefault="008C615F" w:rsidP="00FF5296">
      <w:pPr>
        <w:pStyle w:val="Default"/>
        <w:numPr>
          <w:ilvl w:val="0"/>
          <w:numId w:val="1"/>
        </w:numPr>
        <w:tabs>
          <w:tab w:val="left" w:pos="709"/>
        </w:tabs>
        <w:spacing w:after="44" w:line="360" w:lineRule="auto"/>
        <w:jc w:val="both"/>
        <w:rPr>
          <w:color w:val="auto"/>
        </w:rPr>
      </w:pPr>
      <w:r>
        <w:rPr>
          <w:color w:val="auto"/>
        </w:rPr>
        <w:t>Ürün bilgilerinin</w:t>
      </w:r>
      <w:r w:rsidR="00FD0AB6">
        <w:rPr>
          <w:color w:val="auto"/>
        </w:rPr>
        <w:t xml:space="preserve"> kolaylıkla eklenip,listelenmesi.</w:t>
      </w:r>
    </w:p>
    <w:p w:rsidR="00FD0AB6" w:rsidRPr="00FD0AB6" w:rsidRDefault="00FD0AB6" w:rsidP="00FD0AB6">
      <w:pPr>
        <w:pStyle w:val="Default"/>
        <w:numPr>
          <w:ilvl w:val="0"/>
          <w:numId w:val="1"/>
        </w:numPr>
        <w:tabs>
          <w:tab w:val="left" w:pos="709"/>
        </w:tabs>
        <w:spacing w:after="44" w:line="360" w:lineRule="auto"/>
        <w:jc w:val="both"/>
        <w:rPr>
          <w:color w:val="auto"/>
        </w:rPr>
      </w:pPr>
      <w:r w:rsidRPr="0046453C">
        <w:rPr>
          <w:color w:val="auto"/>
        </w:rPr>
        <w:t>Veri güvenirliği</w:t>
      </w:r>
      <w:r>
        <w:rPr>
          <w:color w:val="auto"/>
        </w:rPr>
        <w:t>nin sağlanması</w:t>
      </w:r>
      <w:r w:rsidRPr="0046453C">
        <w:rPr>
          <w:color w:val="auto"/>
        </w:rPr>
        <w:t>.</w:t>
      </w:r>
    </w:p>
    <w:p w:rsidR="00F92887" w:rsidRPr="0046453C" w:rsidRDefault="00592648" w:rsidP="00A863FD">
      <w:pPr>
        <w:pStyle w:val="Default"/>
        <w:numPr>
          <w:ilvl w:val="0"/>
          <w:numId w:val="1"/>
        </w:numPr>
        <w:tabs>
          <w:tab w:val="left" w:pos="709"/>
          <w:tab w:val="left" w:pos="1134"/>
        </w:tabs>
        <w:spacing w:after="44" w:line="360" w:lineRule="auto"/>
        <w:ind w:left="0" w:firstLine="709"/>
        <w:jc w:val="both"/>
        <w:rPr>
          <w:color w:val="auto"/>
        </w:rPr>
      </w:pPr>
      <w:r w:rsidRPr="0046453C">
        <w:rPr>
          <w:color w:val="auto"/>
        </w:rPr>
        <w:t xml:space="preserve">Her türlü bilgiye ait </w:t>
      </w:r>
      <w:r w:rsidR="00F92887" w:rsidRPr="0046453C">
        <w:rPr>
          <w:color w:val="auto"/>
        </w:rPr>
        <w:t xml:space="preserve">ekleme, </w:t>
      </w:r>
      <w:r w:rsidRPr="0046453C">
        <w:rPr>
          <w:color w:val="auto"/>
        </w:rPr>
        <w:t>çıkar</w:t>
      </w:r>
      <w:r w:rsidR="00F92887" w:rsidRPr="0046453C">
        <w:rPr>
          <w:color w:val="auto"/>
        </w:rPr>
        <w:t xml:space="preserve">ma, düzeltme ve silme </w:t>
      </w:r>
      <w:r w:rsidRPr="0046453C">
        <w:rPr>
          <w:color w:val="auto"/>
        </w:rPr>
        <w:t xml:space="preserve">güncelleme </w:t>
      </w:r>
      <w:r w:rsidR="00F92887" w:rsidRPr="0046453C">
        <w:rPr>
          <w:color w:val="auto"/>
        </w:rPr>
        <w:t>işlemlerinin yapılabilmesi.</w:t>
      </w:r>
    </w:p>
    <w:p w:rsidR="00FD0AB6" w:rsidRDefault="00FD0AB6" w:rsidP="00FD0AB6">
      <w:pPr>
        <w:pStyle w:val="Default"/>
        <w:tabs>
          <w:tab w:val="left" w:pos="709"/>
        </w:tabs>
        <w:spacing w:after="44" w:line="360" w:lineRule="auto"/>
        <w:jc w:val="both"/>
        <w:rPr>
          <w:color w:val="auto"/>
        </w:rPr>
      </w:pPr>
    </w:p>
    <w:p w:rsidR="00D77DD3" w:rsidRPr="0046453C" w:rsidRDefault="00D77DD3" w:rsidP="00FF5296">
      <w:pPr>
        <w:pStyle w:val="Default"/>
        <w:tabs>
          <w:tab w:val="left" w:pos="709"/>
        </w:tabs>
        <w:spacing w:line="360" w:lineRule="auto"/>
        <w:jc w:val="both"/>
        <w:rPr>
          <w:color w:val="auto"/>
        </w:rPr>
      </w:pPr>
      <w:r w:rsidRPr="0046453C">
        <w:rPr>
          <w:color w:val="auto"/>
        </w:rPr>
        <w:t>Bu çerçevede</w:t>
      </w:r>
      <w:r w:rsidR="008378C7">
        <w:rPr>
          <w:color w:val="auto"/>
        </w:rPr>
        <w:t>;</w:t>
      </w:r>
      <w:r w:rsidRPr="0046453C">
        <w:rPr>
          <w:color w:val="auto"/>
        </w:rPr>
        <w:t xml:space="preserve"> </w:t>
      </w:r>
      <w:r w:rsidR="008378C7">
        <w:rPr>
          <w:color w:val="auto"/>
        </w:rPr>
        <w:t xml:space="preserve">gereklilik analizinden de yola çıkılarak yapılan çalışma sonucunda </w:t>
      </w:r>
      <w:r w:rsidRPr="0046453C">
        <w:rPr>
          <w:color w:val="auto"/>
        </w:rPr>
        <w:t>aşağıdaki varlıklar</w:t>
      </w:r>
      <w:r w:rsidR="008378C7">
        <w:rPr>
          <w:color w:val="auto"/>
        </w:rPr>
        <w:t xml:space="preserve">ın planlanması gerekli bulunmuş planlama da buna yönelik olarak yapılmıştır. </w:t>
      </w:r>
      <w:r w:rsidR="00C37A07">
        <w:rPr>
          <w:color w:val="auto"/>
        </w:rPr>
        <w:t>Buna göre Varlık Kümelerinin aşağıdaki maddelerden oluşması planlanmıştır.</w:t>
      </w:r>
    </w:p>
    <w:p w:rsidR="00D77DD3" w:rsidRPr="00E4066A" w:rsidRDefault="00947446" w:rsidP="008A1D2A">
      <w:pPr>
        <w:pStyle w:val="Default"/>
        <w:numPr>
          <w:ilvl w:val="0"/>
          <w:numId w:val="7"/>
        </w:numPr>
        <w:spacing w:line="360" w:lineRule="auto"/>
        <w:ind w:left="1134" w:hanging="425"/>
        <w:jc w:val="both"/>
        <w:rPr>
          <w:color w:val="FF0000"/>
        </w:rPr>
      </w:pPr>
      <w:r w:rsidRPr="00E4066A">
        <w:rPr>
          <w:color w:val="FF0000"/>
        </w:rPr>
        <w:t>Müşteri Bilgileri</w:t>
      </w:r>
      <w:r w:rsidR="00C37A07" w:rsidRPr="00E4066A">
        <w:rPr>
          <w:color w:val="FF0000"/>
        </w:rPr>
        <w:t xml:space="preserve"> Varlık Kümesi</w:t>
      </w:r>
      <w:r w:rsidR="00D77DD3" w:rsidRPr="00E4066A">
        <w:rPr>
          <w:color w:val="FF0000"/>
        </w:rPr>
        <w:t>,</w:t>
      </w:r>
    </w:p>
    <w:p w:rsidR="00D77DD3" w:rsidRPr="00570871" w:rsidRDefault="00E4066A" w:rsidP="008A1D2A">
      <w:pPr>
        <w:pStyle w:val="Default"/>
        <w:numPr>
          <w:ilvl w:val="0"/>
          <w:numId w:val="7"/>
        </w:numPr>
        <w:spacing w:line="360" w:lineRule="auto"/>
        <w:ind w:left="1134" w:hanging="425"/>
        <w:jc w:val="both"/>
        <w:rPr>
          <w:color w:val="4F81BD" w:themeColor="accent1"/>
        </w:rPr>
      </w:pPr>
      <w:r w:rsidRPr="00570871">
        <w:rPr>
          <w:color w:val="4F81BD" w:themeColor="accent1"/>
        </w:rPr>
        <w:t>Ürün Bilgileri</w:t>
      </w:r>
      <w:r w:rsidR="00C37A07" w:rsidRPr="00570871">
        <w:rPr>
          <w:color w:val="4F81BD" w:themeColor="accent1"/>
        </w:rPr>
        <w:t xml:space="preserve"> Varlık Kümesi</w:t>
      </w:r>
      <w:r w:rsidR="00D77DD3" w:rsidRPr="00570871">
        <w:rPr>
          <w:color w:val="4F81BD" w:themeColor="accent1"/>
        </w:rPr>
        <w:t>,</w:t>
      </w:r>
    </w:p>
    <w:p w:rsidR="00BE57AC" w:rsidRPr="00DA2F65" w:rsidRDefault="00BE57AC" w:rsidP="008A1D2A">
      <w:pPr>
        <w:pStyle w:val="Default"/>
        <w:numPr>
          <w:ilvl w:val="0"/>
          <w:numId w:val="7"/>
        </w:numPr>
        <w:spacing w:line="360" w:lineRule="auto"/>
        <w:ind w:left="1134" w:hanging="425"/>
        <w:jc w:val="both"/>
        <w:rPr>
          <w:color w:val="76923C" w:themeColor="accent3" w:themeShade="BF"/>
        </w:rPr>
      </w:pPr>
      <w:r w:rsidRPr="00DA2F65">
        <w:rPr>
          <w:color w:val="76923C" w:themeColor="accent3" w:themeShade="BF"/>
        </w:rPr>
        <w:t>Ödeme Varlık Kümesi</w:t>
      </w:r>
      <w:r w:rsidR="00A01EC3" w:rsidRPr="00DA2F65">
        <w:rPr>
          <w:color w:val="76923C" w:themeColor="accent3" w:themeShade="BF"/>
        </w:rPr>
        <w:t>,</w:t>
      </w:r>
    </w:p>
    <w:p w:rsidR="005A0AD1" w:rsidRDefault="00E4066A" w:rsidP="005A0AD1">
      <w:pPr>
        <w:pStyle w:val="Default"/>
        <w:numPr>
          <w:ilvl w:val="0"/>
          <w:numId w:val="7"/>
        </w:numPr>
        <w:spacing w:line="360" w:lineRule="auto"/>
        <w:ind w:left="1134" w:hanging="425"/>
        <w:jc w:val="both"/>
        <w:rPr>
          <w:color w:val="943634" w:themeColor="accent2" w:themeShade="BF"/>
        </w:rPr>
      </w:pPr>
      <w:r w:rsidRPr="00A7482C">
        <w:rPr>
          <w:color w:val="943634" w:themeColor="accent2" w:themeShade="BF"/>
        </w:rPr>
        <w:t>Sıpariş</w:t>
      </w:r>
      <w:r w:rsidR="00C37A07" w:rsidRPr="00A7482C">
        <w:rPr>
          <w:color w:val="943634" w:themeColor="accent2" w:themeShade="BF"/>
        </w:rPr>
        <w:t xml:space="preserve"> Varlık Kümesi</w:t>
      </w:r>
      <w:r w:rsidR="00D77DD3" w:rsidRPr="00A7482C">
        <w:rPr>
          <w:color w:val="943634" w:themeColor="accent2" w:themeShade="BF"/>
        </w:rPr>
        <w:t>,</w:t>
      </w:r>
    </w:p>
    <w:p w:rsidR="005A0AD1" w:rsidRDefault="005A0AD1" w:rsidP="005A0AD1">
      <w:pPr>
        <w:pStyle w:val="Default"/>
        <w:numPr>
          <w:ilvl w:val="0"/>
          <w:numId w:val="7"/>
        </w:numPr>
        <w:spacing w:line="360" w:lineRule="auto"/>
        <w:ind w:left="1134" w:hanging="425"/>
        <w:jc w:val="both"/>
        <w:rPr>
          <w:rStyle w:val="Balk3Char"/>
          <w:rFonts w:ascii="Times New Roman" w:eastAsiaTheme="minorHAnsi" w:hAnsi="Times New Roman" w:cs="Times New Roman"/>
          <w:color w:val="943634" w:themeColor="accent2" w:themeShade="BF"/>
        </w:rPr>
      </w:pPr>
      <w:r w:rsidRPr="005A0AD1">
        <w:rPr>
          <w:rStyle w:val="Balk3Char"/>
          <w:color w:val="00B050"/>
        </w:rPr>
        <w:t xml:space="preserve">Sipariş detay tablosu </w:t>
      </w:r>
    </w:p>
    <w:p w:rsidR="00E4066A" w:rsidRPr="005A0AD1" w:rsidRDefault="00E4066A" w:rsidP="005A0AD1">
      <w:pPr>
        <w:pStyle w:val="Default"/>
        <w:numPr>
          <w:ilvl w:val="0"/>
          <w:numId w:val="7"/>
        </w:numPr>
        <w:spacing w:line="360" w:lineRule="auto"/>
        <w:ind w:left="1134" w:hanging="425"/>
        <w:jc w:val="both"/>
        <w:rPr>
          <w:color w:val="5F497A" w:themeColor="accent4" w:themeShade="BF"/>
        </w:rPr>
      </w:pPr>
      <w:r w:rsidRPr="005A0AD1">
        <w:rPr>
          <w:color w:val="5F497A" w:themeColor="accent4" w:themeShade="BF"/>
        </w:rPr>
        <w:t>Toptancılar Varlık Kümesi</w:t>
      </w:r>
    </w:p>
    <w:p w:rsidR="005A0AD1" w:rsidRPr="00E4066A" w:rsidRDefault="005A0AD1" w:rsidP="005A0AD1">
      <w:pPr>
        <w:pStyle w:val="Default"/>
        <w:spacing w:line="360" w:lineRule="auto"/>
        <w:ind w:left="1134"/>
        <w:jc w:val="both"/>
        <w:rPr>
          <w:color w:val="FF0000"/>
        </w:rPr>
      </w:pPr>
    </w:p>
    <w:p w:rsidR="00947446" w:rsidRPr="0046453C" w:rsidRDefault="00947446" w:rsidP="00947446">
      <w:pPr>
        <w:pStyle w:val="Default"/>
        <w:spacing w:line="360" w:lineRule="auto"/>
        <w:ind w:left="1134"/>
        <w:jc w:val="both"/>
        <w:rPr>
          <w:color w:val="auto"/>
        </w:rPr>
      </w:pPr>
    </w:p>
    <w:p w:rsidR="00795C18" w:rsidRPr="00A75F71" w:rsidRDefault="008A1D2A" w:rsidP="00795C18">
      <w:pPr>
        <w:pStyle w:val="Default"/>
        <w:tabs>
          <w:tab w:val="left" w:pos="709"/>
        </w:tabs>
        <w:spacing w:line="360" w:lineRule="auto"/>
        <w:jc w:val="both"/>
        <w:rPr>
          <w:color w:val="auto"/>
        </w:rPr>
      </w:pPr>
      <w:r>
        <w:rPr>
          <w:b/>
          <w:color w:val="auto"/>
        </w:rPr>
        <w:tab/>
      </w:r>
      <w:r w:rsidR="00A75F71">
        <w:rPr>
          <w:b/>
          <w:color w:val="auto"/>
        </w:rPr>
        <w:t>2.2.1</w:t>
      </w:r>
      <w:r w:rsidRPr="008A1D2A">
        <w:rPr>
          <w:b/>
          <w:color w:val="auto"/>
        </w:rPr>
        <w:t xml:space="preserve">. </w:t>
      </w:r>
      <w:r w:rsidR="00947446">
        <w:rPr>
          <w:b/>
          <w:color w:val="auto"/>
        </w:rPr>
        <w:t>Müşteri Bilgileri</w:t>
      </w:r>
      <w:r w:rsidR="00795C18" w:rsidRPr="008A1D2A">
        <w:rPr>
          <w:b/>
          <w:color w:val="auto"/>
        </w:rPr>
        <w:t xml:space="preserve"> Varlık Modeli:</w:t>
      </w:r>
    </w:p>
    <w:p w:rsidR="00C37A07" w:rsidRPr="0046453C" w:rsidRDefault="008A1D2A" w:rsidP="00C37A07">
      <w:pPr>
        <w:pStyle w:val="Default"/>
        <w:tabs>
          <w:tab w:val="left" w:pos="709"/>
        </w:tabs>
        <w:spacing w:line="360" w:lineRule="auto"/>
        <w:jc w:val="both"/>
        <w:rPr>
          <w:color w:val="auto"/>
        </w:rPr>
      </w:pPr>
      <w:r>
        <w:rPr>
          <w:color w:val="auto"/>
        </w:rPr>
        <w:tab/>
      </w:r>
      <w:r w:rsidR="00947446">
        <w:rPr>
          <w:color w:val="auto"/>
        </w:rPr>
        <w:t>Müşteri Bilgileri</w:t>
      </w:r>
      <w:r w:rsidR="00C37A07">
        <w:rPr>
          <w:color w:val="auto"/>
        </w:rPr>
        <w:t xml:space="preserve"> </w:t>
      </w:r>
      <w:r w:rsidR="00D34E51" w:rsidRPr="0046453C">
        <w:rPr>
          <w:color w:val="auto"/>
        </w:rPr>
        <w:t xml:space="preserve">Varlık </w:t>
      </w:r>
      <w:r w:rsidR="00D34E51">
        <w:rPr>
          <w:color w:val="auto"/>
        </w:rPr>
        <w:t xml:space="preserve">Kümesi </w:t>
      </w:r>
      <w:r w:rsidR="00C37A07" w:rsidRPr="0046453C">
        <w:rPr>
          <w:color w:val="auto"/>
        </w:rPr>
        <w:t xml:space="preserve">tasarlanırken bir bu varlık </w:t>
      </w:r>
      <w:r w:rsidR="00C37A07">
        <w:rPr>
          <w:color w:val="auto"/>
        </w:rPr>
        <w:t>kümesine</w:t>
      </w:r>
      <w:r w:rsidR="00C37A07" w:rsidRPr="0046453C">
        <w:rPr>
          <w:color w:val="auto"/>
        </w:rPr>
        <w:t xml:space="preserve"> ait nitelikler diğer varlıklar arasındaki ilişkileri belirleyen nitelikler ile birlikte tasarlanmıştır. </w:t>
      </w:r>
    </w:p>
    <w:p w:rsidR="00D75B39" w:rsidRPr="0046453C" w:rsidRDefault="008A1D2A" w:rsidP="00795C18">
      <w:pPr>
        <w:pStyle w:val="Default"/>
        <w:tabs>
          <w:tab w:val="left" w:pos="709"/>
        </w:tabs>
        <w:spacing w:line="360" w:lineRule="auto"/>
        <w:jc w:val="both"/>
        <w:rPr>
          <w:bCs/>
          <w:color w:val="auto"/>
        </w:rPr>
      </w:pPr>
      <w:r>
        <w:rPr>
          <w:color w:val="auto"/>
        </w:rPr>
        <w:tab/>
      </w:r>
      <w:r w:rsidR="00D75B39" w:rsidRPr="0046453C">
        <w:t xml:space="preserve">Buna göre </w:t>
      </w:r>
      <w:r w:rsidR="00D75B39">
        <w:t>Müşteri Bilgileri</w:t>
      </w:r>
      <w:r w:rsidR="00D75B39" w:rsidRPr="0046453C">
        <w:t xml:space="preserve"> Varlık </w:t>
      </w:r>
      <w:r w:rsidR="00D75B39">
        <w:t>Kümesi aşağıdaki şekilde tasarlanm</w:t>
      </w:r>
      <w:r w:rsidR="00D75B39" w:rsidRPr="0046453C">
        <w:t xml:space="preserve">ıştır. </w:t>
      </w:r>
      <w:r w:rsidR="00D75B39">
        <w:rPr>
          <w:b/>
        </w:rPr>
        <w:t>ID</w:t>
      </w:r>
      <w:r w:rsidR="00D75B39" w:rsidRPr="0046453C">
        <w:t xml:space="preserve"> anahtar</w:t>
      </w:r>
      <w:r w:rsidR="00D75B39">
        <w:t xml:space="preserve"> nitelik olarak tanımlanmıştır.</w:t>
      </w:r>
    </w:p>
    <w:p w:rsidR="00947446" w:rsidRPr="00570871" w:rsidRDefault="00947446" w:rsidP="00947446">
      <w:pPr>
        <w:pStyle w:val="ListeParagraf"/>
        <w:numPr>
          <w:ilvl w:val="0"/>
          <w:numId w:val="6"/>
        </w:numPr>
        <w:tabs>
          <w:tab w:val="left" w:pos="1134"/>
        </w:tabs>
        <w:ind w:left="709" w:firstLine="0"/>
        <w:rPr>
          <w:color w:val="FF0000"/>
          <w:szCs w:val="24"/>
        </w:rPr>
      </w:pPr>
      <w:r w:rsidRPr="00570871">
        <w:rPr>
          <w:color w:val="FF0000"/>
          <w:szCs w:val="24"/>
        </w:rPr>
        <w:t>Id,</w:t>
      </w:r>
    </w:p>
    <w:p w:rsidR="00947446" w:rsidRPr="00570871" w:rsidRDefault="00947446" w:rsidP="00947446">
      <w:pPr>
        <w:pStyle w:val="ListeParagraf"/>
        <w:numPr>
          <w:ilvl w:val="0"/>
          <w:numId w:val="6"/>
        </w:numPr>
        <w:tabs>
          <w:tab w:val="left" w:pos="1134"/>
        </w:tabs>
        <w:ind w:left="709" w:firstLine="0"/>
        <w:rPr>
          <w:color w:val="FF0000"/>
          <w:szCs w:val="24"/>
        </w:rPr>
      </w:pPr>
      <w:r w:rsidRPr="00570871">
        <w:rPr>
          <w:color w:val="FF0000"/>
          <w:szCs w:val="24"/>
        </w:rPr>
        <w:t>TC No,</w:t>
      </w:r>
    </w:p>
    <w:p w:rsidR="00947446" w:rsidRPr="00570871" w:rsidRDefault="00947446" w:rsidP="00947446">
      <w:pPr>
        <w:pStyle w:val="ListeParagraf"/>
        <w:numPr>
          <w:ilvl w:val="0"/>
          <w:numId w:val="6"/>
        </w:numPr>
        <w:tabs>
          <w:tab w:val="left" w:pos="1134"/>
        </w:tabs>
        <w:ind w:left="709" w:firstLine="0"/>
        <w:rPr>
          <w:color w:val="FF0000"/>
          <w:szCs w:val="24"/>
        </w:rPr>
      </w:pPr>
      <w:r w:rsidRPr="00570871">
        <w:rPr>
          <w:color w:val="FF0000"/>
          <w:szCs w:val="24"/>
        </w:rPr>
        <w:t>Adı</w:t>
      </w:r>
      <w:r w:rsidR="00A75F71" w:rsidRPr="00570871">
        <w:rPr>
          <w:color w:val="FF0000"/>
          <w:szCs w:val="24"/>
        </w:rPr>
        <w:t>,</w:t>
      </w:r>
    </w:p>
    <w:p w:rsidR="00947446" w:rsidRPr="00570871" w:rsidRDefault="00947446" w:rsidP="00947446">
      <w:pPr>
        <w:pStyle w:val="ListeParagraf"/>
        <w:numPr>
          <w:ilvl w:val="0"/>
          <w:numId w:val="6"/>
        </w:numPr>
        <w:tabs>
          <w:tab w:val="left" w:pos="1134"/>
        </w:tabs>
        <w:ind w:left="709" w:firstLine="0"/>
        <w:rPr>
          <w:color w:val="FF0000"/>
          <w:szCs w:val="24"/>
        </w:rPr>
      </w:pPr>
      <w:r w:rsidRPr="00570871">
        <w:rPr>
          <w:color w:val="FF0000"/>
          <w:szCs w:val="24"/>
        </w:rPr>
        <w:t>Soyadı,</w:t>
      </w:r>
    </w:p>
    <w:p w:rsidR="00947446" w:rsidRPr="00570871" w:rsidRDefault="00A75F71" w:rsidP="00947446">
      <w:pPr>
        <w:pStyle w:val="ListeParagraf"/>
        <w:numPr>
          <w:ilvl w:val="0"/>
          <w:numId w:val="6"/>
        </w:numPr>
        <w:tabs>
          <w:tab w:val="left" w:pos="1134"/>
        </w:tabs>
        <w:ind w:left="709" w:firstLine="0"/>
        <w:rPr>
          <w:color w:val="FF0000"/>
          <w:szCs w:val="24"/>
        </w:rPr>
      </w:pPr>
      <w:r w:rsidRPr="00570871">
        <w:rPr>
          <w:color w:val="FF0000"/>
          <w:szCs w:val="24"/>
        </w:rPr>
        <w:t>Telefon Numarası</w:t>
      </w:r>
      <w:r w:rsidR="00947446" w:rsidRPr="00570871">
        <w:rPr>
          <w:color w:val="FF0000"/>
          <w:szCs w:val="24"/>
        </w:rPr>
        <w:t>,</w:t>
      </w:r>
    </w:p>
    <w:p w:rsidR="00947446" w:rsidRPr="00570871" w:rsidRDefault="00947446" w:rsidP="00947446">
      <w:pPr>
        <w:pStyle w:val="ListeParagraf"/>
        <w:numPr>
          <w:ilvl w:val="0"/>
          <w:numId w:val="6"/>
        </w:numPr>
        <w:tabs>
          <w:tab w:val="left" w:pos="1134"/>
        </w:tabs>
        <w:ind w:left="709" w:firstLine="0"/>
        <w:rPr>
          <w:color w:val="FF0000"/>
          <w:szCs w:val="24"/>
        </w:rPr>
      </w:pPr>
      <w:r w:rsidRPr="00570871">
        <w:rPr>
          <w:color w:val="FF0000"/>
          <w:szCs w:val="24"/>
        </w:rPr>
        <w:t>E Posta,</w:t>
      </w:r>
    </w:p>
    <w:p w:rsidR="00A75F71" w:rsidRPr="00570871" w:rsidRDefault="00A75F71" w:rsidP="00947446">
      <w:pPr>
        <w:pStyle w:val="ListeParagraf"/>
        <w:numPr>
          <w:ilvl w:val="0"/>
          <w:numId w:val="6"/>
        </w:numPr>
        <w:tabs>
          <w:tab w:val="left" w:pos="1134"/>
        </w:tabs>
        <w:ind w:left="709" w:firstLine="0"/>
        <w:rPr>
          <w:color w:val="FF0000"/>
          <w:szCs w:val="24"/>
        </w:rPr>
      </w:pPr>
      <w:r w:rsidRPr="00570871">
        <w:rPr>
          <w:color w:val="FF0000"/>
          <w:szCs w:val="24"/>
        </w:rPr>
        <w:t>Şehir</w:t>
      </w:r>
      <w:r w:rsidR="00991845" w:rsidRPr="00570871">
        <w:rPr>
          <w:color w:val="FF0000"/>
          <w:szCs w:val="24"/>
        </w:rPr>
        <w:t>,</w:t>
      </w:r>
    </w:p>
    <w:p w:rsidR="00A75F71" w:rsidRPr="00570871" w:rsidRDefault="00A75F71" w:rsidP="00947446">
      <w:pPr>
        <w:pStyle w:val="ListeParagraf"/>
        <w:numPr>
          <w:ilvl w:val="0"/>
          <w:numId w:val="6"/>
        </w:numPr>
        <w:tabs>
          <w:tab w:val="left" w:pos="1134"/>
        </w:tabs>
        <w:ind w:left="709" w:firstLine="0"/>
        <w:rPr>
          <w:color w:val="FF0000"/>
          <w:szCs w:val="24"/>
        </w:rPr>
      </w:pPr>
      <w:r w:rsidRPr="00570871">
        <w:rPr>
          <w:color w:val="FF0000"/>
          <w:szCs w:val="24"/>
        </w:rPr>
        <w:t>İlçe</w:t>
      </w:r>
      <w:r w:rsidR="00991845" w:rsidRPr="00570871">
        <w:rPr>
          <w:color w:val="FF0000"/>
          <w:szCs w:val="24"/>
        </w:rPr>
        <w:t>,</w:t>
      </w:r>
    </w:p>
    <w:p w:rsidR="00947446" w:rsidRPr="00570871" w:rsidRDefault="00947446" w:rsidP="00A75F71">
      <w:pPr>
        <w:pStyle w:val="ListeParagraf"/>
        <w:numPr>
          <w:ilvl w:val="0"/>
          <w:numId w:val="6"/>
        </w:numPr>
        <w:tabs>
          <w:tab w:val="left" w:pos="1134"/>
        </w:tabs>
        <w:ind w:left="709" w:firstLine="0"/>
        <w:rPr>
          <w:color w:val="FF0000"/>
          <w:szCs w:val="24"/>
        </w:rPr>
      </w:pPr>
      <w:r w:rsidRPr="00570871">
        <w:rPr>
          <w:color w:val="FF0000"/>
          <w:szCs w:val="24"/>
        </w:rPr>
        <w:t>Adres</w:t>
      </w:r>
      <w:r w:rsidR="00A742CE" w:rsidRPr="00570871">
        <w:rPr>
          <w:color w:val="FF0000"/>
          <w:szCs w:val="24"/>
        </w:rPr>
        <w:t xml:space="preserve"> nitelikleri olarak tasarlanmıştır.</w:t>
      </w:r>
    </w:p>
    <w:p w:rsidR="008B7CCB" w:rsidRDefault="008B7CCB" w:rsidP="008B7CCB">
      <w:pPr>
        <w:tabs>
          <w:tab w:val="left" w:pos="709"/>
        </w:tabs>
        <w:ind w:left="709"/>
        <w:rPr>
          <w:szCs w:val="24"/>
        </w:rPr>
      </w:pPr>
    </w:p>
    <w:p w:rsidR="00795C18" w:rsidRPr="001B1B6F" w:rsidRDefault="001818DA" w:rsidP="001B1B6F">
      <w:pPr>
        <w:tabs>
          <w:tab w:val="left" w:pos="709"/>
        </w:tabs>
        <w:rPr>
          <w:szCs w:val="24"/>
        </w:rPr>
      </w:pPr>
      <w:r>
        <w:rPr>
          <w:b/>
        </w:rPr>
        <w:t>2.2.2</w:t>
      </w:r>
      <w:r w:rsidR="008A1D2A" w:rsidRPr="008A1D2A">
        <w:rPr>
          <w:b/>
        </w:rPr>
        <w:t xml:space="preserve">. </w:t>
      </w:r>
      <w:r w:rsidR="001B1B6F">
        <w:rPr>
          <w:b/>
        </w:rPr>
        <w:t>Ürün Bilgileri</w:t>
      </w:r>
      <w:r w:rsidR="008A1D2A">
        <w:rPr>
          <w:b/>
        </w:rPr>
        <w:t xml:space="preserve"> Varlık </w:t>
      </w:r>
      <w:r w:rsidR="00D34E51">
        <w:rPr>
          <w:b/>
        </w:rPr>
        <w:t>Kümesi</w:t>
      </w:r>
    </w:p>
    <w:p w:rsidR="00795C18" w:rsidRPr="0046453C" w:rsidRDefault="008A1D2A" w:rsidP="00795C18">
      <w:pPr>
        <w:pStyle w:val="Default"/>
        <w:tabs>
          <w:tab w:val="left" w:pos="709"/>
        </w:tabs>
        <w:spacing w:line="360" w:lineRule="auto"/>
        <w:jc w:val="both"/>
        <w:rPr>
          <w:color w:val="auto"/>
        </w:rPr>
      </w:pPr>
      <w:r>
        <w:rPr>
          <w:color w:val="auto"/>
        </w:rPr>
        <w:tab/>
      </w:r>
      <w:r w:rsidR="001B1B6F">
        <w:rPr>
          <w:color w:val="auto"/>
        </w:rPr>
        <w:t>Ürün Bilgileri</w:t>
      </w:r>
      <w:r w:rsidR="00795C18" w:rsidRPr="0046453C">
        <w:rPr>
          <w:color w:val="auto"/>
        </w:rPr>
        <w:t xml:space="preserve"> </w:t>
      </w:r>
      <w:r w:rsidR="00D34E51" w:rsidRPr="0046453C">
        <w:rPr>
          <w:color w:val="auto"/>
        </w:rPr>
        <w:t xml:space="preserve">Varlık </w:t>
      </w:r>
      <w:r w:rsidR="00D34E51">
        <w:rPr>
          <w:color w:val="auto"/>
        </w:rPr>
        <w:t>Kümesi</w:t>
      </w:r>
      <w:r w:rsidR="00795C18" w:rsidRPr="0046453C">
        <w:rPr>
          <w:color w:val="auto"/>
        </w:rPr>
        <w:t xml:space="preserve"> tasarlanırken bir bu varlık </w:t>
      </w:r>
      <w:r w:rsidR="00D34E51">
        <w:rPr>
          <w:color w:val="auto"/>
        </w:rPr>
        <w:t>kümesine</w:t>
      </w:r>
      <w:r w:rsidR="00795C18" w:rsidRPr="0046453C">
        <w:rPr>
          <w:color w:val="auto"/>
        </w:rPr>
        <w:t xml:space="preserve"> ait nitelikler diğer varlıklar arasındaki ilişkileri belirleyen nitelikler ile birlikte tasarlanmıştır. </w:t>
      </w:r>
    </w:p>
    <w:p w:rsidR="00795C18" w:rsidRPr="00570871" w:rsidRDefault="008A1D2A" w:rsidP="00795C18">
      <w:pPr>
        <w:pStyle w:val="Default"/>
        <w:tabs>
          <w:tab w:val="left" w:pos="709"/>
        </w:tabs>
        <w:spacing w:line="360" w:lineRule="auto"/>
        <w:jc w:val="both"/>
        <w:rPr>
          <w:bCs/>
          <w:color w:val="4F81BD" w:themeColor="accent1"/>
        </w:rPr>
      </w:pPr>
      <w:r>
        <w:rPr>
          <w:color w:val="auto"/>
        </w:rPr>
        <w:tab/>
      </w:r>
      <w:r w:rsidR="00795C18" w:rsidRPr="00570871">
        <w:rPr>
          <w:color w:val="4F81BD" w:themeColor="accent1"/>
        </w:rPr>
        <w:t xml:space="preserve">Buna göre </w:t>
      </w:r>
      <w:r w:rsidR="00A742CE" w:rsidRPr="00570871">
        <w:rPr>
          <w:color w:val="4F81BD" w:themeColor="accent1"/>
        </w:rPr>
        <w:t xml:space="preserve">Oda </w:t>
      </w:r>
      <w:r w:rsidR="00795C18" w:rsidRPr="00570871">
        <w:rPr>
          <w:color w:val="4F81BD" w:themeColor="accent1"/>
        </w:rPr>
        <w:t xml:space="preserve">Varlık </w:t>
      </w:r>
      <w:r w:rsidR="00D34E51" w:rsidRPr="00570871">
        <w:rPr>
          <w:color w:val="4F81BD" w:themeColor="accent1"/>
        </w:rPr>
        <w:t>Kümesi</w:t>
      </w:r>
      <w:r w:rsidR="00795C18" w:rsidRPr="00570871">
        <w:rPr>
          <w:color w:val="4F81BD" w:themeColor="accent1"/>
        </w:rPr>
        <w:t>;</w:t>
      </w:r>
    </w:p>
    <w:p w:rsidR="00795C18" w:rsidRPr="00570871" w:rsidRDefault="00A742CE" w:rsidP="008A1D2A">
      <w:pPr>
        <w:pStyle w:val="ListeParagraf"/>
        <w:numPr>
          <w:ilvl w:val="0"/>
          <w:numId w:val="6"/>
        </w:numPr>
        <w:tabs>
          <w:tab w:val="left" w:pos="709"/>
        </w:tabs>
        <w:ind w:left="1134" w:hanging="425"/>
        <w:rPr>
          <w:color w:val="4F81BD" w:themeColor="accent1"/>
          <w:szCs w:val="24"/>
        </w:rPr>
      </w:pPr>
      <w:r w:rsidRPr="00570871">
        <w:rPr>
          <w:color w:val="4F81BD" w:themeColor="accent1"/>
          <w:szCs w:val="24"/>
        </w:rPr>
        <w:t>Id</w:t>
      </w:r>
      <w:r w:rsidR="00401919" w:rsidRPr="00570871">
        <w:rPr>
          <w:color w:val="4F81BD" w:themeColor="accent1"/>
          <w:szCs w:val="24"/>
        </w:rPr>
        <w:t>,</w:t>
      </w:r>
    </w:p>
    <w:p w:rsidR="00A742CE" w:rsidRPr="00570871" w:rsidRDefault="00E02D84" w:rsidP="008A1D2A">
      <w:pPr>
        <w:pStyle w:val="ListeParagraf"/>
        <w:numPr>
          <w:ilvl w:val="0"/>
          <w:numId w:val="6"/>
        </w:numPr>
        <w:tabs>
          <w:tab w:val="left" w:pos="709"/>
        </w:tabs>
        <w:ind w:left="1134" w:hanging="425"/>
        <w:rPr>
          <w:color w:val="4F81BD" w:themeColor="accent1"/>
          <w:szCs w:val="24"/>
        </w:rPr>
      </w:pPr>
      <w:r w:rsidRPr="00570871">
        <w:rPr>
          <w:color w:val="4F81BD" w:themeColor="accent1"/>
          <w:szCs w:val="24"/>
        </w:rPr>
        <w:t xml:space="preserve">Barkod </w:t>
      </w:r>
      <w:r w:rsidR="00A742CE" w:rsidRPr="00570871">
        <w:rPr>
          <w:color w:val="4F81BD" w:themeColor="accent1"/>
          <w:szCs w:val="24"/>
        </w:rPr>
        <w:t>,</w:t>
      </w:r>
    </w:p>
    <w:p w:rsidR="00A742CE" w:rsidRPr="00570871" w:rsidRDefault="00E02D84" w:rsidP="00A742CE">
      <w:pPr>
        <w:pStyle w:val="ListeParagraf"/>
        <w:numPr>
          <w:ilvl w:val="0"/>
          <w:numId w:val="6"/>
        </w:numPr>
        <w:tabs>
          <w:tab w:val="left" w:pos="709"/>
        </w:tabs>
        <w:ind w:left="1134" w:hanging="425"/>
        <w:rPr>
          <w:color w:val="4F81BD" w:themeColor="accent1"/>
          <w:szCs w:val="24"/>
        </w:rPr>
      </w:pPr>
      <w:r w:rsidRPr="00570871">
        <w:rPr>
          <w:color w:val="4F81BD" w:themeColor="accent1"/>
          <w:szCs w:val="24"/>
        </w:rPr>
        <w:t>Ürün Adı</w:t>
      </w:r>
      <w:r w:rsidR="00A742CE" w:rsidRPr="00570871">
        <w:rPr>
          <w:color w:val="4F81BD" w:themeColor="accent1"/>
          <w:szCs w:val="24"/>
        </w:rPr>
        <w:t>,</w:t>
      </w:r>
    </w:p>
    <w:p w:rsidR="00A742CE" w:rsidRPr="00570871" w:rsidRDefault="00E02D84" w:rsidP="00A742CE">
      <w:pPr>
        <w:pStyle w:val="ListeParagraf"/>
        <w:numPr>
          <w:ilvl w:val="0"/>
          <w:numId w:val="6"/>
        </w:numPr>
        <w:tabs>
          <w:tab w:val="left" w:pos="709"/>
        </w:tabs>
        <w:ind w:left="1134" w:hanging="425"/>
        <w:rPr>
          <w:color w:val="4F81BD" w:themeColor="accent1"/>
          <w:szCs w:val="24"/>
        </w:rPr>
      </w:pPr>
      <w:r w:rsidRPr="00570871">
        <w:rPr>
          <w:color w:val="4F81BD" w:themeColor="accent1"/>
          <w:szCs w:val="24"/>
        </w:rPr>
        <w:t>Birim,</w:t>
      </w:r>
    </w:p>
    <w:p w:rsidR="00A742CE" w:rsidRPr="00570871" w:rsidRDefault="00E02D84" w:rsidP="00A742CE">
      <w:pPr>
        <w:pStyle w:val="ListeParagraf"/>
        <w:numPr>
          <w:ilvl w:val="0"/>
          <w:numId w:val="6"/>
        </w:numPr>
        <w:tabs>
          <w:tab w:val="left" w:pos="709"/>
        </w:tabs>
        <w:ind w:left="1134" w:hanging="425"/>
        <w:rPr>
          <w:color w:val="4F81BD" w:themeColor="accent1"/>
          <w:szCs w:val="24"/>
        </w:rPr>
      </w:pPr>
      <w:r w:rsidRPr="00570871">
        <w:rPr>
          <w:color w:val="4F81BD" w:themeColor="accent1"/>
          <w:szCs w:val="24"/>
        </w:rPr>
        <w:t>Miktar</w:t>
      </w:r>
      <w:r w:rsidR="00401919" w:rsidRPr="00570871">
        <w:rPr>
          <w:color w:val="4F81BD" w:themeColor="accent1"/>
          <w:szCs w:val="24"/>
        </w:rPr>
        <w:t>,</w:t>
      </w:r>
    </w:p>
    <w:p w:rsidR="009B1170" w:rsidRPr="00570871" w:rsidRDefault="00E02D84" w:rsidP="00A742CE">
      <w:pPr>
        <w:pStyle w:val="ListeParagraf"/>
        <w:numPr>
          <w:ilvl w:val="0"/>
          <w:numId w:val="6"/>
        </w:numPr>
        <w:tabs>
          <w:tab w:val="left" w:pos="709"/>
        </w:tabs>
        <w:ind w:left="1134" w:hanging="425"/>
        <w:rPr>
          <w:color w:val="4F81BD" w:themeColor="accent1"/>
          <w:szCs w:val="24"/>
        </w:rPr>
      </w:pPr>
      <w:r w:rsidRPr="00570871">
        <w:rPr>
          <w:color w:val="4F81BD" w:themeColor="accent1"/>
          <w:szCs w:val="24"/>
        </w:rPr>
        <w:t>Fiyat</w:t>
      </w:r>
      <w:r w:rsidR="009B1170" w:rsidRPr="00570871">
        <w:rPr>
          <w:color w:val="4F81BD" w:themeColor="accent1"/>
          <w:szCs w:val="24"/>
        </w:rPr>
        <w:t>,</w:t>
      </w:r>
    </w:p>
    <w:p w:rsidR="009B1170" w:rsidRPr="00570871" w:rsidRDefault="009B1170" w:rsidP="00A742CE">
      <w:pPr>
        <w:pStyle w:val="ListeParagraf"/>
        <w:numPr>
          <w:ilvl w:val="0"/>
          <w:numId w:val="6"/>
        </w:numPr>
        <w:tabs>
          <w:tab w:val="left" w:pos="709"/>
        </w:tabs>
        <w:ind w:left="1134" w:hanging="425"/>
        <w:rPr>
          <w:color w:val="4F81BD" w:themeColor="accent1"/>
          <w:szCs w:val="24"/>
        </w:rPr>
      </w:pPr>
      <w:r w:rsidRPr="00570871">
        <w:rPr>
          <w:color w:val="4F81BD" w:themeColor="accent1"/>
          <w:szCs w:val="24"/>
        </w:rPr>
        <w:t>Giriş Tarihi,</w:t>
      </w:r>
    </w:p>
    <w:p w:rsidR="008A1D2A" w:rsidRDefault="009B1170" w:rsidP="00A742CE">
      <w:pPr>
        <w:pStyle w:val="ListeParagraf"/>
        <w:numPr>
          <w:ilvl w:val="0"/>
          <w:numId w:val="6"/>
        </w:numPr>
        <w:tabs>
          <w:tab w:val="left" w:pos="709"/>
        </w:tabs>
        <w:ind w:left="1134" w:hanging="425"/>
        <w:rPr>
          <w:szCs w:val="24"/>
        </w:rPr>
      </w:pPr>
      <w:r w:rsidRPr="00570871">
        <w:rPr>
          <w:color w:val="4F81BD" w:themeColor="accent1"/>
          <w:szCs w:val="24"/>
        </w:rPr>
        <w:t>Çıkış Tarihi.</w:t>
      </w:r>
      <w:r w:rsidR="008A1D2A" w:rsidRPr="00570871">
        <w:rPr>
          <w:color w:val="4F81BD" w:themeColor="accent1"/>
          <w:szCs w:val="24"/>
        </w:rPr>
        <w:tab/>
      </w:r>
    </w:p>
    <w:p w:rsidR="001818DA" w:rsidRDefault="001818DA" w:rsidP="001818DA">
      <w:pPr>
        <w:pStyle w:val="ListeParagraf"/>
        <w:tabs>
          <w:tab w:val="left" w:pos="709"/>
        </w:tabs>
        <w:ind w:left="1070"/>
        <w:rPr>
          <w:szCs w:val="24"/>
        </w:rPr>
      </w:pPr>
    </w:p>
    <w:p w:rsidR="001818DA" w:rsidRPr="001818DA" w:rsidRDefault="001818DA" w:rsidP="001818DA">
      <w:pPr>
        <w:tabs>
          <w:tab w:val="left" w:pos="709"/>
        </w:tabs>
        <w:rPr>
          <w:szCs w:val="24"/>
        </w:rPr>
      </w:pPr>
      <w:r w:rsidRPr="001818DA">
        <w:rPr>
          <w:szCs w:val="24"/>
        </w:rPr>
        <w:t xml:space="preserve">Buna göre Ödeme Varlık Kümesi aşağıdaki şekilde tasarlanmıştır. </w:t>
      </w:r>
      <w:r>
        <w:rPr>
          <w:b/>
          <w:szCs w:val="24"/>
        </w:rPr>
        <w:t>Barkod</w:t>
      </w:r>
      <w:r w:rsidRPr="001818DA">
        <w:rPr>
          <w:szCs w:val="24"/>
        </w:rPr>
        <w:t xml:space="preserve"> anahtar nitelik olarak tanımlanmıştır.</w:t>
      </w:r>
    </w:p>
    <w:p w:rsidR="00795C18" w:rsidRPr="008A1D2A" w:rsidRDefault="008A1D2A" w:rsidP="00795C18">
      <w:pPr>
        <w:pStyle w:val="Default"/>
        <w:tabs>
          <w:tab w:val="left" w:pos="709"/>
        </w:tabs>
        <w:spacing w:line="360" w:lineRule="auto"/>
        <w:jc w:val="both"/>
        <w:rPr>
          <w:b/>
          <w:color w:val="auto"/>
        </w:rPr>
      </w:pPr>
      <w:r w:rsidRPr="008A1D2A">
        <w:rPr>
          <w:b/>
          <w:color w:val="auto"/>
        </w:rPr>
        <w:t xml:space="preserve">2.2.4. </w:t>
      </w:r>
      <w:r w:rsidR="00A742CE">
        <w:rPr>
          <w:b/>
          <w:color w:val="auto"/>
        </w:rPr>
        <w:t>Ödeme</w:t>
      </w:r>
      <w:r>
        <w:rPr>
          <w:b/>
          <w:color w:val="auto"/>
        </w:rPr>
        <w:t xml:space="preserve"> Varlık </w:t>
      </w:r>
      <w:r w:rsidR="00D34E51">
        <w:rPr>
          <w:b/>
          <w:color w:val="auto"/>
        </w:rPr>
        <w:t>Kümesi</w:t>
      </w:r>
    </w:p>
    <w:p w:rsidR="00795C18" w:rsidRPr="0046453C" w:rsidRDefault="008A1D2A" w:rsidP="00795C18">
      <w:pPr>
        <w:pStyle w:val="Default"/>
        <w:tabs>
          <w:tab w:val="left" w:pos="709"/>
        </w:tabs>
        <w:spacing w:line="360" w:lineRule="auto"/>
        <w:jc w:val="both"/>
        <w:rPr>
          <w:color w:val="auto"/>
        </w:rPr>
      </w:pPr>
      <w:r>
        <w:rPr>
          <w:color w:val="auto"/>
        </w:rPr>
        <w:tab/>
      </w:r>
      <w:r w:rsidR="00A742CE">
        <w:rPr>
          <w:color w:val="auto"/>
        </w:rPr>
        <w:t>Ödeme</w:t>
      </w:r>
      <w:r w:rsidR="00795C18" w:rsidRPr="0046453C">
        <w:rPr>
          <w:color w:val="auto"/>
        </w:rPr>
        <w:t xml:space="preserve"> varlık </w:t>
      </w:r>
      <w:r w:rsidR="00D34E51">
        <w:rPr>
          <w:color w:val="auto"/>
        </w:rPr>
        <w:t>kümesi</w:t>
      </w:r>
      <w:r w:rsidR="00795C18" w:rsidRPr="0046453C">
        <w:rPr>
          <w:color w:val="auto"/>
        </w:rPr>
        <w:t xml:space="preserve"> tasarlanırken bir bu varlık modeline ait nitelikler diğer varlıklar arasındaki ilişkileri belirleyen nitelikler ile birlikte tasarlanmıştır. </w:t>
      </w:r>
    </w:p>
    <w:p w:rsidR="00795C18" w:rsidRPr="00DA2F65" w:rsidRDefault="001818DA" w:rsidP="00795C18">
      <w:pPr>
        <w:pStyle w:val="Default"/>
        <w:tabs>
          <w:tab w:val="left" w:pos="709"/>
        </w:tabs>
        <w:spacing w:line="360" w:lineRule="auto"/>
        <w:jc w:val="both"/>
        <w:rPr>
          <w:bCs/>
          <w:color w:val="76923C" w:themeColor="accent3" w:themeShade="BF"/>
        </w:rPr>
      </w:pPr>
      <w:r w:rsidRPr="00DA2F65">
        <w:rPr>
          <w:color w:val="76923C" w:themeColor="accent3" w:themeShade="BF"/>
        </w:rPr>
        <w:t>Buna göre Ödeme</w:t>
      </w:r>
      <w:r w:rsidR="00795C18" w:rsidRPr="00DA2F65">
        <w:rPr>
          <w:color w:val="76923C" w:themeColor="accent3" w:themeShade="BF"/>
        </w:rPr>
        <w:t xml:space="preserve"> Varlık </w:t>
      </w:r>
      <w:r w:rsidR="00D34E51" w:rsidRPr="00DA2F65">
        <w:rPr>
          <w:color w:val="76923C" w:themeColor="accent3" w:themeShade="BF"/>
        </w:rPr>
        <w:t>Kümesi</w:t>
      </w:r>
      <w:r w:rsidR="00795C18" w:rsidRPr="00DA2F65">
        <w:rPr>
          <w:color w:val="76923C" w:themeColor="accent3" w:themeShade="BF"/>
        </w:rPr>
        <w:t>;</w:t>
      </w:r>
    </w:p>
    <w:p w:rsidR="00795C18" w:rsidRPr="00DA2F65" w:rsidRDefault="00A742CE" w:rsidP="008A1D2A">
      <w:pPr>
        <w:pStyle w:val="ListeParagraf"/>
        <w:numPr>
          <w:ilvl w:val="0"/>
          <w:numId w:val="6"/>
        </w:numPr>
        <w:tabs>
          <w:tab w:val="left" w:pos="709"/>
        </w:tabs>
        <w:ind w:left="1134" w:hanging="425"/>
        <w:rPr>
          <w:color w:val="76923C" w:themeColor="accent3" w:themeShade="BF"/>
          <w:szCs w:val="24"/>
        </w:rPr>
      </w:pPr>
      <w:r w:rsidRPr="00DA2F65">
        <w:rPr>
          <w:color w:val="76923C" w:themeColor="accent3" w:themeShade="BF"/>
          <w:szCs w:val="24"/>
        </w:rPr>
        <w:t>Id,</w:t>
      </w:r>
    </w:p>
    <w:p w:rsidR="00A742CE" w:rsidRPr="00DA2F65" w:rsidRDefault="00A742CE" w:rsidP="008A1D2A">
      <w:pPr>
        <w:pStyle w:val="ListeParagraf"/>
        <w:numPr>
          <w:ilvl w:val="0"/>
          <w:numId w:val="6"/>
        </w:numPr>
        <w:tabs>
          <w:tab w:val="left" w:pos="709"/>
        </w:tabs>
        <w:ind w:left="1134" w:hanging="425"/>
        <w:rPr>
          <w:color w:val="76923C" w:themeColor="accent3" w:themeShade="BF"/>
          <w:szCs w:val="24"/>
        </w:rPr>
      </w:pPr>
      <w:r w:rsidRPr="00DA2F65">
        <w:rPr>
          <w:color w:val="76923C" w:themeColor="accent3" w:themeShade="BF"/>
          <w:szCs w:val="24"/>
        </w:rPr>
        <w:t>Müşteri Id</w:t>
      </w:r>
    </w:p>
    <w:p w:rsidR="00A742CE" w:rsidRPr="00DA2F65" w:rsidRDefault="00A742CE" w:rsidP="008A1D2A">
      <w:pPr>
        <w:pStyle w:val="ListeParagraf"/>
        <w:numPr>
          <w:ilvl w:val="0"/>
          <w:numId w:val="6"/>
        </w:numPr>
        <w:tabs>
          <w:tab w:val="left" w:pos="709"/>
        </w:tabs>
        <w:ind w:left="1134" w:hanging="425"/>
        <w:rPr>
          <w:color w:val="76923C" w:themeColor="accent3" w:themeShade="BF"/>
          <w:szCs w:val="24"/>
        </w:rPr>
      </w:pPr>
      <w:r w:rsidRPr="00DA2F65">
        <w:rPr>
          <w:color w:val="76923C" w:themeColor="accent3" w:themeShade="BF"/>
          <w:szCs w:val="24"/>
        </w:rPr>
        <w:t>Tutar</w:t>
      </w:r>
    </w:p>
    <w:p w:rsidR="008B7CCB" w:rsidRPr="00DA2F65" w:rsidRDefault="008B7CCB" w:rsidP="008A1D2A">
      <w:pPr>
        <w:pStyle w:val="ListeParagraf"/>
        <w:numPr>
          <w:ilvl w:val="0"/>
          <w:numId w:val="6"/>
        </w:numPr>
        <w:tabs>
          <w:tab w:val="left" w:pos="709"/>
        </w:tabs>
        <w:ind w:left="1134" w:hanging="425"/>
        <w:rPr>
          <w:color w:val="76923C" w:themeColor="accent3" w:themeShade="BF"/>
          <w:szCs w:val="24"/>
        </w:rPr>
      </w:pPr>
      <w:r w:rsidRPr="00DA2F65">
        <w:rPr>
          <w:color w:val="76923C" w:themeColor="accent3" w:themeShade="BF"/>
          <w:szCs w:val="24"/>
        </w:rPr>
        <w:t>Sipariş Miktarı</w:t>
      </w:r>
    </w:p>
    <w:p w:rsidR="00F5756F" w:rsidRPr="00DA2F65" w:rsidRDefault="00F5756F" w:rsidP="008A1D2A">
      <w:pPr>
        <w:pStyle w:val="ListeParagraf"/>
        <w:numPr>
          <w:ilvl w:val="0"/>
          <w:numId w:val="6"/>
        </w:numPr>
        <w:tabs>
          <w:tab w:val="left" w:pos="709"/>
        </w:tabs>
        <w:ind w:left="1134" w:hanging="425"/>
        <w:rPr>
          <w:color w:val="76923C" w:themeColor="accent3" w:themeShade="BF"/>
          <w:szCs w:val="24"/>
        </w:rPr>
      </w:pPr>
      <w:r w:rsidRPr="00DA2F65">
        <w:rPr>
          <w:color w:val="76923C" w:themeColor="accent3" w:themeShade="BF"/>
          <w:szCs w:val="24"/>
        </w:rPr>
        <w:t>Ödeme Tarihi</w:t>
      </w:r>
    </w:p>
    <w:p w:rsidR="00F5756F" w:rsidRPr="00DA2F65" w:rsidRDefault="00F5756F" w:rsidP="008A1D2A">
      <w:pPr>
        <w:pStyle w:val="ListeParagraf"/>
        <w:numPr>
          <w:ilvl w:val="0"/>
          <w:numId w:val="6"/>
        </w:numPr>
        <w:tabs>
          <w:tab w:val="left" w:pos="709"/>
        </w:tabs>
        <w:ind w:left="1134" w:hanging="425"/>
        <w:rPr>
          <w:color w:val="76923C" w:themeColor="accent3" w:themeShade="BF"/>
          <w:szCs w:val="24"/>
        </w:rPr>
      </w:pPr>
      <w:r w:rsidRPr="00DA2F65">
        <w:rPr>
          <w:color w:val="76923C" w:themeColor="accent3" w:themeShade="BF"/>
          <w:szCs w:val="24"/>
        </w:rPr>
        <w:t>Fatura No</w:t>
      </w:r>
    </w:p>
    <w:p w:rsidR="00795C18" w:rsidRPr="00DA2F65" w:rsidRDefault="00A742CE" w:rsidP="00A742CE">
      <w:pPr>
        <w:pStyle w:val="ListeParagraf"/>
        <w:numPr>
          <w:ilvl w:val="0"/>
          <w:numId w:val="6"/>
        </w:numPr>
        <w:tabs>
          <w:tab w:val="left" w:pos="709"/>
        </w:tabs>
        <w:ind w:left="1134" w:hanging="425"/>
        <w:rPr>
          <w:color w:val="76923C" w:themeColor="accent3" w:themeShade="BF"/>
          <w:szCs w:val="24"/>
        </w:rPr>
      </w:pPr>
      <w:r w:rsidRPr="00DA2F65">
        <w:rPr>
          <w:color w:val="76923C" w:themeColor="accent3" w:themeShade="BF"/>
          <w:szCs w:val="24"/>
        </w:rPr>
        <w:t xml:space="preserve">Ödeme Yöntemi </w:t>
      </w:r>
      <w:r w:rsidR="00795C18" w:rsidRPr="00DA2F65">
        <w:rPr>
          <w:color w:val="76923C" w:themeColor="accent3" w:themeShade="BF"/>
          <w:szCs w:val="24"/>
        </w:rPr>
        <w:t>nitelikleri olarak tasarlanmıştır.</w:t>
      </w:r>
    </w:p>
    <w:p w:rsidR="005F5075" w:rsidRPr="005A0AD1" w:rsidRDefault="008A1D2A" w:rsidP="00FD01F5">
      <w:pPr>
        <w:tabs>
          <w:tab w:val="left" w:pos="709"/>
        </w:tabs>
        <w:rPr>
          <w:color w:val="943634" w:themeColor="accent2" w:themeShade="BF"/>
          <w:szCs w:val="24"/>
        </w:rPr>
      </w:pPr>
      <w:r w:rsidRPr="005A0AD1">
        <w:rPr>
          <w:color w:val="943634" w:themeColor="accent2" w:themeShade="BF"/>
          <w:szCs w:val="24"/>
        </w:rPr>
        <w:tab/>
      </w:r>
      <w:bookmarkStart w:id="4" w:name="_Toc417345998"/>
      <w:bookmarkStart w:id="5" w:name="_Toc417345999"/>
    </w:p>
    <w:p w:rsidR="00A7482C" w:rsidRPr="005A0AD1" w:rsidRDefault="00A7482C" w:rsidP="00FD01F5">
      <w:pPr>
        <w:tabs>
          <w:tab w:val="left" w:pos="709"/>
        </w:tabs>
        <w:rPr>
          <w:color w:val="943634" w:themeColor="accent2" w:themeShade="BF"/>
          <w:szCs w:val="24"/>
        </w:rPr>
      </w:pPr>
      <w:r w:rsidRPr="005A0AD1">
        <w:rPr>
          <w:color w:val="943634" w:themeColor="accent2" w:themeShade="BF"/>
          <w:szCs w:val="24"/>
        </w:rPr>
        <w:t xml:space="preserve">Sıpariş Varlık Kümesi </w:t>
      </w:r>
    </w:p>
    <w:p w:rsidR="00A7482C" w:rsidRPr="005A0AD1" w:rsidRDefault="00A7482C" w:rsidP="00A7482C">
      <w:pPr>
        <w:pStyle w:val="ListeParagraf"/>
        <w:numPr>
          <w:ilvl w:val="0"/>
          <w:numId w:val="11"/>
        </w:numPr>
        <w:tabs>
          <w:tab w:val="left" w:pos="709"/>
        </w:tabs>
        <w:rPr>
          <w:rStyle w:val="Balk3Char"/>
          <w:color w:val="943634" w:themeColor="accent2" w:themeShade="BF"/>
        </w:rPr>
      </w:pPr>
      <w:r w:rsidRPr="005A0AD1">
        <w:rPr>
          <w:rStyle w:val="Balk3Char"/>
          <w:color w:val="943634" w:themeColor="accent2" w:themeShade="BF"/>
        </w:rPr>
        <w:t>Sipariş no</w:t>
      </w:r>
    </w:p>
    <w:p w:rsidR="00A7482C" w:rsidRPr="005A0AD1" w:rsidRDefault="00A7482C" w:rsidP="00A7482C">
      <w:pPr>
        <w:pStyle w:val="ListeParagraf"/>
        <w:numPr>
          <w:ilvl w:val="0"/>
          <w:numId w:val="11"/>
        </w:numPr>
        <w:tabs>
          <w:tab w:val="left" w:pos="709"/>
        </w:tabs>
        <w:rPr>
          <w:rStyle w:val="Balk3Char"/>
          <w:color w:val="943634" w:themeColor="accent2" w:themeShade="BF"/>
        </w:rPr>
      </w:pPr>
      <w:r w:rsidRPr="005A0AD1">
        <w:rPr>
          <w:rStyle w:val="Balk3Char"/>
          <w:color w:val="943634" w:themeColor="accent2" w:themeShade="BF"/>
        </w:rPr>
        <w:t>Müşteri no</w:t>
      </w:r>
    </w:p>
    <w:p w:rsidR="00A7482C" w:rsidRPr="005A0AD1" w:rsidRDefault="005A0AD1" w:rsidP="00A7482C">
      <w:pPr>
        <w:pStyle w:val="ListeParagraf"/>
        <w:numPr>
          <w:ilvl w:val="0"/>
          <w:numId w:val="11"/>
        </w:numPr>
        <w:tabs>
          <w:tab w:val="left" w:pos="709"/>
        </w:tabs>
        <w:rPr>
          <w:rStyle w:val="Balk3Char"/>
          <w:color w:val="943634" w:themeColor="accent2" w:themeShade="BF"/>
        </w:rPr>
      </w:pPr>
      <w:r w:rsidRPr="005A0AD1">
        <w:rPr>
          <w:rStyle w:val="Balk3Char"/>
          <w:color w:val="943634" w:themeColor="accent2" w:themeShade="BF"/>
        </w:rPr>
        <w:t>Sipariş tarihi</w:t>
      </w:r>
    </w:p>
    <w:p w:rsidR="005A0AD1" w:rsidRPr="005A0AD1" w:rsidRDefault="005A0AD1" w:rsidP="00A7482C">
      <w:pPr>
        <w:pStyle w:val="ListeParagraf"/>
        <w:numPr>
          <w:ilvl w:val="0"/>
          <w:numId w:val="11"/>
        </w:numPr>
        <w:tabs>
          <w:tab w:val="left" w:pos="709"/>
        </w:tabs>
        <w:rPr>
          <w:rStyle w:val="Balk3Char"/>
          <w:color w:val="943634" w:themeColor="accent2" w:themeShade="BF"/>
        </w:rPr>
      </w:pPr>
      <w:r w:rsidRPr="005A0AD1">
        <w:rPr>
          <w:rStyle w:val="Balk3Char"/>
          <w:color w:val="943634" w:themeColor="accent2" w:themeShade="BF"/>
        </w:rPr>
        <w:lastRenderedPageBreak/>
        <w:t xml:space="preserve">Teslimat tarihi </w:t>
      </w:r>
    </w:p>
    <w:p w:rsidR="005A0AD1" w:rsidRDefault="005A0AD1" w:rsidP="005A0AD1">
      <w:pPr>
        <w:pStyle w:val="ListeParagraf"/>
        <w:numPr>
          <w:ilvl w:val="0"/>
          <w:numId w:val="11"/>
        </w:numPr>
        <w:tabs>
          <w:tab w:val="left" w:pos="709"/>
        </w:tabs>
        <w:rPr>
          <w:rStyle w:val="Balk3Char"/>
          <w:color w:val="943634" w:themeColor="accent2" w:themeShade="BF"/>
        </w:rPr>
      </w:pPr>
      <w:r w:rsidRPr="005A0AD1">
        <w:rPr>
          <w:rStyle w:val="Balk3Char"/>
          <w:color w:val="943634" w:themeColor="accent2" w:themeShade="BF"/>
        </w:rPr>
        <w:t>Teslimat adresi</w:t>
      </w:r>
    </w:p>
    <w:p w:rsidR="005A0AD1" w:rsidRPr="005A0AD1" w:rsidRDefault="005A0AD1" w:rsidP="005A0AD1">
      <w:pPr>
        <w:tabs>
          <w:tab w:val="left" w:pos="709"/>
        </w:tabs>
        <w:rPr>
          <w:rStyle w:val="Balk3Char"/>
          <w:color w:val="00B050"/>
        </w:rPr>
      </w:pPr>
      <w:r w:rsidRPr="005A0AD1">
        <w:rPr>
          <w:rStyle w:val="Balk3Char"/>
          <w:color w:val="00B050"/>
        </w:rPr>
        <w:t xml:space="preserve">Sipariş detay tablosu </w:t>
      </w:r>
    </w:p>
    <w:p w:rsidR="005A0AD1" w:rsidRPr="005A0AD1" w:rsidRDefault="005A0AD1" w:rsidP="005A0AD1">
      <w:pPr>
        <w:pStyle w:val="ListeParagraf"/>
        <w:numPr>
          <w:ilvl w:val="0"/>
          <w:numId w:val="12"/>
        </w:numPr>
        <w:tabs>
          <w:tab w:val="left" w:pos="709"/>
        </w:tabs>
        <w:rPr>
          <w:rStyle w:val="Balk3Char"/>
          <w:color w:val="00B050"/>
        </w:rPr>
      </w:pPr>
      <w:r w:rsidRPr="005A0AD1">
        <w:rPr>
          <w:rStyle w:val="Balk3Char"/>
          <w:color w:val="00B050"/>
        </w:rPr>
        <w:t>Sipariş no</w:t>
      </w:r>
    </w:p>
    <w:p w:rsidR="005A0AD1" w:rsidRPr="005A0AD1" w:rsidRDefault="005A0AD1" w:rsidP="005A0AD1">
      <w:pPr>
        <w:pStyle w:val="ListeParagraf"/>
        <w:numPr>
          <w:ilvl w:val="0"/>
          <w:numId w:val="12"/>
        </w:numPr>
        <w:tabs>
          <w:tab w:val="left" w:pos="709"/>
        </w:tabs>
        <w:rPr>
          <w:rStyle w:val="Balk3Char"/>
          <w:color w:val="00B050"/>
        </w:rPr>
      </w:pPr>
      <w:r w:rsidRPr="005A0AD1">
        <w:rPr>
          <w:rStyle w:val="Balk3Char"/>
          <w:color w:val="00B050"/>
        </w:rPr>
        <w:t>Miktar</w:t>
      </w:r>
    </w:p>
    <w:p w:rsidR="005A0AD1" w:rsidRPr="005A0AD1" w:rsidRDefault="005A0AD1" w:rsidP="005A0AD1">
      <w:pPr>
        <w:pStyle w:val="ListeParagraf"/>
        <w:numPr>
          <w:ilvl w:val="0"/>
          <w:numId w:val="12"/>
        </w:numPr>
        <w:tabs>
          <w:tab w:val="left" w:pos="709"/>
        </w:tabs>
        <w:rPr>
          <w:rStyle w:val="Balk3Char"/>
          <w:color w:val="00B050"/>
        </w:rPr>
      </w:pPr>
      <w:r w:rsidRPr="005A0AD1">
        <w:rPr>
          <w:rStyle w:val="Balk3Char"/>
          <w:color w:val="00B050"/>
        </w:rPr>
        <w:t>Ürün</w:t>
      </w:r>
    </w:p>
    <w:p w:rsidR="005A0AD1" w:rsidRDefault="005A0AD1" w:rsidP="005A0AD1">
      <w:pPr>
        <w:pStyle w:val="ListeParagraf"/>
        <w:numPr>
          <w:ilvl w:val="0"/>
          <w:numId w:val="12"/>
        </w:numPr>
        <w:tabs>
          <w:tab w:val="left" w:pos="709"/>
        </w:tabs>
        <w:rPr>
          <w:rStyle w:val="Balk3Char"/>
          <w:color w:val="00B050"/>
        </w:rPr>
      </w:pPr>
      <w:r w:rsidRPr="005A0AD1">
        <w:rPr>
          <w:rStyle w:val="Balk3Char"/>
          <w:color w:val="00B050"/>
        </w:rPr>
        <w:t>Fiyat</w:t>
      </w:r>
    </w:p>
    <w:p w:rsidR="005A0AD1" w:rsidRPr="005A0AD1" w:rsidRDefault="005A0AD1" w:rsidP="005A0AD1">
      <w:pPr>
        <w:tabs>
          <w:tab w:val="left" w:pos="709"/>
        </w:tabs>
        <w:rPr>
          <w:rStyle w:val="Balk3Char"/>
          <w:color w:val="5F497A" w:themeColor="accent4" w:themeShade="BF"/>
        </w:rPr>
      </w:pPr>
      <w:r w:rsidRPr="005A0AD1">
        <w:rPr>
          <w:rStyle w:val="Balk3Char"/>
          <w:color w:val="5F497A" w:themeColor="accent4" w:themeShade="BF"/>
        </w:rPr>
        <w:t>Toptancılar varlık kümesi</w:t>
      </w:r>
    </w:p>
    <w:p w:rsidR="005A0AD1" w:rsidRPr="005A0AD1" w:rsidRDefault="005A0AD1" w:rsidP="005A0AD1">
      <w:pPr>
        <w:pStyle w:val="ListeParagraf"/>
        <w:numPr>
          <w:ilvl w:val="0"/>
          <w:numId w:val="13"/>
        </w:numPr>
        <w:tabs>
          <w:tab w:val="left" w:pos="709"/>
        </w:tabs>
        <w:rPr>
          <w:rStyle w:val="Balk3Char"/>
          <w:color w:val="5F497A" w:themeColor="accent4" w:themeShade="BF"/>
        </w:rPr>
      </w:pPr>
      <w:r w:rsidRPr="005A0AD1">
        <w:rPr>
          <w:rStyle w:val="Balk3Char"/>
          <w:color w:val="5F497A" w:themeColor="accent4" w:themeShade="BF"/>
        </w:rPr>
        <w:t>ID</w:t>
      </w:r>
    </w:p>
    <w:p w:rsidR="005A0AD1" w:rsidRPr="005A0AD1" w:rsidRDefault="005A0AD1" w:rsidP="005A0AD1">
      <w:pPr>
        <w:pStyle w:val="ListeParagraf"/>
        <w:numPr>
          <w:ilvl w:val="0"/>
          <w:numId w:val="13"/>
        </w:numPr>
        <w:tabs>
          <w:tab w:val="left" w:pos="709"/>
        </w:tabs>
        <w:rPr>
          <w:rStyle w:val="Balk3Char"/>
          <w:color w:val="5F497A" w:themeColor="accent4" w:themeShade="BF"/>
        </w:rPr>
      </w:pPr>
      <w:r w:rsidRPr="005A0AD1">
        <w:rPr>
          <w:rStyle w:val="Balk3Char"/>
          <w:color w:val="5F497A" w:themeColor="accent4" w:themeShade="BF"/>
        </w:rPr>
        <w:t>Firma adı</w:t>
      </w:r>
    </w:p>
    <w:p w:rsidR="005A0AD1" w:rsidRPr="005A0AD1" w:rsidRDefault="005A0AD1" w:rsidP="005A0AD1">
      <w:pPr>
        <w:pStyle w:val="ListeParagraf"/>
        <w:numPr>
          <w:ilvl w:val="0"/>
          <w:numId w:val="13"/>
        </w:numPr>
        <w:tabs>
          <w:tab w:val="left" w:pos="709"/>
        </w:tabs>
        <w:rPr>
          <w:rStyle w:val="Balk3Char"/>
          <w:color w:val="5F497A" w:themeColor="accent4" w:themeShade="BF"/>
        </w:rPr>
      </w:pPr>
      <w:r w:rsidRPr="005A0AD1">
        <w:rPr>
          <w:rStyle w:val="Balk3Char"/>
          <w:color w:val="5F497A" w:themeColor="accent4" w:themeShade="BF"/>
        </w:rPr>
        <w:t>Telefon</w:t>
      </w:r>
    </w:p>
    <w:p w:rsidR="005A0AD1" w:rsidRPr="005A0AD1" w:rsidRDefault="005A0AD1" w:rsidP="005A0AD1">
      <w:pPr>
        <w:pStyle w:val="ListeParagraf"/>
        <w:numPr>
          <w:ilvl w:val="0"/>
          <w:numId w:val="13"/>
        </w:numPr>
        <w:tabs>
          <w:tab w:val="left" w:pos="709"/>
        </w:tabs>
        <w:rPr>
          <w:rStyle w:val="Balk3Char"/>
          <w:color w:val="5F497A" w:themeColor="accent4" w:themeShade="BF"/>
        </w:rPr>
      </w:pPr>
      <w:r w:rsidRPr="005A0AD1">
        <w:rPr>
          <w:rStyle w:val="Balk3Char"/>
          <w:color w:val="5F497A" w:themeColor="accent4" w:themeShade="BF"/>
        </w:rPr>
        <w:t>Mail</w:t>
      </w:r>
    </w:p>
    <w:p w:rsidR="005A0AD1" w:rsidRPr="005A0AD1" w:rsidRDefault="005A0AD1" w:rsidP="005A0AD1">
      <w:pPr>
        <w:pStyle w:val="ListeParagraf"/>
        <w:numPr>
          <w:ilvl w:val="0"/>
          <w:numId w:val="13"/>
        </w:numPr>
        <w:tabs>
          <w:tab w:val="left" w:pos="709"/>
        </w:tabs>
        <w:rPr>
          <w:rStyle w:val="Balk3Char"/>
          <w:color w:val="5F497A" w:themeColor="accent4" w:themeShade="BF"/>
        </w:rPr>
      </w:pPr>
      <w:r w:rsidRPr="005A0AD1">
        <w:rPr>
          <w:rStyle w:val="Balk3Char"/>
          <w:color w:val="5F497A" w:themeColor="accent4" w:themeShade="BF"/>
        </w:rPr>
        <w:t>Adres</w:t>
      </w:r>
    </w:p>
    <w:p w:rsidR="005A0AD1" w:rsidRPr="005A0AD1" w:rsidRDefault="005A0AD1" w:rsidP="005A0AD1">
      <w:pPr>
        <w:tabs>
          <w:tab w:val="left" w:pos="709"/>
        </w:tabs>
        <w:rPr>
          <w:rStyle w:val="Balk3Char"/>
          <w:color w:val="00B050"/>
        </w:rPr>
      </w:pPr>
    </w:p>
    <w:p w:rsidR="005A0AD1" w:rsidRPr="005A0AD1" w:rsidRDefault="005A0AD1" w:rsidP="005A0AD1">
      <w:pPr>
        <w:tabs>
          <w:tab w:val="left" w:pos="709"/>
        </w:tabs>
        <w:rPr>
          <w:rStyle w:val="Balk3Char"/>
          <w:color w:val="auto"/>
        </w:rPr>
      </w:pPr>
    </w:p>
    <w:p w:rsidR="005A0AD1" w:rsidRPr="005A0AD1" w:rsidRDefault="005A0AD1" w:rsidP="005A0AD1">
      <w:pPr>
        <w:tabs>
          <w:tab w:val="left" w:pos="709"/>
        </w:tabs>
        <w:rPr>
          <w:rStyle w:val="Balk3Char"/>
          <w:color w:val="auto"/>
        </w:rPr>
      </w:pPr>
    </w:p>
    <w:p w:rsidR="004D4B08" w:rsidRPr="0046453C" w:rsidRDefault="005F5075" w:rsidP="00FD01F5">
      <w:pPr>
        <w:tabs>
          <w:tab w:val="left" w:pos="709"/>
        </w:tabs>
        <w:rPr>
          <w:rFonts w:ascii="Consolas" w:hAnsi="Consolas" w:cs="Consolas"/>
          <w:szCs w:val="24"/>
        </w:rPr>
      </w:pPr>
      <w:r>
        <w:rPr>
          <w:rStyle w:val="Balk3Char"/>
          <w:b/>
          <w:color w:val="auto"/>
        </w:rPr>
        <w:tab/>
      </w:r>
      <w:bookmarkEnd w:id="4"/>
      <w:bookmarkEnd w:id="5"/>
    </w:p>
    <w:p w:rsidR="004D4B08" w:rsidRPr="0046453C" w:rsidRDefault="004D4B08" w:rsidP="00E17CEF">
      <w:pPr>
        <w:tabs>
          <w:tab w:val="left" w:pos="709"/>
        </w:tabs>
        <w:ind w:firstLine="709"/>
        <w:rPr>
          <w:rFonts w:ascii="Consolas" w:hAnsi="Consolas" w:cs="Consolas"/>
          <w:szCs w:val="24"/>
        </w:rPr>
      </w:pPr>
    </w:p>
    <w:sectPr w:rsidR="004D4B08" w:rsidRPr="0046453C" w:rsidSect="00FD01F5">
      <w:footerReference w:type="default" r:id="rId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C90" w:rsidRDefault="00695C90" w:rsidP="00AC045C">
      <w:pPr>
        <w:spacing w:after="0" w:line="240" w:lineRule="auto"/>
      </w:pPr>
      <w:r>
        <w:separator/>
      </w:r>
    </w:p>
  </w:endnote>
  <w:endnote w:type="continuationSeparator" w:id="0">
    <w:p w:rsidR="00695C90" w:rsidRDefault="00695C90" w:rsidP="00AC0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2456"/>
      <w:docPartObj>
        <w:docPartGallery w:val="Page Numbers (Bottom of Page)"/>
        <w:docPartUnique/>
      </w:docPartObj>
    </w:sdtPr>
    <w:sdtEndPr/>
    <w:sdtContent>
      <w:p w:rsidR="007A5F81" w:rsidRDefault="007A5F81">
        <w:pPr>
          <w:pStyle w:val="AltBilgi"/>
          <w:jc w:val="center"/>
        </w:pPr>
        <w:r>
          <w:fldChar w:fldCharType="begin"/>
        </w:r>
        <w:r>
          <w:instrText xml:space="preserve"> PAGE   \* MERGEFORMAT </w:instrText>
        </w:r>
        <w:r>
          <w:fldChar w:fldCharType="separate"/>
        </w:r>
        <w:r w:rsidR="001C7363">
          <w:rPr>
            <w:noProof/>
          </w:rPr>
          <w:t>1</w:t>
        </w:r>
        <w:r>
          <w:rPr>
            <w:noProof/>
          </w:rPr>
          <w:fldChar w:fldCharType="end"/>
        </w:r>
      </w:p>
    </w:sdtContent>
  </w:sdt>
  <w:p w:rsidR="007A5F81" w:rsidRDefault="007A5F8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C90" w:rsidRDefault="00695C90" w:rsidP="00AC045C">
      <w:pPr>
        <w:spacing w:after="0" w:line="240" w:lineRule="auto"/>
      </w:pPr>
      <w:r>
        <w:separator/>
      </w:r>
    </w:p>
  </w:footnote>
  <w:footnote w:type="continuationSeparator" w:id="0">
    <w:p w:rsidR="00695C90" w:rsidRDefault="00695C90" w:rsidP="00AC0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9448A"/>
    <w:multiLevelType w:val="hybridMultilevel"/>
    <w:tmpl w:val="31F6F4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819458E"/>
    <w:multiLevelType w:val="hybridMultilevel"/>
    <w:tmpl w:val="3EB04B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1D5702"/>
    <w:multiLevelType w:val="hybridMultilevel"/>
    <w:tmpl w:val="911AF9C6"/>
    <w:lvl w:ilvl="0" w:tplc="CB2AB3BA">
      <w:start w:val="1"/>
      <w:numFmt w:val="decimal"/>
      <w:lvlText w:val="%1-"/>
      <w:lvlJc w:val="left"/>
      <w:pPr>
        <w:ind w:left="720" w:hanging="360"/>
      </w:pPr>
      <w:rPr>
        <w:rFonts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BC66A75"/>
    <w:multiLevelType w:val="hybridMultilevel"/>
    <w:tmpl w:val="F5241BB0"/>
    <w:lvl w:ilvl="0" w:tplc="580E63D8">
      <w:start w:val="1"/>
      <w:numFmt w:val="bullet"/>
      <w:lvlText w:val=""/>
      <w:lvlJc w:val="left"/>
      <w:pPr>
        <w:ind w:left="1080" w:hanging="360"/>
      </w:pPr>
      <w:rPr>
        <w:rFonts w:ascii="Symbol" w:eastAsiaTheme="minorHAnsi" w:hAnsi="Symbol"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431256D5"/>
    <w:multiLevelType w:val="hybridMultilevel"/>
    <w:tmpl w:val="CC845A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5367434"/>
    <w:multiLevelType w:val="hybridMultilevel"/>
    <w:tmpl w:val="5E8ED8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DF27159"/>
    <w:multiLevelType w:val="hybridMultilevel"/>
    <w:tmpl w:val="71AAE092"/>
    <w:lvl w:ilvl="0" w:tplc="041F0001">
      <w:start w:val="1"/>
      <w:numFmt w:val="bullet"/>
      <w:lvlText w:val=""/>
      <w:lvlJc w:val="left"/>
      <w:pPr>
        <w:ind w:left="1080" w:hanging="360"/>
      </w:pPr>
      <w:rPr>
        <w:rFonts w:ascii="Symbol" w:hAnsi="Symbol"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66871655"/>
    <w:multiLevelType w:val="hybridMultilevel"/>
    <w:tmpl w:val="5B38D32E"/>
    <w:lvl w:ilvl="0" w:tplc="61B25376">
      <w:start w:val="5"/>
      <w:numFmt w:val="lowerLetter"/>
      <w:lvlText w:val="%1..."/>
      <w:lvlJc w:val="left"/>
      <w:pPr>
        <w:ind w:left="1425" w:hanging="720"/>
      </w:pPr>
      <w:rPr>
        <w:rFonts w:ascii="Consolas" w:eastAsiaTheme="minorHAnsi" w:hAnsi="Consolas" w:cs="Consolas" w:hint="default"/>
        <w:b w:val="0"/>
        <w:color w:val="000000"/>
        <w:sz w:val="19"/>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8" w15:restartNumberingAfterBreak="0">
    <w:nsid w:val="69C61657"/>
    <w:multiLevelType w:val="hybridMultilevel"/>
    <w:tmpl w:val="6D908AD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2287" w:hanging="360"/>
      </w:pPr>
      <w:rPr>
        <w:rFonts w:ascii="Courier New" w:hAnsi="Courier New" w:cs="Courier New" w:hint="default"/>
      </w:rPr>
    </w:lvl>
    <w:lvl w:ilvl="2" w:tplc="041F0005" w:tentative="1">
      <w:start w:val="1"/>
      <w:numFmt w:val="bullet"/>
      <w:lvlText w:val=""/>
      <w:lvlJc w:val="left"/>
      <w:pPr>
        <w:ind w:left="3007" w:hanging="360"/>
      </w:pPr>
      <w:rPr>
        <w:rFonts w:ascii="Wingdings" w:hAnsi="Wingdings" w:hint="default"/>
      </w:rPr>
    </w:lvl>
    <w:lvl w:ilvl="3" w:tplc="041F0001" w:tentative="1">
      <w:start w:val="1"/>
      <w:numFmt w:val="bullet"/>
      <w:lvlText w:val=""/>
      <w:lvlJc w:val="left"/>
      <w:pPr>
        <w:ind w:left="3727" w:hanging="360"/>
      </w:pPr>
      <w:rPr>
        <w:rFonts w:ascii="Symbol" w:hAnsi="Symbol" w:hint="default"/>
      </w:rPr>
    </w:lvl>
    <w:lvl w:ilvl="4" w:tplc="041F0003" w:tentative="1">
      <w:start w:val="1"/>
      <w:numFmt w:val="bullet"/>
      <w:lvlText w:val="o"/>
      <w:lvlJc w:val="left"/>
      <w:pPr>
        <w:ind w:left="4447" w:hanging="360"/>
      </w:pPr>
      <w:rPr>
        <w:rFonts w:ascii="Courier New" w:hAnsi="Courier New" w:cs="Courier New" w:hint="default"/>
      </w:rPr>
    </w:lvl>
    <w:lvl w:ilvl="5" w:tplc="041F0005" w:tentative="1">
      <w:start w:val="1"/>
      <w:numFmt w:val="bullet"/>
      <w:lvlText w:val=""/>
      <w:lvlJc w:val="left"/>
      <w:pPr>
        <w:ind w:left="5167" w:hanging="360"/>
      </w:pPr>
      <w:rPr>
        <w:rFonts w:ascii="Wingdings" w:hAnsi="Wingdings" w:hint="default"/>
      </w:rPr>
    </w:lvl>
    <w:lvl w:ilvl="6" w:tplc="041F0001" w:tentative="1">
      <w:start w:val="1"/>
      <w:numFmt w:val="bullet"/>
      <w:lvlText w:val=""/>
      <w:lvlJc w:val="left"/>
      <w:pPr>
        <w:ind w:left="5887" w:hanging="360"/>
      </w:pPr>
      <w:rPr>
        <w:rFonts w:ascii="Symbol" w:hAnsi="Symbol" w:hint="default"/>
      </w:rPr>
    </w:lvl>
    <w:lvl w:ilvl="7" w:tplc="041F0003" w:tentative="1">
      <w:start w:val="1"/>
      <w:numFmt w:val="bullet"/>
      <w:lvlText w:val="o"/>
      <w:lvlJc w:val="left"/>
      <w:pPr>
        <w:ind w:left="6607" w:hanging="360"/>
      </w:pPr>
      <w:rPr>
        <w:rFonts w:ascii="Courier New" w:hAnsi="Courier New" w:cs="Courier New" w:hint="default"/>
      </w:rPr>
    </w:lvl>
    <w:lvl w:ilvl="8" w:tplc="041F0005" w:tentative="1">
      <w:start w:val="1"/>
      <w:numFmt w:val="bullet"/>
      <w:lvlText w:val=""/>
      <w:lvlJc w:val="left"/>
      <w:pPr>
        <w:ind w:left="7327" w:hanging="360"/>
      </w:pPr>
      <w:rPr>
        <w:rFonts w:ascii="Wingdings" w:hAnsi="Wingdings" w:hint="default"/>
      </w:rPr>
    </w:lvl>
  </w:abstractNum>
  <w:abstractNum w:abstractNumId="9" w15:restartNumberingAfterBreak="0">
    <w:nsid w:val="6D755FFC"/>
    <w:multiLevelType w:val="hybridMultilevel"/>
    <w:tmpl w:val="2E584F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23C2984"/>
    <w:multiLevelType w:val="hybridMultilevel"/>
    <w:tmpl w:val="DF22ADEE"/>
    <w:lvl w:ilvl="0" w:tplc="041F0001">
      <w:start w:val="1"/>
      <w:numFmt w:val="bullet"/>
      <w:lvlText w:val=""/>
      <w:lvlJc w:val="left"/>
      <w:pPr>
        <w:ind w:left="1070" w:hanging="360"/>
      </w:pPr>
      <w:rPr>
        <w:rFonts w:ascii="Symbol" w:hAnsi="Symbol" w:hint="default"/>
      </w:rPr>
    </w:lvl>
    <w:lvl w:ilvl="1" w:tplc="041F0003">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1" w15:restartNumberingAfterBreak="0">
    <w:nsid w:val="76487BAF"/>
    <w:multiLevelType w:val="hybridMultilevel"/>
    <w:tmpl w:val="9650FA64"/>
    <w:lvl w:ilvl="0" w:tplc="041F0001">
      <w:start w:val="1"/>
      <w:numFmt w:val="bullet"/>
      <w:lvlText w:val=""/>
      <w:lvlJc w:val="left"/>
      <w:pPr>
        <w:ind w:left="1070" w:hanging="360"/>
      </w:pPr>
      <w:rPr>
        <w:rFonts w:ascii="Symbol" w:hAnsi="Symbol" w:hint="default"/>
      </w:rPr>
    </w:lvl>
    <w:lvl w:ilvl="1" w:tplc="041F0003">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12" w15:restartNumberingAfterBreak="0">
    <w:nsid w:val="796D0EBC"/>
    <w:multiLevelType w:val="hybridMultilevel"/>
    <w:tmpl w:val="08E475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8"/>
  </w:num>
  <w:num w:numId="5">
    <w:abstractNumId w:val="5"/>
  </w:num>
  <w:num w:numId="6">
    <w:abstractNumId w:val="10"/>
  </w:num>
  <w:num w:numId="7">
    <w:abstractNumId w:val="9"/>
  </w:num>
  <w:num w:numId="8">
    <w:abstractNumId w:val="1"/>
  </w:num>
  <w:num w:numId="9">
    <w:abstractNumId w:val="11"/>
  </w:num>
  <w:num w:numId="10">
    <w:abstractNumId w:val="7"/>
  </w:num>
  <w:num w:numId="11">
    <w:abstractNumId w:val="1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9"/>
  <w:hyphenationZone w:val="425"/>
  <w:characterSpacingControl w:val="doNotCompress"/>
  <w:hdrShapeDefaults>
    <o:shapedefaults v:ext="edit" spidmax="2049" strokecolor="none [3049]">
      <v:stroke endarrow="block" color="none [304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B6"/>
    <w:rsid w:val="00003CCB"/>
    <w:rsid w:val="00003E1E"/>
    <w:rsid w:val="00005339"/>
    <w:rsid w:val="00042BE3"/>
    <w:rsid w:val="00050E78"/>
    <w:rsid w:val="000652E5"/>
    <w:rsid w:val="00074C1A"/>
    <w:rsid w:val="00074F38"/>
    <w:rsid w:val="0008062A"/>
    <w:rsid w:val="0008501D"/>
    <w:rsid w:val="00086627"/>
    <w:rsid w:val="00091B62"/>
    <w:rsid w:val="000B0432"/>
    <w:rsid w:val="000B19C9"/>
    <w:rsid w:val="000C36DA"/>
    <w:rsid w:val="000C5E21"/>
    <w:rsid w:val="000D260A"/>
    <w:rsid w:val="000D44C4"/>
    <w:rsid w:val="00114A53"/>
    <w:rsid w:val="00125744"/>
    <w:rsid w:val="0013507B"/>
    <w:rsid w:val="0015223D"/>
    <w:rsid w:val="00163575"/>
    <w:rsid w:val="00177DCD"/>
    <w:rsid w:val="001818DA"/>
    <w:rsid w:val="0019402B"/>
    <w:rsid w:val="001B1B6F"/>
    <w:rsid w:val="001C3A58"/>
    <w:rsid w:val="001C6E29"/>
    <w:rsid w:val="001C7363"/>
    <w:rsid w:val="001E2332"/>
    <w:rsid w:val="00202336"/>
    <w:rsid w:val="00205DA7"/>
    <w:rsid w:val="0022280F"/>
    <w:rsid w:val="00223AB9"/>
    <w:rsid w:val="00226A28"/>
    <w:rsid w:val="00232058"/>
    <w:rsid w:val="002324B5"/>
    <w:rsid w:val="0024680E"/>
    <w:rsid w:val="0025019C"/>
    <w:rsid w:val="00254E65"/>
    <w:rsid w:val="00282543"/>
    <w:rsid w:val="00285F35"/>
    <w:rsid w:val="00290868"/>
    <w:rsid w:val="00291FD1"/>
    <w:rsid w:val="002966D4"/>
    <w:rsid w:val="002A179A"/>
    <w:rsid w:val="002A4478"/>
    <w:rsid w:val="002A5695"/>
    <w:rsid w:val="002D1C9F"/>
    <w:rsid w:val="002D31E8"/>
    <w:rsid w:val="002D461D"/>
    <w:rsid w:val="002E426C"/>
    <w:rsid w:val="002E5E93"/>
    <w:rsid w:val="002F2DC4"/>
    <w:rsid w:val="002F3F41"/>
    <w:rsid w:val="00311E24"/>
    <w:rsid w:val="00331D87"/>
    <w:rsid w:val="0035259D"/>
    <w:rsid w:val="00353DE7"/>
    <w:rsid w:val="003605BB"/>
    <w:rsid w:val="003666DB"/>
    <w:rsid w:val="003667B0"/>
    <w:rsid w:val="0037065C"/>
    <w:rsid w:val="0038003C"/>
    <w:rsid w:val="00382375"/>
    <w:rsid w:val="003856A3"/>
    <w:rsid w:val="003923CE"/>
    <w:rsid w:val="003A3C08"/>
    <w:rsid w:val="003A5FF8"/>
    <w:rsid w:val="003B09F1"/>
    <w:rsid w:val="003B6A44"/>
    <w:rsid w:val="003C10DC"/>
    <w:rsid w:val="003C6489"/>
    <w:rsid w:val="003D206C"/>
    <w:rsid w:val="003E3430"/>
    <w:rsid w:val="003E6341"/>
    <w:rsid w:val="003F41DC"/>
    <w:rsid w:val="004001B6"/>
    <w:rsid w:val="00401919"/>
    <w:rsid w:val="004143A7"/>
    <w:rsid w:val="0042069A"/>
    <w:rsid w:val="00422034"/>
    <w:rsid w:val="0044120B"/>
    <w:rsid w:val="0046453C"/>
    <w:rsid w:val="00472DDC"/>
    <w:rsid w:val="00475CAA"/>
    <w:rsid w:val="004B6AF7"/>
    <w:rsid w:val="004B6E2A"/>
    <w:rsid w:val="004C0E81"/>
    <w:rsid w:val="004C4CC5"/>
    <w:rsid w:val="004C666D"/>
    <w:rsid w:val="004D4B08"/>
    <w:rsid w:val="004D53BA"/>
    <w:rsid w:val="004D74E2"/>
    <w:rsid w:val="00510FB9"/>
    <w:rsid w:val="00526FD7"/>
    <w:rsid w:val="00527C26"/>
    <w:rsid w:val="00533600"/>
    <w:rsid w:val="00545456"/>
    <w:rsid w:val="005476C9"/>
    <w:rsid w:val="00547DBD"/>
    <w:rsid w:val="00563A95"/>
    <w:rsid w:val="005646E4"/>
    <w:rsid w:val="00570871"/>
    <w:rsid w:val="00592648"/>
    <w:rsid w:val="005966F7"/>
    <w:rsid w:val="005A0AD1"/>
    <w:rsid w:val="005A3D64"/>
    <w:rsid w:val="005A54CB"/>
    <w:rsid w:val="005B3ED4"/>
    <w:rsid w:val="005B54D7"/>
    <w:rsid w:val="005C1073"/>
    <w:rsid w:val="005D214D"/>
    <w:rsid w:val="005D4F4D"/>
    <w:rsid w:val="005D71D4"/>
    <w:rsid w:val="005E3381"/>
    <w:rsid w:val="005F4092"/>
    <w:rsid w:val="005F5075"/>
    <w:rsid w:val="005F61AC"/>
    <w:rsid w:val="00603286"/>
    <w:rsid w:val="00605EED"/>
    <w:rsid w:val="006128DD"/>
    <w:rsid w:val="00617725"/>
    <w:rsid w:val="006202B4"/>
    <w:rsid w:val="00623574"/>
    <w:rsid w:val="00626111"/>
    <w:rsid w:val="00627DB4"/>
    <w:rsid w:val="00640F45"/>
    <w:rsid w:val="0064118B"/>
    <w:rsid w:val="00660308"/>
    <w:rsid w:val="0067372F"/>
    <w:rsid w:val="00673A48"/>
    <w:rsid w:val="00683BCB"/>
    <w:rsid w:val="006917B8"/>
    <w:rsid w:val="00695C90"/>
    <w:rsid w:val="006A3257"/>
    <w:rsid w:val="006B4EC5"/>
    <w:rsid w:val="006C412D"/>
    <w:rsid w:val="006E012A"/>
    <w:rsid w:val="006E3E9F"/>
    <w:rsid w:val="006E4705"/>
    <w:rsid w:val="006E606A"/>
    <w:rsid w:val="006F1B6A"/>
    <w:rsid w:val="006F33E8"/>
    <w:rsid w:val="006F482C"/>
    <w:rsid w:val="00706AE4"/>
    <w:rsid w:val="00712EAC"/>
    <w:rsid w:val="00713198"/>
    <w:rsid w:val="00715573"/>
    <w:rsid w:val="007321E8"/>
    <w:rsid w:val="00743F22"/>
    <w:rsid w:val="00777885"/>
    <w:rsid w:val="0078041A"/>
    <w:rsid w:val="00783951"/>
    <w:rsid w:val="00795C18"/>
    <w:rsid w:val="007A5F81"/>
    <w:rsid w:val="007B27A2"/>
    <w:rsid w:val="007D6244"/>
    <w:rsid w:val="00801AEE"/>
    <w:rsid w:val="00805DE0"/>
    <w:rsid w:val="0082160D"/>
    <w:rsid w:val="00826F69"/>
    <w:rsid w:val="008378C7"/>
    <w:rsid w:val="00840412"/>
    <w:rsid w:val="0085373F"/>
    <w:rsid w:val="008707EA"/>
    <w:rsid w:val="00877816"/>
    <w:rsid w:val="0089064A"/>
    <w:rsid w:val="00892376"/>
    <w:rsid w:val="00892B43"/>
    <w:rsid w:val="00892F3A"/>
    <w:rsid w:val="008A1D2A"/>
    <w:rsid w:val="008B22FF"/>
    <w:rsid w:val="008B6E65"/>
    <w:rsid w:val="008B7CCB"/>
    <w:rsid w:val="008B7E2A"/>
    <w:rsid w:val="008C3C8B"/>
    <w:rsid w:val="008C615F"/>
    <w:rsid w:val="008C6AFF"/>
    <w:rsid w:val="008C7C82"/>
    <w:rsid w:val="008D7BBE"/>
    <w:rsid w:val="00905ADF"/>
    <w:rsid w:val="00937413"/>
    <w:rsid w:val="00941B1D"/>
    <w:rsid w:val="00947446"/>
    <w:rsid w:val="0095049E"/>
    <w:rsid w:val="00953C41"/>
    <w:rsid w:val="00957776"/>
    <w:rsid w:val="009613A5"/>
    <w:rsid w:val="009715B5"/>
    <w:rsid w:val="00973971"/>
    <w:rsid w:val="009747FF"/>
    <w:rsid w:val="009754D2"/>
    <w:rsid w:val="00991845"/>
    <w:rsid w:val="009951B0"/>
    <w:rsid w:val="009A54D9"/>
    <w:rsid w:val="009B1170"/>
    <w:rsid w:val="009C1F4D"/>
    <w:rsid w:val="009D33E9"/>
    <w:rsid w:val="009D75FB"/>
    <w:rsid w:val="009E45AD"/>
    <w:rsid w:val="009E4C2C"/>
    <w:rsid w:val="009E657D"/>
    <w:rsid w:val="00A01156"/>
    <w:rsid w:val="00A01EC3"/>
    <w:rsid w:val="00A253A9"/>
    <w:rsid w:val="00A25A05"/>
    <w:rsid w:val="00A42199"/>
    <w:rsid w:val="00A670F7"/>
    <w:rsid w:val="00A742CE"/>
    <w:rsid w:val="00A7482C"/>
    <w:rsid w:val="00A752D7"/>
    <w:rsid w:val="00A75F71"/>
    <w:rsid w:val="00A8389F"/>
    <w:rsid w:val="00A85B28"/>
    <w:rsid w:val="00A863FD"/>
    <w:rsid w:val="00AC045C"/>
    <w:rsid w:val="00AC1A4B"/>
    <w:rsid w:val="00AC467E"/>
    <w:rsid w:val="00AC68C0"/>
    <w:rsid w:val="00AD022C"/>
    <w:rsid w:val="00AD2FF7"/>
    <w:rsid w:val="00AE42E9"/>
    <w:rsid w:val="00AF65BD"/>
    <w:rsid w:val="00B55782"/>
    <w:rsid w:val="00B57E5D"/>
    <w:rsid w:val="00B919D0"/>
    <w:rsid w:val="00BB40B5"/>
    <w:rsid w:val="00BB6391"/>
    <w:rsid w:val="00BD65BB"/>
    <w:rsid w:val="00BE57AC"/>
    <w:rsid w:val="00BF134D"/>
    <w:rsid w:val="00BF3162"/>
    <w:rsid w:val="00C11196"/>
    <w:rsid w:val="00C11703"/>
    <w:rsid w:val="00C240E2"/>
    <w:rsid w:val="00C35B13"/>
    <w:rsid w:val="00C37A07"/>
    <w:rsid w:val="00C41B10"/>
    <w:rsid w:val="00C575DF"/>
    <w:rsid w:val="00C60575"/>
    <w:rsid w:val="00C8338F"/>
    <w:rsid w:val="00C87EFB"/>
    <w:rsid w:val="00CA7566"/>
    <w:rsid w:val="00CC6C1C"/>
    <w:rsid w:val="00CE26CB"/>
    <w:rsid w:val="00CF780D"/>
    <w:rsid w:val="00CF79D7"/>
    <w:rsid w:val="00D205A2"/>
    <w:rsid w:val="00D20A50"/>
    <w:rsid w:val="00D21385"/>
    <w:rsid w:val="00D231A6"/>
    <w:rsid w:val="00D34E51"/>
    <w:rsid w:val="00D44D78"/>
    <w:rsid w:val="00D44F40"/>
    <w:rsid w:val="00D71770"/>
    <w:rsid w:val="00D74FC5"/>
    <w:rsid w:val="00D75B39"/>
    <w:rsid w:val="00D77DD3"/>
    <w:rsid w:val="00DA2F65"/>
    <w:rsid w:val="00DA7198"/>
    <w:rsid w:val="00DB387E"/>
    <w:rsid w:val="00DB3DB1"/>
    <w:rsid w:val="00DD3049"/>
    <w:rsid w:val="00DF1E08"/>
    <w:rsid w:val="00DF4DD7"/>
    <w:rsid w:val="00E025A8"/>
    <w:rsid w:val="00E02D84"/>
    <w:rsid w:val="00E04EF8"/>
    <w:rsid w:val="00E075B9"/>
    <w:rsid w:val="00E17CEF"/>
    <w:rsid w:val="00E25641"/>
    <w:rsid w:val="00E37680"/>
    <w:rsid w:val="00E4066A"/>
    <w:rsid w:val="00E47A4D"/>
    <w:rsid w:val="00E504A6"/>
    <w:rsid w:val="00E56C88"/>
    <w:rsid w:val="00E61F51"/>
    <w:rsid w:val="00E725BF"/>
    <w:rsid w:val="00EA05CF"/>
    <w:rsid w:val="00EA1DA2"/>
    <w:rsid w:val="00EB15F2"/>
    <w:rsid w:val="00EB34EA"/>
    <w:rsid w:val="00EB3B46"/>
    <w:rsid w:val="00F03226"/>
    <w:rsid w:val="00F038CC"/>
    <w:rsid w:val="00F251B4"/>
    <w:rsid w:val="00F3159A"/>
    <w:rsid w:val="00F522DD"/>
    <w:rsid w:val="00F5756F"/>
    <w:rsid w:val="00F6484C"/>
    <w:rsid w:val="00F83FF1"/>
    <w:rsid w:val="00F92887"/>
    <w:rsid w:val="00F931CD"/>
    <w:rsid w:val="00F94B9A"/>
    <w:rsid w:val="00FB451B"/>
    <w:rsid w:val="00FC2056"/>
    <w:rsid w:val="00FD01F5"/>
    <w:rsid w:val="00FD0AB6"/>
    <w:rsid w:val="00FD5315"/>
    <w:rsid w:val="00FD6695"/>
    <w:rsid w:val="00FF52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strokecolor="none [3049]">
      <v:stroke endarrow="block" color="none [3049]"/>
    </o:shapedefaults>
    <o:shapelayout v:ext="edit">
      <o:idmap v:ext="edit" data="1"/>
    </o:shapelayout>
  </w:shapeDefaults>
  <w:decimalSymbol w:val=","/>
  <w:listSeparator w:val=";"/>
  <w15:docId w15:val="{64A252F8-17BF-4E5B-9453-3FB7F1D8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80D"/>
    <w:pPr>
      <w:spacing w:line="360" w:lineRule="auto"/>
      <w:jc w:val="both"/>
    </w:pPr>
    <w:rPr>
      <w:rFonts w:ascii="Times New Roman" w:hAnsi="Times New Roman"/>
      <w:sz w:val="24"/>
    </w:rPr>
  </w:style>
  <w:style w:type="paragraph" w:styleId="Balk1">
    <w:name w:val="heading 1"/>
    <w:basedOn w:val="Normal"/>
    <w:next w:val="Normal"/>
    <w:link w:val="Balk1Char"/>
    <w:uiPriority w:val="9"/>
    <w:qFormat/>
    <w:rsid w:val="00B57E5D"/>
    <w:pPr>
      <w:keepNext/>
      <w:keepLines/>
      <w:spacing w:before="240" w:after="0"/>
      <w:outlineLvl w:val="0"/>
    </w:pPr>
    <w:rPr>
      <w:rFonts w:eastAsiaTheme="majorEastAsia" w:cstheme="majorBidi"/>
      <w:color w:val="365F91" w:themeColor="accent1" w:themeShade="BF"/>
      <w:sz w:val="28"/>
      <w:szCs w:val="32"/>
    </w:rPr>
  </w:style>
  <w:style w:type="paragraph" w:styleId="Balk2">
    <w:name w:val="heading 2"/>
    <w:basedOn w:val="Normal"/>
    <w:next w:val="Normal"/>
    <w:link w:val="Balk2Char"/>
    <w:uiPriority w:val="9"/>
    <w:unhideWhenUsed/>
    <w:qFormat/>
    <w:rsid w:val="00CF780D"/>
    <w:pPr>
      <w:keepNext/>
      <w:keepLines/>
      <w:spacing w:before="40" w:after="0"/>
      <w:outlineLvl w:val="1"/>
    </w:pPr>
    <w:rPr>
      <w:rFonts w:eastAsiaTheme="majorEastAsia" w:cstheme="majorBidi"/>
      <w:color w:val="365F91" w:themeColor="accent1" w:themeShade="BF"/>
      <w:szCs w:val="26"/>
    </w:rPr>
  </w:style>
  <w:style w:type="paragraph" w:styleId="Balk3">
    <w:name w:val="heading 3"/>
    <w:basedOn w:val="Normal"/>
    <w:next w:val="Normal"/>
    <w:link w:val="Balk3Char"/>
    <w:uiPriority w:val="9"/>
    <w:unhideWhenUsed/>
    <w:qFormat/>
    <w:rsid w:val="00DF4DD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15223D"/>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15223D"/>
    <w:rPr>
      <w:rFonts w:eastAsiaTheme="minorEastAsia"/>
      <w:lang w:eastAsia="tr-TR"/>
    </w:rPr>
  </w:style>
  <w:style w:type="paragraph" w:customStyle="1" w:styleId="Default">
    <w:name w:val="Default"/>
    <w:rsid w:val="00F9288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k1Char">
    <w:name w:val="Başlık 1 Char"/>
    <w:basedOn w:val="VarsaylanParagrafYazTipi"/>
    <w:link w:val="Balk1"/>
    <w:uiPriority w:val="9"/>
    <w:rsid w:val="00B57E5D"/>
    <w:rPr>
      <w:rFonts w:ascii="Times New Roman" w:eastAsiaTheme="majorEastAsia" w:hAnsi="Times New Roman" w:cstheme="majorBidi"/>
      <w:color w:val="365F91" w:themeColor="accent1" w:themeShade="BF"/>
      <w:sz w:val="28"/>
      <w:szCs w:val="32"/>
    </w:rPr>
  </w:style>
  <w:style w:type="paragraph" w:styleId="TBal">
    <w:name w:val="TOC Heading"/>
    <w:basedOn w:val="Balk1"/>
    <w:next w:val="Normal"/>
    <w:uiPriority w:val="39"/>
    <w:unhideWhenUsed/>
    <w:qFormat/>
    <w:rsid w:val="00B57E5D"/>
    <w:pPr>
      <w:spacing w:line="259" w:lineRule="auto"/>
      <w:outlineLvl w:val="9"/>
    </w:pPr>
    <w:rPr>
      <w:lang w:eastAsia="tr-TR"/>
    </w:rPr>
  </w:style>
  <w:style w:type="paragraph" w:styleId="T2">
    <w:name w:val="toc 2"/>
    <w:basedOn w:val="Normal"/>
    <w:next w:val="Normal"/>
    <w:autoRedefine/>
    <w:uiPriority w:val="39"/>
    <w:unhideWhenUsed/>
    <w:rsid w:val="00B57E5D"/>
    <w:pPr>
      <w:spacing w:after="100" w:line="259" w:lineRule="auto"/>
      <w:ind w:left="220"/>
    </w:pPr>
    <w:rPr>
      <w:rFonts w:eastAsiaTheme="minorEastAsia" w:cs="Times New Roman"/>
      <w:lang w:eastAsia="tr-TR"/>
    </w:rPr>
  </w:style>
  <w:style w:type="paragraph" w:styleId="T1">
    <w:name w:val="toc 1"/>
    <w:basedOn w:val="Normal"/>
    <w:next w:val="Normal"/>
    <w:autoRedefine/>
    <w:uiPriority w:val="39"/>
    <w:unhideWhenUsed/>
    <w:rsid w:val="00B57E5D"/>
    <w:pPr>
      <w:spacing w:after="100" w:line="259" w:lineRule="auto"/>
    </w:pPr>
    <w:rPr>
      <w:rFonts w:eastAsiaTheme="minorEastAsia" w:cs="Times New Roman"/>
      <w:lang w:eastAsia="tr-TR"/>
    </w:rPr>
  </w:style>
  <w:style w:type="paragraph" w:styleId="T3">
    <w:name w:val="toc 3"/>
    <w:basedOn w:val="Normal"/>
    <w:next w:val="Normal"/>
    <w:autoRedefine/>
    <w:uiPriority w:val="39"/>
    <w:unhideWhenUsed/>
    <w:rsid w:val="00B57E5D"/>
    <w:pPr>
      <w:spacing w:after="100" w:line="259" w:lineRule="auto"/>
      <w:ind w:left="440"/>
    </w:pPr>
    <w:rPr>
      <w:rFonts w:eastAsiaTheme="minorEastAsia" w:cs="Times New Roman"/>
      <w:lang w:eastAsia="tr-TR"/>
    </w:rPr>
  </w:style>
  <w:style w:type="character" w:styleId="Kpr">
    <w:name w:val="Hyperlink"/>
    <w:basedOn w:val="VarsaylanParagrafYazTipi"/>
    <w:uiPriority w:val="99"/>
    <w:unhideWhenUsed/>
    <w:rsid w:val="00B57E5D"/>
    <w:rPr>
      <w:color w:val="0000FF" w:themeColor="hyperlink"/>
      <w:u w:val="single"/>
    </w:rPr>
  </w:style>
  <w:style w:type="character" w:customStyle="1" w:styleId="Balk2Char">
    <w:name w:val="Başlık 2 Char"/>
    <w:basedOn w:val="VarsaylanParagrafYazTipi"/>
    <w:link w:val="Balk2"/>
    <w:uiPriority w:val="9"/>
    <w:rsid w:val="00CF780D"/>
    <w:rPr>
      <w:rFonts w:ascii="Times New Roman" w:eastAsiaTheme="majorEastAsia" w:hAnsi="Times New Roman" w:cstheme="majorBidi"/>
      <w:color w:val="365F91" w:themeColor="accent1" w:themeShade="BF"/>
      <w:sz w:val="24"/>
      <w:szCs w:val="26"/>
    </w:rPr>
  </w:style>
  <w:style w:type="character" w:customStyle="1" w:styleId="Balk3Char">
    <w:name w:val="Başlık 3 Char"/>
    <w:basedOn w:val="VarsaylanParagrafYazTipi"/>
    <w:link w:val="Balk3"/>
    <w:uiPriority w:val="9"/>
    <w:rsid w:val="00DF4DD7"/>
    <w:rPr>
      <w:rFonts w:asciiTheme="majorHAnsi" w:eastAsiaTheme="majorEastAsia" w:hAnsiTheme="majorHAnsi" w:cstheme="majorBidi"/>
      <w:color w:val="243F60" w:themeColor="accent1" w:themeShade="7F"/>
      <w:sz w:val="24"/>
      <w:szCs w:val="24"/>
    </w:rPr>
  </w:style>
  <w:style w:type="character" w:styleId="AklamaBavurusu">
    <w:name w:val="annotation reference"/>
    <w:basedOn w:val="VarsaylanParagrafYazTipi"/>
    <w:uiPriority w:val="99"/>
    <w:semiHidden/>
    <w:unhideWhenUsed/>
    <w:rsid w:val="00AC045C"/>
    <w:rPr>
      <w:sz w:val="16"/>
      <w:szCs w:val="16"/>
    </w:rPr>
  </w:style>
  <w:style w:type="paragraph" w:styleId="AklamaMetni">
    <w:name w:val="annotation text"/>
    <w:basedOn w:val="Normal"/>
    <w:link w:val="AklamaMetniChar"/>
    <w:uiPriority w:val="99"/>
    <w:semiHidden/>
    <w:unhideWhenUsed/>
    <w:rsid w:val="00AC045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AC045C"/>
    <w:rPr>
      <w:sz w:val="20"/>
      <w:szCs w:val="20"/>
    </w:rPr>
  </w:style>
  <w:style w:type="paragraph" w:styleId="AklamaKonusu">
    <w:name w:val="annotation subject"/>
    <w:basedOn w:val="AklamaMetni"/>
    <w:next w:val="AklamaMetni"/>
    <w:link w:val="AklamaKonusuChar"/>
    <w:uiPriority w:val="99"/>
    <w:semiHidden/>
    <w:unhideWhenUsed/>
    <w:rsid w:val="00AC045C"/>
    <w:rPr>
      <w:b/>
      <w:bCs/>
    </w:rPr>
  </w:style>
  <w:style w:type="character" w:customStyle="1" w:styleId="AklamaKonusuChar">
    <w:name w:val="Açıklama Konusu Char"/>
    <w:basedOn w:val="AklamaMetniChar"/>
    <w:link w:val="AklamaKonusu"/>
    <w:uiPriority w:val="99"/>
    <w:semiHidden/>
    <w:rsid w:val="00AC045C"/>
    <w:rPr>
      <w:b/>
      <w:bCs/>
      <w:sz w:val="20"/>
      <w:szCs w:val="20"/>
    </w:rPr>
  </w:style>
  <w:style w:type="paragraph" w:styleId="BalonMetni">
    <w:name w:val="Balloon Text"/>
    <w:basedOn w:val="Normal"/>
    <w:link w:val="BalonMetniChar"/>
    <w:uiPriority w:val="99"/>
    <w:semiHidden/>
    <w:unhideWhenUsed/>
    <w:rsid w:val="00AC045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C045C"/>
    <w:rPr>
      <w:rFonts w:ascii="Segoe UI" w:hAnsi="Segoe UI" w:cs="Segoe UI"/>
      <w:sz w:val="18"/>
      <w:szCs w:val="18"/>
    </w:rPr>
  </w:style>
  <w:style w:type="paragraph" w:styleId="stBilgi">
    <w:name w:val="header"/>
    <w:basedOn w:val="Normal"/>
    <w:link w:val="stBilgiChar"/>
    <w:unhideWhenUsed/>
    <w:rsid w:val="00AC045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C045C"/>
  </w:style>
  <w:style w:type="paragraph" w:styleId="AltBilgi">
    <w:name w:val="footer"/>
    <w:basedOn w:val="Normal"/>
    <w:link w:val="AltBilgiChar"/>
    <w:uiPriority w:val="99"/>
    <w:unhideWhenUsed/>
    <w:rsid w:val="00AC045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C045C"/>
  </w:style>
  <w:style w:type="paragraph" w:styleId="ListeParagraf">
    <w:name w:val="List Paragraph"/>
    <w:basedOn w:val="Normal"/>
    <w:uiPriority w:val="34"/>
    <w:qFormat/>
    <w:rsid w:val="008B22FF"/>
    <w:pPr>
      <w:ind w:left="720"/>
      <w:contextualSpacing/>
    </w:pPr>
  </w:style>
  <w:style w:type="character" w:customStyle="1" w:styleId="watch-title">
    <w:name w:val="watch-title"/>
    <w:basedOn w:val="VarsaylanParagrafYazTipi"/>
    <w:rsid w:val="00CF780D"/>
  </w:style>
  <w:style w:type="paragraph" w:styleId="GvdeMetni">
    <w:name w:val="Body Text"/>
    <w:basedOn w:val="Normal"/>
    <w:link w:val="GvdeMetniChar"/>
    <w:rsid w:val="00A863FD"/>
    <w:pPr>
      <w:widowControl w:val="0"/>
      <w:adjustRightInd w:val="0"/>
      <w:spacing w:after="0" w:line="360" w:lineRule="atLeast"/>
      <w:textAlignment w:val="baseline"/>
    </w:pPr>
    <w:rPr>
      <w:rFonts w:eastAsia="Times New Roman" w:cs="Times New Roman"/>
      <w:szCs w:val="24"/>
      <w:lang w:eastAsia="tr-TR"/>
    </w:rPr>
  </w:style>
  <w:style w:type="character" w:customStyle="1" w:styleId="GvdeMetniChar">
    <w:name w:val="Gövde Metni Char"/>
    <w:basedOn w:val="VarsaylanParagrafYazTipi"/>
    <w:link w:val="GvdeMetni"/>
    <w:rsid w:val="00A863FD"/>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A86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10655">
      <w:bodyDiv w:val="1"/>
      <w:marLeft w:val="0"/>
      <w:marRight w:val="0"/>
      <w:marTop w:val="0"/>
      <w:marBottom w:val="0"/>
      <w:divBdr>
        <w:top w:val="none" w:sz="0" w:space="0" w:color="auto"/>
        <w:left w:val="none" w:sz="0" w:space="0" w:color="auto"/>
        <w:bottom w:val="none" w:sz="0" w:space="0" w:color="auto"/>
        <w:right w:val="none" w:sz="0" w:space="0" w:color="auto"/>
      </w:divBdr>
    </w:div>
    <w:div w:id="222259825">
      <w:bodyDiv w:val="1"/>
      <w:marLeft w:val="0"/>
      <w:marRight w:val="0"/>
      <w:marTop w:val="0"/>
      <w:marBottom w:val="0"/>
      <w:divBdr>
        <w:top w:val="none" w:sz="0" w:space="0" w:color="auto"/>
        <w:left w:val="none" w:sz="0" w:space="0" w:color="auto"/>
        <w:bottom w:val="none" w:sz="0" w:space="0" w:color="auto"/>
        <w:right w:val="none" w:sz="0" w:space="0" w:color="auto"/>
      </w:divBdr>
    </w:div>
    <w:div w:id="605040133">
      <w:bodyDiv w:val="1"/>
      <w:marLeft w:val="0"/>
      <w:marRight w:val="0"/>
      <w:marTop w:val="0"/>
      <w:marBottom w:val="0"/>
      <w:divBdr>
        <w:top w:val="none" w:sz="0" w:space="0" w:color="auto"/>
        <w:left w:val="none" w:sz="0" w:space="0" w:color="auto"/>
        <w:bottom w:val="none" w:sz="0" w:space="0" w:color="auto"/>
        <w:right w:val="none" w:sz="0" w:space="0" w:color="auto"/>
      </w:divBdr>
    </w:div>
    <w:div w:id="886572700">
      <w:bodyDiv w:val="1"/>
      <w:marLeft w:val="0"/>
      <w:marRight w:val="0"/>
      <w:marTop w:val="0"/>
      <w:marBottom w:val="0"/>
      <w:divBdr>
        <w:top w:val="none" w:sz="0" w:space="0" w:color="auto"/>
        <w:left w:val="none" w:sz="0" w:space="0" w:color="auto"/>
        <w:bottom w:val="none" w:sz="0" w:space="0" w:color="auto"/>
        <w:right w:val="none" w:sz="0" w:space="0" w:color="auto"/>
      </w:divBdr>
    </w:div>
    <w:div w:id="971984573">
      <w:bodyDiv w:val="1"/>
      <w:marLeft w:val="0"/>
      <w:marRight w:val="0"/>
      <w:marTop w:val="0"/>
      <w:marBottom w:val="0"/>
      <w:divBdr>
        <w:top w:val="none" w:sz="0" w:space="0" w:color="auto"/>
        <w:left w:val="none" w:sz="0" w:space="0" w:color="auto"/>
        <w:bottom w:val="none" w:sz="0" w:space="0" w:color="auto"/>
        <w:right w:val="none" w:sz="0" w:space="0" w:color="auto"/>
      </w:divBdr>
    </w:div>
    <w:div w:id="1045451590">
      <w:bodyDiv w:val="1"/>
      <w:marLeft w:val="0"/>
      <w:marRight w:val="0"/>
      <w:marTop w:val="0"/>
      <w:marBottom w:val="0"/>
      <w:divBdr>
        <w:top w:val="none" w:sz="0" w:space="0" w:color="auto"/>
        <w:left w:val="none" w:sz="0" w:space="0" w:color="auto"/>
        <w:bottom w:val="none" w:sz="0" w:space="0" w:color="auto"/>
        <w:right w:val="none" w:sz="0" w:space="0" w:color="auto"/>
      </w:divBdr>
    </w:div>
    <w:div w:id="1273434441">
      <w:bodyDiv w:val="1"/>
      <w:marLeft w:val="0"/>
      <w:marRight w:val="0"/>
      <w:marTop w:val="0"/>
      <w:marBottom w:val="0"/>
      <w:divBdr>
        <w:top w:val="none" w:sz="0" w:space="0" w:color="auto"/>
        <w:left w:val="none" w:sz="0" w:space="0" w:color="auto"/>
        <w:bottom w:val="none" w:sz="0" w:space="0" w:color="auto"/>
        <w:right w:val="none" w:sz="0" w:space="0" w:color="auto"/>
      </w:divBdr>
    </w:div>
    <w:div w:id="1555583597">
      <w:bodyDiv w:val="1"/>
      <w:marLeft w:val="0"/>
      <w:marRight w:val="0"/>
      <w:marTop w:val="0"/>
      <w:marBottom w:val="0"/>
      <w:divBdr>
        <w:top w:val="none" w:sz="0" w:space="0" w:color="auto"/>
        <w:left w:val="none" w:sz="0" w:space="0" w:color="auto"/>
        <w:bottom w:val="none" w:sz="0" w:space="0" w:color="auto"/>
        <w:right w:val="none" w:sz="0" w:space="0" w:color="auto"/>
      </w:divBdr>
    </w:div>
    <w:div w:id="1685208172">
      <w:bodyDiv w:val="1"/>
      <w:marLeft w:val="0"/>
      <w:marRight w:val="0"/>
      <w:marTop w:val="0"/>
      <w:marBottom w:val="0"/>
      <w:divBdr>
        <w:top w:val="none" w:sz="0" w:space="0" w:color="auto"/>
        <w:left w:val="none" w:sz="0" w:space="0" w:color="auto"/>
        <w:bottom w:val="none" w:sz="0" w:space="0" w:color="auto"/>
        <w:right w:val="none" w:sz="0" w:space="0" w:color="auto"/>
      </w:divBdr>
    </w:div>
    <w:div w:id="1886872091">
      <w:bodyDiv w:val="1"/>
      <w:marLeft w:val="0"/>
      <w:marRight w:val="0"/>
      <w:marTop w:val="0"/>
      <w:marBottom w:val="0"/>
      <w:divBdr>
        <w:top w:val="none" w:sz="0" w:space="0" w:color="auto"/>
        <w:left w:val="none" w:sz="0" w:space="0" w:color="auto"/>
        <w:bottom w:val="none" w:sz="0" w:space="0" w:color="auto"/>
        <w:right w:val="none" w:sz="0" w:space="0" w:color="auto"/>
      </w:divBdr>
    </w:div>
    <w:div w:id="210922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7884A5-EEA4-41CA-A9B5-A76C1CBBD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608</Words>
  <Characters>3471</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Sistem Analizi ve Tasarımı Dersi</vt:lpstr>
    </vt:vector>
  </TitlesOfParts>
  <Company>Yrd. doç. dr. aşır özbek</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Analizi ve Tasarımı Dersi</dc:title>
  <dc:subject>Yurt takip programı</dc:subject>
  <dc:creator>Can KÜRT (160720004)</dc:creator>
  <cp:lastModifiedBy>MyC</cp:lastModifiedBy>
  <cp:revision>39</cp:revision>
  <dcterms:created xsi:type="dcterms:W3CDTF">2020-03-04T15:52:00Z</dcterms:created>
  <dcterms:modified xsi:type="dcterms:W3CDTF">2020-03-04T17:01:00Z</dcterms:modified>
</cp:coreProperties>
</file>