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174C1" w14:textId="3C2577F1" w:rsidR="00460A27" w:rsidRPr="007D6F64" w:rsidRDefault="00460A27" w:rsidP="00460A2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Java Programlama </w:t>
      </w:r>
      <w:r w:rsidR="006C577D">
        <w:rPr>
          <w:rFonts w:ascii="Times New Roman" w:hAnsi="Times New Roman" w:cs="Times New Roman"/>
          <w:b/>
          <w:bCs/>
          <w:sz w:val="24"/>
          <w:szCs w:val="24"/>
        </w:rPr>
        <w:t xml:space="preserve">2 Vize </w:t>
      </w:r>
      <w:proofErr w:type="spellStart"/>
      <w:r w:rsidR="006C577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F4AEA">
        <w:rPr>
          <w:rFonts w:ascii="Times New Roman" w:hAnsi="Times New Roman" w:cs="Times New Roman"/>
          <w:b/>
          <w:bCs/>
          <w:sz w:val="24"/>
          <w:szCs w:val="24"/>
        </w:rPr>
        <w:t>azaret</w:t>
      </w:r>
      <w:proofErr w:type="spellEnd"/>
      <w:r w:rsidR="002F4A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Sınav Soruları</w:t>
      </w:r>
    </w:p>
    <w:p w14:paraId="1CD8F831" w14:textId="2C9F1FE3" w:rsidR="00460A27" w:rsidRPr="007D6F64" w:rsidRDefault="00460A27" w:rsidP="00460A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6F64"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: Tüm </w:t>
      </w:r>
      <w:r w:rsidR="009F7300">
        <w:rPr>
          <w:rFonts w:ascii="Times New Roman" w:hAnsi="Times New Roman" w:cs="Times New Roman"/>
          <w:b/>
          <w:bCs/>
          <w:sz w:val="24"/>
          <w:szCs w:val="24"/>
        </w:rPr>
        <w:t>uygulamalar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tek bir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projesinde birleştirilip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ye yüklenmesi gerekmektedir. </w:t>
      </w:r>
    </w:p>
    <w:p w14:paraId="4AB62ED1" w14:textId="0F6609CC" w:rsidR="00460A27" w:rsidRDefault="00460A27" w:rsidP="00460A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Sınavdaki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her soruyu </w:t>
      </w:r>
      <w:proofErr w:type="spellStart"/>
      <w:r w:rsidRPr="00460A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Vize</w:t>
      </w:r>
      <w:r w:rsidR="00787B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Mazaret</w:t>
      </w:r>
      <w:r w:rsidRPr="00FA6C8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Cevap</w:t>
      </w:r>
      <w:proofErr w:type="spellEnd"/>
      <w:r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adlı proje içerisinde ilgili soru içerisinde cevaplanacaktır. Tüm sorular cevaplandıktan sonra sisteme </w:t>
      </w:r>
      <w:proofErr w:type="spellStart"/>
      <w:r w:rsidRPr="00460A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Vize</w:t>
      </w:r>
      <w:r w:rsidR="00787B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Mazaret</w:t>
      </w:r>
      <w:r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Cevap</w:t>
      </w:r>
      <w:proofErr w:type="spellEnd"/>
      <w:r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projesi ve her sorunun cevaplarını yazılı olarak ve çalışan ekran görüntülerini bir Word dosyası içerisinde yerleştirmeniz gerekmektedir. </w:t>
      </w:r>
      <w:proofErr w:type="spellStart"/>
      <w:proofErr w:type="gramStart"/>
      <w:r w:rsidR="00E05829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>VizeMazaretCevap</w:t>
      </w:r>
      <w:proofErr w:type="spellEnd"/>
      <w:r w:rsidR="00E058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adlı</w:t>
      </w:r>
      <w:proofErr w:type="gramEnd"/>
      <w:r w:rsidR="00E058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dosya cevap kağıdı yerine geçecektir. Gönderilmediği takdirde sadece Word belgesi sınavdan puan almak için yeterli değildir.</w:t>
      </w:r>
      <w:r w:rsidR="00E058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VE EN SONUNDA TAMAMINI ÖĞRENCİ ADI VE SOYADI, ÖĞRENCİ NUMARASINA GÖRE ADLANDIRIP OBS’YE YÜKLEMENİZ BEKLENMEKTEDİR. YÜKSEK NOT ALMAK İÇİN BUNLARDAN HERHANGİ BİRİ EKSİK OLMAMASINA ÖZEN GÖSTERİNİZ. Her soru için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kodları kendine ayrı ayrı yapılacaktır. 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Herhangi bir şekilde ortak çalışma, grup çalışması yapılmadan her öğrencinin kendi yapması beklenmektedir. </w:t>
      </w:r>
    </w:p>
    <w:p w14:paraId="0E8E4F96" w14:textId="78D3D0BE" w:rsidR="00C5038B" w:rsidRDefault="00C5038B" w:rsidP="00460A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Başlangıç proje üzerinden sınav sorularının çözülmesi gerekmektedir. Başlangıç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VizeCevap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adlı proje sınav dosyasında mevcuttur. Başarılar.</w:t>
      </w:r>
    </w:p>
    <w:p w14:paraId="3685E435" w14:textId="0D8CE0AC" w:rsidR="0060787D" w:rsidRDefault="002C707A" w:rsidP="002C707A">
      <w:pPr>
        <w:jc w:val="both"/>
        <w:rPr>
          <w:rFonts w:ascii="Times New Roman" w:hAnsi="Times New Roman" w:cs="Times New Roman"/>
          <w:sz w:val="24"/>
          <w:szCs w:val="24"/>
        </w:rPr>
      </w:pPr>
      <w:r w:rsidRPr="002C707A">
        <w:rPr>
          <w:rFonts w:ascii="Times New Roman" w:hAnsi="Times New Roman" w:cs="Times New Roman"/>
          <w:b/>
          <w:bCs/>
          <w:sz w:val="24"/>
          <w:szCs w:val="24"/>
        </w:rPr>
        <w:t xml:space="preserve">Soru </w:t>
      </w:r>
      <w:r w:rsidR="00A74D42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787D">
        <w:rPr>
          <w:rFonts w:ascii="Times New Roman" w:hAnsi="Times New Roman" w:cs="Times New Roman"/>
          <w:sz w:val="24"/>
          <w:szCs w:val="24"/>
        </w:rPr>
        <w:t xml:space="preserve"> </w:t>
      </w:r>
      <w:r w:rsidR="00F46F56" w:rsidRPr="008C64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2BCD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F46F56" w:rsidRPr="008C642D"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095F3831" w14:textId="77777777" w:rsidR="006C577D" w:rsidRDefault="006C577D" w:rsidP="006C577D">
      <w:pPr>
        <w:jc w:val="both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jBOtomobilDosyası</w:t>
      </w:r>
      <w:proofErr w:type="spellEnd"/>
      <w:r>
        <w:rPr>
          <w:rFonts w:ascii="Calibri" w:hAnsi="Calibri"/>
          <w:sz w:val="24"/>
        </w:rPr>
        <w:t xml:space="preserve"> adlı butona tıklandığında </w:t>
      </w:r>
      <w:proofErr w:type="gramStart"/>
      <w:r>
        <w:rPr>
          <w:rFonts w:ascii="Calibri" w:hAnsi="Calibri"/>
          <w:sz w:val="24"/>
        </w:rPr>
        <w:t>otoliste.txt</w:t>
      </w:r>
      <w:proofErr w:type="gramEnd"/>
      <w:r>
        <w:rPr>
          <w:rFonts w:ascii="Calibri" w:hAnsi="Calibri"/>
          <w:sz w:val="24"/>
        </w:rPr>
        <w:t xml:space="preserve"> dosyasını seçen, </w:t>
      </w:r>
      <w:proofErr w:type="spellStart"/>
      <w:r>
        <w:rPr>
          <w:rFonts w:ascii="Calibri" w:hAnsi="Calibri"/>
          <w:sz w:val="24"/>
        </w:rPr>
        <w:t>jBOndalikliArtar</w:t>
      </w:r>
      <w:proofErr w:type="spellEnd"/>
      <w:r>
        <w:rPr>
          <w:rFonts w:ascii="Calibri" w:hAnsi="Calibri"/>
          <w:sz w:val="24"/>
        </w:rPr>
        <w:t xml:space="preserve"> adlı butona tıklandığında ondalikli.txt dosyasını seçen, </w:t>
      </w:r>
      <w:proofErr w:type="spellStart"/>
      <w:r>
        <w:rPr>
          <w:rFonts w:ascii="Calibri" w:hAnsi="Calibri"/>
          <w:sz w:val="24"/>
        </w:rPr>
        <w:t>jBTamsayilariAktar</w:t>
      </w:r>
      <w:proofErr w:type="spellEnd"/>
      <w:r>
        <w:rPr>
          <w:rFonts w:ascii="Calibri" w:hAnsi="Calibri"/>
          <w:sz w:val="24"/>
        </w:rPr>
        <w:t xml:space="preserve">  adlı butona tıklandığında tamsayi.txt adlı dosyayı seçen, </w:t>
      </w:r>
      <w:proofErr w:type="spellStart"/>
      <w:r>
        <w:rPr>
          <w:rFonts w:ascii="Calibri" w:hAnsi="Calibri"/>
          <w:sz w:val="24"/>
        </w:rPr>
        <w:t>jBAktar</w:t>
      </w:r>
      <w:proofErr w:type="spellEnd"/>
      <w:r>
        <w:rPr>
          <w:rFonts w:ascii="Calibri" w:hAnsi="Calibri"/>
          <w:sz w:val="24"/>
        </w:rPr>
        <w:t xml:space="preserve"> adlı butona tıklayınca ise otoliste.txt dosyası içerisindeki verileri okuyup bu dosyadaki </w:t>
      </w:r>
      <w:proofErr w:type="spellStart"/>
      <w:r>
        <w:rPr>
          <w:rFonts w:ascii="Calibri" w:hAnsi="Calibri"/>
          <w:sz w:val="24"/>
        </w:rPr>
        <w:t>double</w:t>
      </w:r>
      <w:proofErr w:type="spellEnd"/>
      <w:r>
        <w:rPr>
          <w:rFonts w:ascii="Calibri" w:hAnsi="Calibri"/>
          <w:sz w:val="24"/>
        </w:rPr>
        <w:t xml:space="preserve"> rakamları ondalikli.txt, </w:t>
      </w:r>
      <w:proofErr w:type="spellStart"/>
      <w:r>
        <w:rPr>
          <w:rFonts w:ascii="Calibri" w:hAnsi="Calibri"/>
          <w:sz w:val="24"/>
        </w:rPr>
        <w:t>integer</w:t>
      </w:r>
      <w:proofErr w:type="spellEnd"/>
      <w:r>
        <w:rPr>
          <w:rFonts w:ascii="Calibri" w:hAnsi="Calibri"/>
          <w:sz w:val="24"/>
        </w:rPr>
        <w:t xml:space="preserve"> rakamları da tamsayi.txt adlı dosyalara aktaran bir </w:t>
      </w:r>
      <w:proofErr w:type="spellStart"/>
      <w:r>
        <w:rPr>
          <w:rFonts w:ascii="Calibri" w:hAnsi="Calibri"/>
          <w:sz w:val="24"/>
        </w:rPr>
        <w:t>JFrame</w:t>
      </w:r>
      <w:proofErr w:type="spellEnd"/>
      <w:r>
        <w:rPr>
          <w:rFonts w:ascii="Calibri" w:hAnsi="Calibri"/>
          <w:sz w:val="24"/>
        </w:rPr>
        <w:t xml:space="preserve"> uygulaması yazınız.</w:t>
      </w:r>
    </w:p>
    <w:p w14:paraId="24FB5EB5" w14:textId="77777777" w:rsidR="006C577D" w:rsidRDefault="006C577D" w:rsidP="006C577D">
      <w:pPr>
        <w:jc w:val="both"/>
        <w:rPr>
          <w:rFonts w:ascii="Calibri" w:hAnsi="Calibri"/>
          <w:sz w:val="24"/>
        </w:rPr>
      </w:pPr>
      <w:proofErr w:type="gramStart"/>
      <w:r>
        <w:rPr>
          <w:rFonts w:ascii="Calibri" w:hAnsi="Calibri"/>
          <w:sz w:val="24"/>
        </w:rPr>
        <w:t>Otoliste.txt</w:t>
      </w:r>
      <w:proofErr w:type="gramEnd"/>
      <w:r>
        <w:rPr>
          <w:rFonts w:ascii="Calibri" w:hAnsi="Calibri"/>
          <w:sz w:val="24"/>
        </w:rPr>
        <w:t xml:space="preserve"> dosyası içerisinde 47 satır otomobiller ile ilgili veri bulunmaktadır. Bu bilgiler doğrultusunda </w:t>
      </w:r>
      <w:proofErr w:type="gramStart"/>
      <w:r>
        <w:rPr>
          <w:rFonts w:ascii="Calibri" w:hAnsi="Calibri"/>
          <w:sz w:val="24"/>
        </w:rPr>
        <w:t>otoliste.txt</w:t>
      </w:r>
      <w:proofErr w:type="gramEnd"/>
      <w:r>
        <w:rPr>
          <w:rFonts w:ascii="Calibri" w:hAnsi="Calibri"/>
          <w:sz w:val="24"/>
        </w:rPr>
        <w:t xml:space="preserve"> dosyası içerisindeki verileri satıra satır aktaracak şekilde </w:t>
      </w:r>
      <w:proofErr w:type="spellStart"/>
      <w:r>
        <w:rPr>
          <w:rFonts w:ascii="Calibri" w:hAnsi="Calibri"/>
          <w:sz w:val="24"/>
        </w:rPr>
        <w:t>java</w:t>
      </w:r>
      <w:proofErr w:type="spellEnd"/>
      <w:r>
        <w:rPr>
          <w:rFonts w:ascii="Calibri" w:hAnsi="Calibri"/>
          <w:sz w:val="24"/>
        </w:rPr>
        <w:t xml:space="preserve"> kodlamasını yazınız. </w:t>
      </w:r>
    </w:p>
    <w:p w14:paraId="25B2AF4B" w14:textId="1C12D658" w:rsidR="006C577D" w:rsidRDefault="006C577D" w:rsidP="006C577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Örnek: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9"/>
        <w:gridCol w:w="1417"/>
        <w:gridCol w:w="1922"/>
      </w:tblGrid>
      <w:tr w:rsidR="006C577D" w14:paraId="5CFAA0C1" w14:textId="77777777" w:rsidTr="00DE5CEE">
        <w:trPr>
          <w:trHeight w:val="623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B879E" w14:textId="77777777" w:rsidR="006C577D" w:rsidRDefault="006C577D" w:rsidP="00DE5CEE">
            <w:pPr>
              <w:jc w:val="both"/>
              <w:rPr>
                <w:rFonts w:ascii="Calibri" w:hAnsi="Calibri"/>
                <w:sz w:val="24"/>
              </w:rPr>
            </w:pPr>
            <w:proofErr w:type="gramStart"/>
            <w:r>
              <w:rPr>
                <w:rFonts w:ascii="Calibri" w:hAnsi="Calibri"/>
              </w:rPr>
              <w:t>otoliste.txt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E9B28" w14:textId="77777777" w:rsidR="006C577D" w:rsidRDefault="006C577D" w:rsidP="00DE5CEE">
            <w:pPr>
              <w:jc w:val="both"/>
              <w:rPr>
                <w:rFonts w:ascii="Calibri" w:hAnsi="Calibri"/>
                <w:sz w:val="24"/>
              </w:rPr>
            </w:pPr>
            <w:proofErr w:type="gramStart"/>
            <w:r>
              <w:rPr>
                <w:rFonts w:ascii="Calibri" w:hAnsi="Calibri"/>
              </w:rPr>
              <w:t>ondalikli.txt</w:t>
            </w:r>
            <w:proofErr w:type="gram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31070" w14:textId="77777777" w:rsidR="006C577D" w:rsidRDefault="006C577D" w:rsidP="00DE5CEE">
            <w:pPr>
              <w:jc w:val="both"/>
              <w:rPr>
                <w:rFonts w:ascii="Calibri" w:hAnsi="Calibri"/>
                <w:sz w:val="24"/>
              </w:rPr>
            </w:pPr>
            <w:proofErr w:type="gramStart"/>
            <w:r>
              <w:rPr>
                <w:rFonts w:ascii="Calibri" w:hAnsi="Calibri"/>
              </w:rPr>
              <w:t>tamsayi.txt</w:t>
            </w:r>
            <w:proofErr w:type="gramEnd"/>
          </w:p>
        </w:tc>
      </w:tr>
      <w:tr w:rsidR="006C577D" w14:paraId="0F1B181E" w14:textId="77777777" w:rsidTr="00DE5CEE">
        <w:trPr>
          <w:trHeight w:val="593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06EC" w14:textId="77777777" w:rsidR="006C577D" w:rsidRPr="004F6E6A" w:rsidRDefault="006C577D" w:rsidP="00DE5CEE">
            <w:pPr>
              <w:jc w:val="both"/>
              <w:rPr>
                <w:rFonts w:ascii="Calibri" w:hAnsi="Calibri"/>
              </w:rPr>
            </w:pPr>
            <w:r w:rsidRPr="004F6E6A">
              <w:rPr>
                <w:rFonts w:ascii="Calibri" w:hAnsi="Calibri"/>
              </w:rPr>
              <w:t>Ford</w:t>
            </w:r>
            <w:r w:rsidRPr="004F6E6A">
              <w:rPr>
                <w:rFonts w:ascii="Calibri" w:hAnsi="Calibri"/>
              </w:rPr>
              <w:tab/>
              <w:t>KA</w:t>
            </w:r>
            <w:r w:rsidRPr="004F6E6A">
              <w:rPr>
                <w:rFonts w:ascii="Calibri" w:hAnsi="Calibri"/>
              </w:rPr>
              <w:tab/>
              <w:t>2004</w:t>
            </w:r>
            <w:r w:rsidRPr="004F6E6A">
              <w:rPr>
                <w:rFonts w:ascii="Calibri" w:hAnsi="Calibri"/>
              </w:rPr>
              <w:tab/>
              <w:t>1.4</w:t>
            </w:r>
            <w:r w:rsidRPr="004F6E6A">
              <w:rPr>
                <w:rFonts w:ascii="Calibri" w:hAnsi="Calibri"/>
              </w:rPr>
              <w:tab/>
              <w:t>Benzin</w:t>
            </w:r>
            <w:r w:rsidRPr="004F6E6A">
              <w:rPr>
                <w:rFonts w:ascii="Calibri" w:hAnsi="Calibri"/>
              </w:rPr>
              <w:tab/>
              <w:t>18750</w:t>
            </w:r>
          </w:p>
          <w:p w14:paraId="1A745A69" w14:textId="77777777" w:rsidR="006C577D" w:rsidRDefault="006C577D" w:rsidP="00DE5CEE">
            <w:pPr>
              <w:jc w:val="both"/>
              <w:rPr>
                <w:rFonts w:ascii="Times New Roman" w:hAnsi="Times New Roman"/>
              </w:rPr>
            </w:pPr>
            <w:r w:rsidRPr="004F6E6A">
              <w:rPr>
                <w:rFonts w:ascii="Calibri" w:hAnsi="Calibri"/>
              </w:rPr>
              <w:t>Honda</w:t>
            </w:r>
            <w:r w:rsidRPr="004F6E6A">
              <w:rPr>
                <w:rFonts w:ascii="Calibri" w:hAnsi="Calibri"/>
              </w:rPr>
              <w:tab/>
            </w:r>
            <w:proofErr w:type="spellStart"/>
            <w:r w:rsidRPr="004F6E6A">
              <w:rPr>
                <w:rFonts w:ascii="Calibri" w:hAnsi="Calibri"/>
              </w:rPr>
              <w:t>Civic</w:t>
            </w:r>
            <w:proofErr w:type="spellEnd"/>
            <w:r w:rsidRPr="004F6E6A">
              <w:rPr>
                <w:rFonts w:ascii="Calibri" w:hAnsi="Calibri"/>
              </w:rPr>
              <w:tab/>
              <w:t>1998</w:t>
            </w:r>
            <w:r w:rsidRPr="004F6E6A">
              <w:rPr>
                <w:rFonts w:ascii="Calibri" w:hAnsi="Calibri"/>
              </w:rPr>
              <w:tab/>
              <w:t>2.49</w:t>
            </w:r>
            <w:r w:rsidRPr="004F6E6A">
              <w:rPr>
                <w:rFonts w:ascii="Calibri" w:hAnsi="Calibri"/>
              </w:rPr>
              <w:tab/>
              <w:t>Dizel</w:t>
            </w:r>
            <w:r w:rsidRPr="004F6E6A">
              <w:rPr>
                <w:rFonts w:ascii="Calibri" w:hAnsi="Calibri"/>
              </w:rPr>
              <w:tab/>
              <w:t>10750</w:t>
            </w:r>
            <w:r>
              <w:t>...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D3D57" w14:textId="77777777" w:rsidR="006C577D" w:rsidRDefault="006C577D" w:rsidP="00DE5CEE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</w:rPr>
              <w:t>1.4</w:t>
            </w:r>
          </w:p>
          <w:p w14:paraId="02E73296" w14:textId="77777777" w:rsidR="006C577D" w:rsidRDefault="006C577D" w:rsidP="00DE5CEE">
            <w:pPr>
              <w:spacing w:after="0" w:line="240" w:lineRule="auto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</w:rPr>
              <w:t>2.49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6141" w14:textId="77777777" w:rsidR="006C577D" w:rsidRDefault="006C577D" w:rsidP="00DE5CEE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</w:rPr>
              <w:t>2004 18750</w:t>
            </w:r>
          </w:p>
          <w:p w14:paraId="767C06BB" w14:textId="77777777" w:rsidR="006C577D" w:rsidRDefault="006C577D" w:rsidP="00DE5CEE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</w:rPr>
              <w:t xml:space="preserve">1998 10750 </w:t>
            </w:r>
          </w:p>
        </w:tc>
      </w:tr>
    </w:tbl>
    <w:p w14:paraId="556E6E2C" w14:textId="41EF801E" w:rsidR="002C707A" w:rsidRPr="002C707A" w:rsidRDefault="002C707A" w:rsidP="002C70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451E9" w14:textId="24748559" w:rsidR="002C707A" w:rsidRPr="008C642D" w:rsidRDefault="008C642D" w:rsidP="002C70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42D">
        <w:rPr>
          <w:rFonts w:ascii="Times New Roman" w:hAnsi="Times New Roman" w:cs="Times New Roman"/>
          <w:b/>
          <w:bCs/>
          <w:sz w:val="24"/>
          <w:szCs w:val="24"/>
        </w:rPr>
        <w:t xml:space="preserve">Soru </w:t>
      </w:r>
      <w:r w:rsidR="00A74D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C64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2BCD">
        <w:rPr>
          <w:rFonts w:ascii="Times New Roman" w:hAnsi="Times New Roman" w:cs="Times New Roman"/>
          <w:b/>
          <w:bCs/>
          <w:sz w:val="24"/>
          <w:szCs w:val="24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164BF9DF" w14:textId="19B5A079" w:rsidR="00A74D42" w:rsidRDefault="00082BCD" w:rsidP="006C577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2BCD">
        <w:rPr>
          <w:rFonts w:ascii="Times New Roman" w:hAnsi="Times New Roman" w:cs="Times New Roman"/>
          <w:sz w:val="24"/>
          <w:szCs w:val="24"/>
        </w:rPr>
        <w:t>ISIBUDersIcerikGuncellenmeyenXLSX</w:t>
      </w:r>
      <w:r>
        <w:rPr>
          <w:rFonts w:ascii="Times New Roman" w:hAnsi="Times New Roman" w:cs="Times New Roman"/>
          <w:sz w:val="24"/>
          <w:szCs w:val="24"/>
        </w:rPr>
        <w:t>.xlsx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adlı dosyada kategoriler bazında bölümlerin eksiklikleri bulunmaktadır. Buradaki eksiklikleri her bir bölüm için otomatik olarak bölüm isminden Türkçe karakter ve boşluk karakter içermeden oluşturulacak dosyalara o bölüm ile alakalı eksikliklerin kaydedilmesi istenmektedir. Bu işlemleri gerçekleştiren </w:t>
      </w:r>
      <w:proofErr w:type="spellStart"/>
      <w:r>
        <w:rPr>
          <w:rFonts w:ascii="Calibri" w:hAnsi="Calibri"/>
          <w:sz w:val="24"/>
        </w:rPr>
        <w:t>JFrame</w:t>
      </w:r>
      <w:proofErr w:type="spellEnd"/>
      <w:r>
        <w:rPr>
          <w:rFonts w:ascii="Calibri" w:hAnsi="Calibri"/>
          <w:sz w:val="24"/>
        </w:rPr>
        <w:t xml:space="preserve"> uygulaması</w:t>
      </w:r>
      <w:r>
        <w:rPr>
          <w:rFonts w:ascii="Times New Roman" w:hAnsi="Times New Roman" w:cs="Times New Roman"/>
          <w:sz w:val="24"/>
          <w:szCs w:val="24"/>
        </w:rPr>
        <w:t xml:space="preserve">nı yazınız. </w:t>
      </w:r>
    </w:p>
    <w:sectPr w:rsidR="00A74D42" w:rsidSect="00A5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6CFF"/>
    <w:multiLevelType w:val="multilevel"/>
    <w:tmpl w:val="86D4E93C"/>
    <w:lvl w:ilvl="0">
      <w:start w:val="5"/>
      <w:numFmt w:val="decimal"/>
      <w:lvlText w:val="%1"/>
      <w:lvlJc w:val="left"/>
      <w:pPr>
        <w:ind w:left="360" w:hanging="360"/>
      </w:pPr>
      <w:rPr>
        <w:sz w:val="2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0"/>
      </w:rPr>
    </w:lvl>
  </w:abstractNum>
  <w:abstractNum w:abstractNumId="1" w15:restartNumberingAfterBreak="0">
    <w:nsid w:val="6B7E7E7C"/>
    <w:multiLevelType w:val="hybridMultilevel"/>
    <w:tmpl w:val="868C13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0A"/>
    <w:rsid w:val="000049F9"/>
    <w:rsid w:val="00082BCD"/>
    <w:rsid w:val="001464EE"/>
    <w:rsid w:val="001E340A"/>
    <w:rsid w:val="00290C82"/>
    <w:rsid w:val="002C707A"/>
    <w:rsid w:val="002F4AEA"/>
    <w:rsid w:val="00460A27"/>
    <w:rsid w:val="004B0122"/>
    <w:rsid w:val="0051017E"/>
    <w:rsid w:val="0060787D"/>
    <w:rsid w:val="006C577D"/>
    <w:rsid w:val="00787B5D"/>
    <w:rsid w:val="00811295"/>
    <w:rsid w:val="008C642D"/>
    <w:rsid w:val="009F7300"/>
    <w:rsid w:val="00A5577F"/>
    <w:rsid w:val="00A74D42"/>
    <w:rsid w:val="00C5038B"/>
    <w:rsid w:val="00D976D4"/>
    <w:rsid w:val="00DF40CE"/>
    <w:rsid w:val="00E05829"/>
    <w:rsid w:val="00F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7875"/>
  <w15:chartTrackingRefBased/>
  <w15:docId w15:val="{3E201196-082D-42EE-8081-6BF89454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Çetiner</dc:creator>
  <cp:keywords/>
  <dc:description/>
  <cp:lastModifiedBy>Halit Çetiner</cp:lastModifiedBy>
  <cp:revision>24</cp:revision>
  <dcterms:created xsi:type="dcterms:W3CDTF">2020-11-27T19:07:00Z</dcterms:created>
  <dcterms:modified xsi:type="dcterms:W3CDTF">2021-04-27T09:38:00Z</dcterms:modified>
</cp:coreProperties>
</file>