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B1730" w:rsidRPr="003B0778" w:rsidRDefault="00E96BD7">
      <w:pPr>
        <w:rPr>
          <w:rFonts w:ascii="Times New Roman" w:hAnsi="Times New Roman" w:cs="Times New Roman"/>
          <w:sz w:val="24"/>
        </w:rPr>
      </w:pPr>
      <w:r w:rsidRPr="003B0778">
        <w:rPr>
          <w:rFonts w:ascii="Times New Roman" w:hAnsi="Times New Roman" w:cs="Times New Roman"/>
          <w:sz w:val="24"/>
        </w:rPr>
        <w:t xml:space="preserve">Projenin Adı: Dikkat </w:t>
      </w:r>
      <w:r w:rsidR="003B0778">
        <w:rPr>
          <w:rFonts w:ascii="Times New Roman" w:hAnsi="Times New Roman" w:cs="Times New Roman"/>
          <w:sz w:val="24"/>
        </w:rPr>
        <w:t>T</w:t>
      </w:r>
      <w:r w:rsidRPr="003B0778">
        <w:rPr>
          <w:rFonts w:ascii="Times New Roman" w:hAnsi="Times New Roman" w:cs="Times New Roman"/>
          <w:sz w:val="24"/>
        </w:rPr>
        <w:t>esti</w:t>
      </w:r>
    </w:p>
    <w:p w:rsidR="00226AD8" w:rsidRDefault="00E96BD7">
      <w:pPr>
        <w:rPr>
          <w:rFonts w:ascii="Times New Roman" w:hAnsi="Times New Roman" w:cs="Times New Roman"/>
          <w:sz w:val="24"/>
        </w:rPr>
      </w:pPr>
      <w:r w:rsidRPr="003B0778">
        <w:rPr>
          <w:rFonts w:ascii="Times New Roman" w:hAnsi="Times New Roman" w:cs="Times New Roman"/>
          <w:sz w:val="24"/>
        </w:rPr>
        <w:t xml:space="preserve">Amaç: Dikkat </w:t>
      </w:r>
      <w:r w:rsidR="00226AD8">
        <w:rPr>
          <w:rFonts w:ascii="Times New Roman" w:hAnsi="Times New Roman" w:cs="Times New Roman"/>
          <w:sz w:val="24"/>
        </w:rPr>
        <w:t xml:space="preserve">dağınıklığı yaşayan kişiler için </w:t>
      </w:r>
      <w:r w:rsidR="00226AD8">
        <w:rPr>
          <w:rFonts w:ascii="Times New Roman" w:hAnsi="Times New Roman" w:cs="Times New Roman"/>
          <w:sz w:val="24"/>
        </w:rPr>
        <w:t>faydalı olabilecek</w:t>
      </w:r>
      <w:r w:rsidR="00226AD8">
        <w:rPr>
          <w:rFonts w:ascii="Times New Roman" w:hAnsi="Times New Roman" w:cs="Times New Roman"/>
          <w:sz w:val="24"/>
        </w:rPr>
        <w:t xml:space="preserve">, gelişim çağında olan çocuk ve gençler için </w:t>
      </w:r>
      <w:proofErr w:type="gramStart"/>
      <w:r w:rsidR="00226AD8">
        <w:rPr>
          <w:rFonts w:ascii="Times New Roman" w:hAnsi="Times New Roman" w:cs="Times New Roman"/>
          <w:sz w:val="24"/>
        </w:rPr>
        <w:t>konsantrasyon</w:t>
      </w:r>
      <w:proofErr w:type="gramEnd"/>
      <w:r w:rsidR="00226AD8">
        <w:rPr>
          <w:rFonts w:ascii="Times New Roman" w:hAnsi="Times New Roman" w:cs="Times New Roman"/>
          <w:sz w:val="24"/>
        </w:rPr>
        <w:t xml:space="preserve"> çalışmasına olanak sağlayacak</w:t>
      </w:r>
      <w:r w:rsidRPr="003B0778">
        <w:rPr>
          <w:rFonts w:ascii="Times New Roman" w:hAnsi="Times New Roman" w:cs="Times New Roman"/>
          <w:sz w:val="24"/>
        </w:rPr>
        <w:t xml:space="preserve"> </w:t>
      </w:r>
      <w:r w:rsidR="00A03999">
        <w:rPr>
          <w:rFonts w:ascii="Times New Roman" w:hAnsi="Times New Roman" w:cs="Times New Roman"/>
          <w:sz w:val="24"/>
        </w:rPr>
        <w:t xml:space="preserve">bir uygulama geliştirmek. </w:t>
      </w:r>
    </w:p>
    <w:p w:rsidR="00801F0C" w:rsidRDefault="00801F0C" w:rsidP="00801F0C">
      <w:pPr>
        <w:rPr>
          <w:rFonts w:ascii="Times New Roman" w:hAnsi="Times New Roman" w:cs="Times New Roman"/>
          <w:sz w:val="24"/>
        </w:rPr>
      </w:pPr>
      <w:r>
        <w:rPr>
          <w:rFonts w:ascii="Times New Roman" w:hAnsi="Times New Roman" w:cs="Times New Roman"/>
          <w:sz w:val="24"/>
        </w:rPr>
        <w:t>Detay:</w:t>
      </w:r>
    </w:p>
    <w:p w:rsidR="00093479" w:rsidRDefault="00226AD8" w:rsidP="00801F0C">
      <w:pPr>
        <w:ind w:firstLine="708"/>
        <w:rPr>
          <w:rFonts w:ascii="Times New Roman" w:hAnsi="Times New Roman" w:cs="Times New Roman"/>
          <w:sz w:val="24"/>
        </w:rPr>
      </w:pPr>
      <w:r>
        <w:rPr>
          <w:rFonts w:ascii="Times New Roman" w:hAnsi="Times New Roman" w:cs="Times New Roman"/>
          <w:sz w:val="24"/>
        </w:rPr>
        <w:t>Proje içerisinde renklerden ve renklerin yazılışlarından faydalanılarak bir dikkat testinin</w:t>
      </w:r>
      <w:r w:rsidR="00801F0C">
        <w:rPr>
          <w:rFonts w:ascii="Times New Roman" w:hAnsi="Times New Roman" w:cs="Times New Roman"/>
          <w:sz w:val="24"/>
        </w:rPr>
        <w:t xml:space="preserve"> oyun formatıyla</w:t>
      </w:r>
      <w:r>
        <w:rPr>
          <w:rFonts w:ascii="Times New Roman" w:hAnsi="Times New Roman" w:cs="Times New Roman"/>
          <w:sz w:val="24"/>
        </w:rPr>
        <w:t xml:space="preserve"> oluşturulması amaçlanmaktadır. </w:t>
      </w:r>
      <w:r w:rsidR="00801F0C">
        <w:rPr>
          <w:rFonts w:ascii="Times New Roman" w:hAnsi="Times New Roman" w:cs="Times New Roman"/>
          <w:sz w:val="24"/>
        </w:rPr>
        <w:t xml:space="preserve">Oyuncunun amacı iki farklı noktada yer alacak olan kelimelerden birinin belirtmiş olduğu renk ile </w:t>
      </w:r>
      <w:r w:rsidR="00093479">
        <w:rPr>
          <w:rFonts w:ascii="Times New Roman" w:hAnsi="Times New Roman" w:cs="Times New Roman"/>
          <w:sz w:val="24"/>
        </w:rPr>
        <w:t xml:space="preserve">diğer kelimenin yazıldığı rengin eşleşip-eşleşmediği durumları kontrol etmektir. Oyuncu eşleşme sağlandığı durumlarda doğru, eşleşme sağlanmadığı durumlarda yanlış butonuna basarak puan almaya çalışacaktır. </w:t>
      </w:r>
    </w:p>
    <w:p w:rsidR="00E96BD7" w:rsidRDefault="00093479" w:rsidP="00801F0C">
      <w:pPr>
        <w:ind w:firstLine="708"/>
        <w:rPr>
          <w:rFonts w:ascii="Times New Roman" w:hAnsi="Times New Roman" w:cs="Times New Roman"/>
          <w:sz w:val="24"/>
        </w:rPr>
      </w:pPr>
      <w:r>
        <w:rPr>
          <w:rFonts w:ascii="Times New Roman" w:hAnsi="Times New Roman" w:cs="Times New Roman"/>
          <w:sz w:val="24"/>
        </w:rPr>
        <w:t>Beynimiz bilindiği üzere</w:t>
      </w:r>
      <w:r w:rsidR="00796C36">
        <w:rPr>
          <w:rFonts w:ascii="Times New Roman" w:hAnsi="Times New Roman" w:cs="Times New Roman"/>
          <w:sz w:val="24"/>
        </w:rPr>
        <w:t xml:space="preserve"> sağ ve sol olmak üzere</w:t>
      </w:r>
      <w:r>
        <w:rPr>
          <w:rFonts w:ascii="Times New Roman" w:hAnsi="Times New Roman" w:cs="Times New Roman"/>
          <w:sz w:val="24"/>
        </w:rPr>
        <w:t xml:space="preserve"> 2 farklı bölümden oluşur. </w:t>
      </w:r>
      <w:r w:rsidR="00796C36">
        <w:rPr>
          <w:rFonts w:ascii="Times New Roman" w:hAnsi="Times New Roman" w:cs="Times New Roman"/>
          <w:sz w:val="24"/>
        </w:rPr>
        <w:t>Sanılanın aksine bu iki farklı bölüm birbirinden bağımsız olarak çalışmaz. Ancak bazı fonksiyonların işlem birimleri sağ beyinde, bazıları ise sol beyinde bulunmaktadır. Sağ beyin gözümü</w:t>
      </w:r>
      <w:r w:rsidR="007F5E2A">
        <w:rPr>
          <w:rFonts w:ascii="Times New Roman" w:hAnsi="Times New Roman" w:cs="Times New Roman"/>
          <w:sz w:val="24"/>
        </w:rPr>
        <w:t>zü</w:t>
      </w:r>
      <w:r w:rsidR="00796C36">
        <w:rPr>
          <w:rFonts w:ascii="Times New Roman" w:hAnsi="Times New Roman" w:cs="Times New Roman"/>
          <w:sz w:val="24"/>
        </w:rPr>
        <w:t xml:space="preserve">n görmüş olduğu renklere odaklanmaya çalışırken sol beynimiz ise yazıları okumaya çalışır. </w:t>
      </w:r>
      <w:r>
        <w:rPr>
          <w:rFonts w:ascii="Times New Roman" w:hAnsi="Times New Roman" w:cs="Times New Roman"/>
          <w:sz w:val="24"/>
        </w:rPr>
        <w:t xml:space="preserve">Tıp </w:t>
      </w:r>
      <w:proofErr w:type="gramStart"/>
      <w:r>
        <w:rPr>
          <w:rFonts w:ascii="Times New Roman" w:hAnsi="Times New Roman" w:cs="Times New Roman"/>
          <w:sz w:val="24"/>
        </w:rPr>
        <w:t>literatüründe</w:t>
      </w:r>
      <w:proofErr w:type="gramEnd"/>
      <w:r>
        <w:rPr>
          <w:rFonts w:ascii="Times New Roman" w:hAnsi="Times New Roman" w:cs="Times New Roman"/>
          <w:sz w:val="24"/>
        </w:rPr>
        <w:t xml:space="preserve"> bu </w:t>
      </w:r>
      <w:r w:rsidR="00796C36">
        <w:rPr>
          <w:rFonts w:ascii="Times New Roman" w:hAnsi="Times New Roman" w:cs="Times New Roman"/>
          <w:sz w:val="24"/>
        </w:rPr>
        <w:t xml:space="preserve">duruma </w:t>
      </w:r>
      <w:r w:rsidR="007F5E2A">
        <w:rPr>
          <w:rFonts w:ascii="Times New Roman" w:hAnsi="Times New Roman" w:cs="Times New Roman"/>
          <w:sz w:val="24"/>
        </w:rPr>
        <w:t>“</w:t>
      </w:r>
      <w:r w:rsidR="007F5E2A" w:rsidRPr="007F5E2A">
        <w:rPr>
          <w:rFonts w:ascii="Times New Roman" w:hAnsi="Times New Roman" w:cs="Times New Roman"/>
          <w:sz w:val="24"/>
        </w:rPr>
        <w:t>STROOP ETKİSİ</w:t>
      </w:r>
      <w:r w:rsidR="007F5E2A">
        <w:rPr>
          <w:rFonts w:ascii="Times New Roman" w:hAnsi="Times New Roman" w:cs="Times New Roman"/>
          <w:sz w:val="24"/>
        </w:rPr>
        <w:t>” denir.</w:t>
      </w:r>
    </w:p>
    <w:p w:rsidR="007F5E2A" w:rsidRDefault="007F5E2A" w:rsidP="007F5E2A">
      <w:pPr>
        <w:ind w:firstLine="708"/>
        <w:jc w:val="center"/>
        <w:rPr>
          <w:rFonts w:ascii="Times New Roman" w:hAnsi="Times New Roman" w:cs="Times New Roman"/>
          <w:sz w:val="24"/>
        </w:rPr>
      </w:pPr>
      <w:r>
        <w:rPr>
          <w:noProof/>
          <w:lang w:eastAsia="tr-TR"/>
        </w:rPr>
        <w:drawing>
          <wp:inline distT="0" distB="0" distL="0" distR="0">
            <wp:extent cx="5760720" cy="4320540"/>
            <wp:effectExtent l="0" t="0" r="0" b="3810"/>
            <wp:docPr id="1" name="Resim 1" descr="https://zeka-oyunlari.s3-eu-west-1.amazonaws.com/s46200h4a8df606ba9d0cc07fde3c71d0f1393450007d39.?1615725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zeka-oyunlari.s3-eu-west-1.amazonaws.com/s46200h4a8df606ba9d0cc07fde3c71d0f1393450007d39.?161572556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60720" cy="4320540"/>
                    </a:xfrm>
                    <a:prstGeom prst="rect">
                      <a:avLst/>
                    </a:prstGeom>
                    <a:noFill/>
                    <a:ln>
                      <a:noFill/>
                    </a:ln>
                  </pic:spPr>
                </pic:pic>
              </a:graphicData>
            </a:graphic>
          </wp:inline>
        </w:drawing>
      </w:r>
    </w:p>
    <w:p w:rsidR="00093479" w:rsidRDefault="009E0384" w:rsidP="00801F0C">
      <w:pPr>
        <w:ind w:firstLine="708"/>
        <w:rPr>
          <w:rFonts w:ascii="Times New Roman" w:hAnsi="Times New Roman" w:cs="Times New Roman"/>
          <w:sz w:val="24"/>
        </w:rPr>
      </w:pPr>
      <w:proofErr w:type="spellStart"/>
      <w:r>
        <w:rPr>
          <w:rFonts w:ascii="Times New Roman" w:hAnsi="Times New Roman" w:cs="Times New Roman"/>
          <w:sz w:val="24"/>
        </w:rPr>
        <w:t>Stroop</w:t>
      </w:r>
      <w:proofErr w:type="spellEnd"/>
      <w:r>
        <w:rPr>
          <w:rFonts w:ascii="Times New Roman" w:hAnsi="Times New Roman" w:cs="Times New Roman"/>
          <w:sz w:val="24"/>
        </w:rPr>
        <w:t xml:space="preserve"> etkisi</w:t>
      </w:r>
      <w:r w:rsidRPr="009E0384">
        <w:rPr>
          <w:rFonts w:ascii="Times New Roman" w:hAnsi="Times New Roman" w:cs="Times New Roman"/>
          <w:sz w:val="24"/>
        </w:rPr>
        <w:t xml:space="preserve"> olarak adlandırılan bu durum ilk defa 1935 yılında J. </w:t>
      </w:r>
      <w:proofErr w:type="spellStart"/>
      <w:r w:rsidRPr="009E0384">
        <w:rPr>
          <w:rFonts w:ascii="Times New Roman" w:hAnsi="Times New Roman" w:cs="Times New Roman"/>
          <w:sz w:val="24"/>
        </w:rPr>
        <w:t>Ridley</w:t>
      </w:r>
      <w:proofErr w:type="spellEnd"/>
      <w:r w:rsidRPr="009E0384">
        <w:rPr>
          <w:rFonts w:ascii="Times New Roman" w:hAnsi="Times New Roman" w:cs="Times New Roman"/>
          <w:sz w:val="24"/>
        </w:rPr>
        <w:t xml:space="preserve"> </w:t>
      </w:r>
      <w:proofErr w:type="spellStart"/>
      <w:r w:rsidRPr="009E0384">
        <w:rPr>
          <w:rFonts w:ascii="Times New Roman" w:hAnsi="Times New Roman" w:cs="Times New Roman"/>
          <w:sz w:val="24"/>
        </w:rPr>
        <w:t>Stroop</w:t>
      </w:r>
      <w:proofErr w:type="spellEnd"/>
      <w:r w:rsidRPr="009E0384">
        <w:rPr>
          <w:rFonts w:ascii="Times New Roman" w:hAnsi="Times New Roman" w:cs="Times New Roman"/>
          <w:sz w:val="24"/>
        </w:rPr>
        <w:t xml:space="preserve"> tarafından açıklandı. </w:t>
      </w:r>
      <w:proofErr w:type="spellStart"/>
      <w:r w:rsidRPr="009E0384">
        <w:rPr>
          <w:rFonts w:ascii="Times New Roman" w:hAnsi="Times New Roman" w:cs="Times New Roman"/>
          <w:sz w:val="24"/>
        </w:rPr>
        <w:t>Stroop</w:t>
      </w:r>
      <w:proofErr w:type="spellEnd"/>
      <w:r w:rsidRPr="009E0384">
        <w:rPr>
          <w:rFonts w:ascii="Times New Roman" w:hAnsi="Times New Roman" w:cs="Times New Roman"/>
          <w:sz w:val="24"/>
        </w:rPr>
        <w:t xml:space="preserve"> etkisinin belirlenmesi için “</w:t>
      </w:r>
      <w:proofErr w:type="spellStart"/>
      <w:r w:rsidRPr="009E0384">
        <w:rPr>
          <w:rFonts w:ascii="Times New Roman" w:hAnsi="Times New Roman" w:cs="Times New Roman"/>
          <w:sz w:val="24"/>
        </w:rPr>
        <w:t>Stroop</w:t>
      </w:r>
      <w:proofErr w:type="spellEnd"/>
      <w:r w:rsidRPr="009E0384">
        <w:rPr>
          <w:rFonts w:ascii="Times New Roman" w:hAnsi="Times New Roman" w:cs="Times New Roman"/>
          <w:sz w:val="24"/>
        </w:rPr>
        <w:t xml:space="preserve"> testi” olarak isimlendirilen bir test uygulanıyor. Bu testte temel olarak renklerin isimleri kelimenin adını aldığı renkten farklı bir renkte mürekkep kullanılarak yazılıyor ve insanların kelimenin ifade ettiği rengi söylemelerinin ne kadar zaman aldığı ölçülüyor.</w:t>
      </w:r>
    </w:p>
    <w:p w:rsidR="009E0384" w:rsidRDefault="009E0384" w:rsidP="00801F0C">
      <w:pPr>
        <w:ind w:firstLine="708"/>
        <w:rPr>
          <w:rFonts w:ascii="Times New Roman" w:hAnsi="Times New Roman" w:cs="Times New Roman"/>
          <w:sz w:val="24"/>
        </w:rPr>
      </w:pPr>
      <w:r w:rsidRPr="009E0384">
        <w:rPr>
          <w:rFonts w:ascii="Times New Roman" w:hAnsi="Times New Roman" w:cs="Times New Roman"/>
          <w:sz w:val="24"/>
        </w:rPr>
        <w:lastRenderedPageBreak/>
        <w:t xml:space="preserve">Bu basit test senelerden beri psikoloji, sinir bilimi, dil bilimi gibi farklı alanlarda yaygın olarak kullanılıyor. </w:t>
      </w:r>
      <w:proofErr w:type="spellStart"/>
      <w:r w:rsidRPr="009E0384">
        <w:rPr>
          <w:rFonts w:ascii="Times New Roman" w:hAnsi="Times New Roman" w:cs="Times New Roman"/>
          <w:sz w:val="24"/>
        </w:rPr>
        <w:t>Stroop</w:t>
      </w:r>
      <w:proofErr w:type="spellEnd"/>
      <w:r w:rsidRPr="009E0384">
        <w:rPr>
          <w:rFonts w:ascii="Times New Roman" w:hAnsi="Times New Roman" w:cs="Times New Roman"/>
          <w:sz w:val="24"/>
        </w:rPr>
        <w:t xml:space="preserve"> testi sırasında fonksiyonel manyetik </w:t>
      </w:r>
      <w:proofErr w:type="gramStart"/>
      <w:r w:rsidRPr="009E0384">
        <w:rPr>
          <w:rFonts w:ascii="Times New Roman" w:hAnsi="Times New Roman" w:cs="Times New Roman"/>
          <w:sz w:val="24"/>
        </w:rPr>
        <w:t>rezonans</w:t>
      </w:r>
      <w:proofErr w:type="gramEnd"/>
      <w:r w:rsidRPr="009E0384">
        <w:rPr>
          <w:rFonts w:ascii="Times New Roman" w:hAnsi="Times New Roman" w:cs="Times New Roman"/>
          <w:sz w:val="24"/>
        </w:rPr>
        <w:t xml:space="preserve"> görüntüleme (</w:t>
      </w:r>
      <w:proofErr w:type="spellStart"/>
      <w:r w:rsidRPr="009E0384">
        <w:rPr>
          <w:rFonts w:ascii="Times New Roman" w:hAnsi="Times New Roman" w:cs="Times New Roman"/>
          <w:sz w:val="24"/>
        </w:rPr>
        <w:t>fMRI</w:t>
      </w:r>
      <w:proofErr w:type="spellEnd"/>
      <w:r w:rsidRPr="009E0384">
        <w:rPr>
          <w:rFonts w:ascii="Times New Roman" w:hAnsi="Times New Roman" w:cs="Times New Roman"/>
          <w:sz w:val="24"/>
        </w:rPr>
        <w:t xml:space="preserve">) gibi beyin görüntüleme yöntemlerinden yararlanılarak, belirli etkinlikler sırasında kişinin beyninin hangi bölümünü kullandığı belirlenebiliyor. Ayrıca </w:t>
      </w:r>
      <w:proofErr w:type="spellStart"/>
      <w:r w:rsidRPr="009E0384">
        <w:rPr>
          <w:rFonts w:ascii="Times New Roman" w:hAnsi="Times New Roman" w:cs="Times New Roman"/>
          <w:sz w:val="24"/>
        </w:rPr>
        <w:t>Stroop</w:t>
      </w:r>
      <w:proofErr w:type="spellEnd"/>
      <w:r w:rsidRPr="009E0384">
        <w:rPr>
          <w:rFonts w:ascii="Times New Roman" w:hAnsi="Times New Roman" w:cs="Times New Roman"/>
          <w:sz w:val="24"/>
        </w:rPr>
        <w:t xml:space="preserve"> testinin farklı </w:t>
      </w:r>
      <w:proofErr w:type="spellStart"/>
      <w:r w:rsidRPr="009E0384">
        <w:rPr>
          <w:rFonts w:ascii="Times New Roman" w:hAnsi="Times New Roman" w:cs="Times New Roman"/>
          <w:sz w:val="24"/>
        </w:rPr>
        <w:t>nöropsikolojik</w:t>
      </w:r>
      <w:proofErr w:type="spellEnd"/>
      <w:r w:rsidRPr="009E0384">
        <w:rPr>
          <w:rFonts w:ascii="Times New Roman" w:hAnsi="Times New Roman" w:cs="Times New Roman"/>
          <w:sz w:val="24"/>
        </w:rPr>
        <w:t xml:space="preserve"> testler ile birlikte kullanılmasıyla bazı psikiyatrik ve nörolojik hastalıklara tanı konulabiliyor.</w:t>
      </w:r>
    </w:p>
    <w:p w:rsidR="009E0384" w:rsidRPr="003B0778" w:rsidRDefault="009E0384" w:rsidP="00801F0C">
      <w:pPr>
        <w:ind w:firstLine="708"/>
        <w:rPr>
          <w:rFonts w:ascii="Times New Roman" w:hAnsi="Times New Roman" w:cs="Times New Roman"/>
          <w:sz w:val="24"/>
        </w:rPr>
      </w:pPr>
      <w:r>
        <w:rPr>
          <w:rFonts w:ascii="Times New Roman" w:hAnsi="Times New Roman" w:cs="Times New Roman"/>
          <w:sz w:val="24"/>
        </w:rPr>
        <w:t xml:space="preserve">Bu proje ile birlikte ileri düzey tanıların konulması, </w:t>
      </w:r>
      <w:proofErr w:type="spellStart"/>
      <w:r>
        <w:rPr>
          <w:rFonts w:ascii="Times New Roman" w:hAnsi="Times New Roman" w:cs="Times New Roman"/>
          <w:sz w:val="24"/>
        </w:rPr>
        <w:t>nöropsikolojik</w:t>
      </w:r>
      <w:proofErr w:type="spellEnd"/>
      <w:r>
        <w:rPr>
          <w:rFonts w:ascii="Times New Roman" w:hAnsi="Times New Roman" w:cs="Times New Roman"/>
          <w:sz w:val="24"/>
        </w:rPr>
        <w:t xml:space="preserve"> gözlemlerin yapılması amaçlanmamakla birlikte; boş zamanlarda yapılmak üzere </w:t>
      </w:r>
      <w:proofErr w:type="gramStart"/>
      <w:r>
        <w:rPr>
          <w:rFonts w:ascii="Times New Roman" w:hAnsi="Times New Roman" w:cs="Times New Roman"/>
          <w:sz w:val="24"/>
        </w:rPr>
        <w:t>konsantrasyon</w:t>
      </w:r>
      <w:proofErr w:type="gramEnd"/>
      <w:r>
        <w:rPr>
          <w:rFonts w:ascii="Times New Roman" w:hAnsi="Times New Roman" w:cs="Times New Roman"/>
          <w:sz w:val="24"/>
        </w:rPr>
        <w:t xml:space="preserve"> artıcı bir egzersiz olarak bir mobil uygulamanın geliştirilmesi amaçlanmaktadır. Kullanıcılar boş zamanlarında kısa/orta/uzun </w:t>
      </w:r>
      <w:proofErr w:type="gramStart"/>
      <w:r>
        <w:rPr>
          <w:rFonts w:ascii="Times New Roman" w:hAnsi="Times New Roman" w:cs="Times New Roman"/>
          <w:sz w:val="24"/>
        </w:rPr>
        <w:t>periyotlarla</w:t>
      </w:r>
      <w:proofErr w:type="gramEnd"/>
      <w:r>
        <w:rPr>
          <w:rFonts w:ascii="Times New Roman" w:hAnsi="Times New Roman" w:cs="Times New Roman"/>
          <w:sz w:val="24"/>
        </w:rPr>
        <w:t xml:space="preserve"> uygulamayı kullanarak zihinsel bir aktivite ile bilişsel egzersiz yapabileceklerdir. </w:t>
      </w:r>
    </w:p>
    <w:p w:rsidR="00BA5D9E" w:rsidRDefault="00BA5D9E">
      <w:pPr>
        <w:rPr>
          <w:rFonts w:ascii="Times New Roman" w:hAnsi="Times New Roman" w:cs="Times New Roman"/>
          <w:sz w:val="24"/>
        </w:rPr>
      </w:pPr>
      <w:r w:rsidRPr="003B0778">
        <w:rPr>
          <w:rFonts w:ascii="Times New Roman" w:hAnsi="Times New Roman" w:cs="Times New Roman"/>
          <w:sz w:val="24"/>
        </w:rPr>
        <w:t>Yapılacaklar:</w:t>
      </w:r>
    </w:p>
    <w:p w:rsidR="00C8744E" w:rsidRDefault="00C8744E" w:rsidP="00C8744E">
      <w:pPr>
        <w:pStyle w:val="ListeParagraf"/>
        <w:numPr>
          <w:ilvl w:val="0"/>
          <w:numId w:val="4"/>
        </w:numPr>
        <w:rPr>
          <w:rFonts w:ascii="Times New Roman" w:hAnsi="Times New Roman" w:cs="Times New Roman"/>
          <w:sz w:val="24"/>
        </w:rPr>
      </w:pPr>
      <w:r>
        <w:rPr>
          <w:rFonts w:ascii="Times New Roman" w:hAnsi="Times New Roman" w:cs="Times New Roman"/>
          <w:sz w:val="24"/>
        </w:rPr>
        <w:t>Ana menü tasarımı</w:t>
      </w:r>
    </w:p>
    <w:p w:rsidR="00C8744E" w:rsidRPr="00445D00" w:rsidRDefault="00C8744E" w:rsidP="00445D00">
      <w:pPr>
        <w:pStyle w:val="ListeParagraf"/>
        <w:numPr>
          <w:ilvl w:val="0"/>
          <w:numId w:val="4"/>
        </w:numPr>
        <w:rPr>
          <w:rFonts w:ascii="Times New Roman" w:hAnsi="Times New Roman" w:cs="Times New Roman"/>
          <w:sz w:val="24"/>
        </w:rPr>
      </w:pPr>
      <w:r>
        <w:rPr>
          <w:rFonts w:ascii="Times New Roman" w:hAnsi="Times New Roman" w:cs="Times New Roman"/>
          <w:sz w:val="24"/>
        </w:rPr>
        <w:t>Sahne elemanlarına animasyon eklenmesi</w:t>
      </w:r>
    </w:p>
    <w:p w:rsidR="00C8744E" w:rsidRDefault="00C8744E" w:rsidP="00C8744E">
      <w:pPr>
        <w:pStyle w:val="ListeParagraf"/>
        <w:numPr>
          <w:ilvl w:val="0"/>
          <w:numId w:val="4"/>
        </w:numPr>
        <w:rPr>
          <w:rFonts w:ascii="Times New Roman" w:hAnsi="Times New Roman" w:cs="Times New Roman"/>
          <w:sz w:val="24"/>
        </w:rPr>
      </w:pPr>
      <w:proofErr w:type="spellStart"/>
      <w:r>
        <w:rPr>
          <w:rFonts w:ascii="Times New Roman" w:hAnsi="Times New Roman" w:cs="Times New Roman"/>
          <w:sz w:val="24"/>
        </w:rPr>
        <w:t>Gameplay</w:t>
      </w:r>
      <w:proofErr w:type="spellEnd"/>
      <w:r>
        <w:rPr>
          <w:rFonts w:ascii="Times New Roman" w:hAnsi="Times New Roman" w:cs="Times New Roman"/>
          <w:sz w:val="24"/>
        </w:rPr>
        <w:t xml:space="preserve"> sahne tasarımı</w:t>
      </w:r>
    </w:p>
    <w:p w:rsidR="00C8744E" w:rsidRDefault="00C8744E" w:rsidP="00C8744E">
      <w:pPr>
        <w:pStyle w:val="ListeParagraf"/>
        <w:numPr>
          <w:ilvl w:val="0"/>
          <w:numId w:val="4"/>
        </w:numPr>
        <w:rPr>
          <w:rFonts w:ascii="Times New Roman" w:hAnsi="Times New Roman" w:cs="Times New Roman"/>
          <w:sz w:val="24"/>
        </w:rPr>
      </w:pPr>
      <w:r>
        <w:rPr>
          <w:rFonts w:ascii="Times New Roman" w:hAnsi="Times New Roman" w:cs="Times New Roman"/>
          <w:sz w:val="24"/>
        </w:rPr>
        <w:t>Rastgele renk üretimi</w:t>
      </w:r>
    </w:p>
    <w:p w:rsidR="00C8744E" w:rsidRDefault="00C8744E" w:rsidP="00C8744E">
      <w:pPr>
        <w:pStyle w:val="ListeParagraf"/>
        <w:numPr>
          <w:ilvl w:val="0"/>
          <w:numId w:val="4"/>
        </w:numPr>
        <w:rPr>
          <w:rFonts w:ascii="Times New Roman" w:hAnsi="Times New Roman" w:cs="Times New Roman"/>
          <w:sz w:val="24"/>
        </w:rPr>
      </w:pPr>
      <w:r>
        <w:rPr>
          <w:rFonts w:ascii="Times New Roman" w:hAnsi="Times New Roman" w:cs="Times New Roman"/>
          <w:sz w:val="24"/>
        </w:rPr>
        <w:t>Buton kullanımı ile doğru yanlış kontrolü</w:t>
      </w:r>
    </w:p>
    <w:p w:rsidR="00C8744E" w:rsidRDefault="00C8744E" w:rsidP="00C8744E">
      <w:pPr>
        <w:pStyle w:val="ListeParagraf"/>
        <w:numPr>
          <w:ilvl w:val="0"/>
          <w:numId w:val="4"/>
        </w:numPr>
        <w:rPr>
          <w:rFonts w:ascii="Times New Roman" w:hAnsi="Times New Roman" w:cs="Times New Roman"/>
          <w:sz w:val="24"/>
        </w:rPr>
      </w:pPr>
      <w:r>
        <w:rPr>
          <w:rFonts w:ascii="Times New Roman" w:hAnsi="Times New Roman" w:cs="Times New Roman"/>
          <w:sz w:val="24"/>
        </w:rPr>
        <w:t>Puan artırma fonksiyonu</w:t>
      </w:r>
    </w:p>
    <w:p w:rsidR="00C8744E" w:rsidRDefault="00C8744E" w:rsidP="00C8744E">
      <w:pPr>
        <w:pStyle w:val="ListeParagraf"/>
        <w:numPr>
          <w:ilvl w:val="0"/>
          <w:numId w:val="4"/>
        </w:numPr>
        <w:rPr>
          <w:rFonts w:ascii="Times New Roman" w:hAnsi="Times New Roman" w:cs="Times New Roman"/>
          <w:sz w:val="24"/>
        </w:rPr>
      </w:pPr>
      <w:r>
        <w:rPr>
          <w:rFonts w:ascii="Times New Roman" w:hAnsi="Times New Roman" w:cs="Times New Roman"/>
          <w:sz w:val="24"/>
        </w:rPr>
        <w:t>Puan azaltma fonksiyonu</w:t>
      </w:r>
    </w:p>
    <w:p w:rsidR="00C8744E" w:rsidRDefault="00445D00" w:rsidP="00C8744E">
      <w:pPr>
        <w:pStyle w:val="ListeParagraf"/>
        <w:numPr>
          <w:ilvl w:val="0"/>
          <w:numId w:val="4"/>
        </w:numPr>
        <w:rPr>
          <w:rFonts w:ascii="Times New Roman" w:hAnsi="Times New Roman" w:cs="Times New Roman"/>
          <w:sz w:val="24"/>
        </w:rPr>
      </w:pPr>
      <w:r>
        <w:rPr>
          <w:rFonts w:ascii="Times New Roman" w:hAnsi="Times New Roman" w:cs="Times New Roman"/>
          <w:sz w:val="24"/>
        </w:rPr>
        <w:t>Geri sayım oluşturulması</w:t>
      </w:r>
    </w:p>
    <w:p w:rsidR="00445D00" w:rsidRDefault="00445D00" w:rsidP="00C8744E">
      <w:pPr>
        <w:pStyle w:val="ListeParagraf"/>
        <w:numPr>
          <w:ilvl w:val="0"/>
          <w:numId w:val="4"/>
        </w:numPr>
        <w:rPr>
          <w:rFonts w:ascii="Times New Roman" w:hAnsi="Times New Roman" w:cs="Times New Roman"/>
          <w:sz w:val="24"/>
        </w:rPr>
      </w:pPr>
      <w:proofErr w:type="spellStart"/>
      <w:r>
        <w:rPr>
          <w:rFonts w:ascii="Times New Roman" w:hAnsi="Times New Roman" w:cs="Times New Roman"/>
          <w:sz w:val="24"/>
        </w:rPr>
        <w:t>Pause</w:t>
      </w:r>
      <w:proofErr w:type="spellEnd"/>
      <w:r>
        <w:rPr>
          <w:rFonts w:ascii="Times New Roman" w:hAnsi="Times New Roman" w:cs="Times New Roman"/>
          <w:sz w:val="24"/>
        </w:rPr>
        <w:t xml:space="preserve"> paneli oluşturulması</w:t>
      </w:r>
    </w:p>
    <w:p w:rsidR="00445D00" w:rsidRDefault="00445D00" w:rsidP="00C8744E">
      <w:pPr>
        <w:pStyle w:val="ListeParagraf"/>
        <w:numPr>
          <w:ilvl w:val="0"/>
          <w:numId w:val="4"/>
        </w:numPr>
        <w:rPr>
          <w:rFonts w:ascii="Times New Roman" w:hAnsi="Times New Roman" w:cs="Times New Roman"/>
          <w:sz w:val="24"/>
        </w:rPr>
      </w:pPr>
      <w:r>
        <w:rPr>
          <w:rFonts w:ascii="Times New Roman" w:hAnsi="Times New Roman" w:cs="Times New Roman"/>
          <w:sz w:val="24"/>
        </w:rPr>
        <w:t>Sonuç paneli oluşturulması</w:t>
      </w:r>
    </w:p>
    <w:p w:rsidR="00445D00" w:rsidRDefault="009C016E" w:rsidP="00C8744E">
      <w:pPr>
        <w:pStyle w:val="ListeParagraf"/>
        <w:numPr>
          <w:ilvl w:val="0"/>
          <w:numId w:val="4"/>
        </w:numPr>
        <w:rPr>
          <w:rFonts w:ascii="Times New Roman" w:hAnsi="Times New Roman" w:cs="Times New Roman"/>
          <w:sz w:val="24"/>
        </w:rPr>
      </w:pPr>
      <w:r>
        <w:rPr>
          <w:rFonts w:ascii="Times New Roman" w:hAnsi="Times New Roman" w:cs="Times New Roman"/>
          <w:sz w:val="24"/>
        </w:rPr>
        <w:t>Arka plan seslerinin eklenmesi</w:t>
      </w:r>
    </w:p>
    <w:p w:rsidR="009C016E" w:rsidRDefault="008A7037" w:rsidP="00C8744E">
      <w:pPr>
        <w:pStyle w:val="ListeParagraf"/>
        <w:numPr>
          <w:ilvl w:val="0"/>
          <w:numId w:val="4"/>
        </w:numPr>
        <w:rPr>
          <w:rFonts w:ascii="Times New Roman" w:hAnsi="Times New Roman" w:cs="Times New Roman"/>
          <w:sz w:val="24"/>
        </w:rPr>
      </w:pPr>
      <w:r>
        <w:rPr>
          <w:rFonts w:ascii="Times New Roman" w:hAnsi="Times New Roman" w:cs="Times New Roman"/>
          <w:sz w:val="24"/>
        </w:rPr>
        <w:t>“Nasıl oynanır?” panelinin oluşturulması</w:t>
      </w:r>
    </w:p>
    <w:p w:rsidR="008A7037" w:rsidRPr="00C8744E" w:rsidRDefault="008A7037" w:rsidP="00C8744E">
      <w:pPr>
        <w:pStyle w:val="ListeParagraf"/>
        <w:numPr>
          <w:ilvl w:val="0"/>
          <w:numId w:val="4"/>
        </w:numPr>
        <w:rPr>
          <w:rFonts w:ascii="Times New Roman" w:hAnsi="Times New Roman" w:cs="Times New Roman"/>
          <w:sz w:val="24"/>
        </w:rPr>
      </w:pPr>
      <w:r>
        <w:rPr>
          <w:rFonts w:ascii="Times New Roman" w:hAnsi="Times New Roman" w:cs="Times New Roman"/>
          <w:sz w:val="24"/>
        </w:rPr>
        <w:t>APK çıktısının alınması</w:t>
      </w:r>
    </w:p>
    <w:p w:rsidR="00A03999" w:rsidRDefault="00E96BD7">
      <w:pPr>
        <w:rPr>
          <w:rFonts w:ascii="Times New Roman" w:hAnsi="Times New Roman" w:cs="Times New Roman"/>
          <w:sz w:val="24"/>
        </w:rPr>
      </w:pPr>
      <w:r w:rsidRPr="003B0778">
        <w:rPr>
          <w:rFonts w:ascii="Times New Roman" w:hAnsi="Times New Roman" w:cs="Times New Roman"/>
          <w:sz w:val="24"/>
        </w:rPr>
        <w:t xml:space="preserve">Hedef Kitle: </w:t>
      </w:r>
    </w:p>
    <w:p w:rsidR="00A03999" w:rsidRDefault="00A03999" w:rsidP="00A03999">
      <w:pPr>
        <w:pStyle w:val="ListeParagraf"/>
        <w:numPr>
          <w:ilvl w:val="0"/>
          <w:numId w:val="3"/>
        </w:numPr>
        <w:rPr>
          <w:rFonts w:ascii="Times New Roman" w:hAnsi="Times New Roman" w:cs="Times New Roman"/>
          <w:sz w:val="24"/>
        </w:rPr>
      </w:pPr>
      <w:r>
        <w:rPr>
          <w:rFonts w:ascii="Times New Roman" w:hAnsi="Times New Roman" w:cs="Times New Roman"/>
          <w:sz w:val="24"/>
        </w:rPr>
        <w:t>Çocuk ve g</w:t>
      </w:r>
      <w:r w:rsidRPr="00A03999">
        <w:rPr>
          <w:rFonts w:ascii="Times New Roman" w:hAnsi="Times New Roman" w:cs="Times New Roman"/>
          <w:sz w:val="24"/>
        </w:rPr>
        <w:t xml:space="preserve">enç </w:t>
      </w:r>
      <w:r>
        <w:rPr>
          <w:rFonts w:ascii="Times New Roman" w:hAnsi="Times New Roman" w:cs="Times New Roman"/>
          <w:sz w:val="24"/>
        </w:rPr>
        <w:t>k</w:t>
      </w:r>
      <w:r w:rsidRPr="00A03999">
        <w:rPr>
          <w:rFonts w:ascii="Times New Roman" w:hAnsi="Times New Roman" w:cs="Times New Roman"/>
          <w:sz w:val="24"/>
        </w:rPr>
        <w:t>ullanıcılar</w:t>
      </w:r>
      <w:r>
        <w:rPr>
          <w:rFonts w:ascii="Times New Roman" w:hAnsi="Times New Roman" w:cs="Times New Roman"/>
          <w:sz w:val="24"/>
        </w:rPr>
        <w:t>.</w:t>
      </w:r>
    </w:p>
    <w:p w:rsidR="00A03999" w:rsidRPr="00A03999" w:rsidRDefault="00A03999" w:rsidP="00A03999">
      <w:pPr>
        <w:pStyle w:val="ListeParagraf"/>
        <w:numPr>
          <w:ilvl w:val="0"/>
          <w:numId w:val="3"/>
        </w:numPr>
        <w:rPr>
          <w:rFonts w:ascii="Times New Roman" w:hAnsi="Times New Roman" w:cs="Times New Roman"/>
          <w:sz w:val="24"/>
        </w:rPr>
      </w:pPr>
      <w:r w:rsidRPr="00A03999">
        <w:rPr>
          <w:rFonts w:ascii="Times New Roman" w:hAnsi="Times New Roman" w:cs="Times New Roman"/>
          <w:sz w:val="24"/>
        </w:rPr>
        <w:t>Dikkat dağınıklığı yaşayan bireyler.</w:t>
      </w:r>
    </w:p>
    <w:p w:rsidR="00BA5D9E" w:rsidRPr="003B0778" w:rsidRDefault="00BA5D9E">
      <w:pPr>
        <w:rPr>
          <w:rFonts w:ascii="Times New Roman" w:hAnsi="Times New Roman" w:cs="Times New Roman"/>
          <w:sz w:val="24"/>
        </w:rPr>
      </w:pPr>
      <w:r w:rsidRPr="003B0778">
        <w:rPr>
          <w:rFonts w:ascii="Times New Roman" w:hAnsi="Times New Roman" w:cs="Times New Roman"/>
          <w:sz w:val="24"/>
        </w:rPr>
        <w:t>Grup Üyeleri:</w:t>
      </w:r>
      <w:r w:rsidR="00CA2324" w:rsidRPr="003B0778">
        <w:rPr>
          <w:rFonts w:ascii="Times New Roman" w:hAnsi="Times New Roman" w:cs="Times New Roman"/>
          <w:sz w:val="24"/>
        </w:rPr>
        <w:t xml:space="preserve"> </w:t>
      </w:r>
    </w:p>
    <w:p w:rsidR="00CA2324" w:rsidRPr="003B0778" w:rsidRDefault="00CA2324" w:rsidP="00CA2324">
      <w:pPr>
        <w:pStyle w:val="ListeParagraf"/>
        <w:numPr>
          <w:ilvl w:val="0"/>
          <w:numId w:val="1"/>
        </w:numPr>
        <w:rPr>
          <w:rFonts w:ascii="Times New Roman" w:hAnsi="Times New Roman" w:cs="Times New Roman"/>
          <w:sz w:val="24"/>
        </w:rPr>
      </w:pPr>
      <w:r w:rsidRPr="003B0778">
        <w:rPr>
          <w:rFonts w:ascii="Times New Roman" w:hAnsi="Times New Roman" w:cs="Times New Roman"/>
          <w:sz w:val="24"/>
        </w:rPr>
        <w:t xml:space="preserve">Görkem </w:t>
      </w:r>
      <w:proofErr w:type="spellStart"/>
      <w:r w:rsidRPr="003B0778">
        <w:rPr>
          <w:rFonts w:ascii="Times New Roman" w:hAnsi="Times New Roman" w:cs="Times New Roman"/>
          <w:sz w:val="24"/>
        </w:rPr>
        <w:t>İlbasmış</w:t>
      </w:r>
      <w:proofErr w:type="spellEnd"/>
      <w:r w:rsidRPr="003B0778">
        <w:rPr>
          <w:rFonts w:ascii="Times New Roman" w:hAnsi="Times New Roman" w:cs="Times New Roman"/>
          <w:sz w:val="24"/>
        </w:rPr>
        <w:t xml:space="preserve"> (Yönetici)</w:t>
      </w:r>
    </w:p>
    <w:p w:rsidR="00CA2324" w:rsidRPr="003B0778" w:rsidRDefault="00CA2324" w:rsidP="00CA2324">
      <w:pPr>
        <w:pStyle w:val="ListeParagraf"/>
        <w:numPr>
          <w:ilvl w:val="0"/>
          <w:numId w:val="1"/>
        </w:numPr>
        <w:rPr>
          <w:rFonts w:ascii="Times New Roman" w:hAnsi="Times New Roman" w:cs="Times New Roman"/>
          <w:sz w:val="24"/>
        </w:rPr>
      </w:pPr>
      <w:r w:rsidRPr="003B0778">
        <w:rPr>
          <w:rFonts w:ascii="Times New Roman" w:hAnsi="Times New Roman" w:cs="Times New Roman"/>
          <w:sz w:val="24"/>
        </w:rPr>
        <w:t xml:space="preserve">Abdullah </w:t>
      </w:r>
      <w:proofErr w:type="spellStart"/>
      <w:r w:rsidRPr="003B0778">
        <w:rPr>
          <w:rFonts w:ascii="Times New Roman" w:hAnsi="Times New Roman" w:cs="Times New Roman"/>
          <w:sz w:val="24"/>
        </w:rPr>
        <w:t>Bekci</w:t>
      </w:r>
      <w:proofErr w:type="spellEnd"/>
      <w:r w:rsidRPr="003B0778">
        <w:rPr>
          <w:rFonts w:ascii="Times New Roman" w:hAnsi="Times New Roman" w:cs="Times New Roman"/>
          <w:sz w:val="24"/>
        </w:rPr>
        <w:t xml:space="preserve"> (</w:t>
      </w:r>
      <w:proofErr w:type="spellStart"/>
      <w:r w:rsidRPr="003B0778">
        <w:rPr>
          <w:rFonts w:ascii="Times New Roman" w:hAnsi="Times New Roman" w:cs="Times New Roman"/>
          <w:sz w:val="24"/>
        </w:rPr>
        <w:t>Back-</w:t>
      </w:r>
      <w:r w:rsidR="003B0778" w:rsidRPr="003B0778">
        <w:rPr>
          <w:rFonts w:ascii="Times New Roman" w:hAnsi="Times New Roman" w:cs="Times New Roman"/>
          <w:sz w:val="24"/>
        </w:rPr>
        <w:t>E</w:t>
      </w:r>
      <w:r w:rsidRPr="003B0778">
        <w:rPr>
          <w:rFonts w:ascii="Times New Roman" w:hAnsi="Times New Roman" w:cs="Times New Roman"/>
          <w:sz w:val="24"/>
        </w:rPr>
        <w:t>nd</w:t>
      </w:r>
      <w:proofErr w:type="spellEnd"/>
      <w:r w:rsidRPr="003B0778">
        <w:rPr>
          <w:rFonts w:ascii="Times New Roman" w:hAnsi="Times New Roman" w:cs="Times New Roman"/>
          <w:sz w:val="24"/>
        </w:rPr>
        <w:t>)</w:t>
      </w:r>
    </w:p>
    <w:p w:rsidR="00CA2324" w:rsidRPr="003B0778" w:rsidRDefault="003B0778" w:rsidP="00CA2324">
      <w:pPr>
        <w:pStyle w:val="ListeParagraf"/>
        <w:numPr>
          <w:ilvl w:val="0"/>
          <w:numId w:val="1"/>
        </w:numPr>
        <w:rPr>
          <w:rFonts w:ascii="Times New Roman" w:hAnsi="Times New Roman" w:cs="Times New Roman"/>
          <w:sz w:val="24"/>
        </w:rPr>
      </w:pPr>
      <w:r w:rsidRPr="003B0778">
        <w:rPr>
          <w:rFonts w:ascii="Times New Roman" w:hAnsi="Times New Roman" w:cs="Times New Roman"/>
          <w:sz w:val="24"/>
        </w:rPr>
        <w:t>Serdar Arıkan (Front-</w:t>
      </w:r>
      <w:proofErr w:type="spellStart"/>
      <w:r w:rsidRPr="003B0778">
        <w:rPr>
          <w:rFonts w:ascii="Times New Roman" w:hAnsi="Times New Roman" w:cs="Times New Roman"/>
          <w:sz w:val="24"/>
        </w:rPr>
        <w:t>End</w:t>
      </w:r>
      <w:proofErr w:type="spellEnd"/>
      <w:r w:rsidRPr="003B0778">
        <w:rPr>
          <w:rFonts w:ascii="Times New Roman" w:hAnsi="Times New Roman" w:cs="Times New Roman"/>
          <w:sz w:val="24"/>
        </w:rPr>
        <w:t xml:space="preserve"> - Tasarım)</w:t>
      </w:r>
    </w:p>
    <w:p w:rsidR="003B0778" w:rsidRDefault="003B0778" w:rsidP="00CA2324">
      <w:pPr>
        <w:pStyle w:val="ListeParagraf"/>
        <w:numPr>
          <w:ilvl w:val="0"/>
          <w:numId w:val="1"/>
        </w:numPr>
        <w:rPr>
          <w:rFonts w:ascii="Times New Roman" w:hAnsi="Times New Roman" w:cs="Times New Roman"/>
          <w:sz w:val="24"/>
        </w:rPr>
      </w:pPr>
      <w:r w:rsidRPr="003B0778">
        <w:rPr>
          <w:rFonts w:ascii="Times New Roman" w:hAnsi="Times New Roman" w:cs="Times New Roman"/>
          <w:sz w:val="24"/>
        </w:rPr>
        <w:t>Mert Can Taşkıran (</w:t>
      </w:r>
      <w:r>
        <w:rPr>
          <w:rFonts w:ascii="Times New Roman" w:hAnsi="Times New Roman" w:cs="Times New Roman"/>
          <w:sz w:val="24"/>
        </w:rPr>
        <w:t>Dokümantasyon</w:t>
      </w:r>
      <w:r w:rsidRPr="003B0778">
        <w:rPr>
          <w:rFonts w:ascii="Times New Roman" w:hAnsi="Times New Roman" w:cs="Times New Roman"/>
          <w:sz w:val="24"/>
        </w:rPr>
        <w:t>)</w:t>
      </w:r>
    </w:p>
    <w:p w:rsidR="00935EC6" w:rsidRDefault="00935EC6" w:rsidP="003B0778">
      <w:pPr>
        <w:rPr>
          <w:rFonts w:ascii="Times New Roman" w:hAnsi="Times New Roman" w:cs="Times New Roman"/>
          <w:sz w:val="24"/>
        </w:rPr>
      </w:pPr>
    </w:p>
    <w:p w:rsidR="00935EC6" w:rsidRDefault="00935EC6" w:rsidP="003B0778">
      <w:pPr>
        <w:rPr>
          <w:rFonts w:ascii="Times New Roman" w:hAnsi="Times New Roman" w:cs="Times New Roman"/>
          <w:sz w:val="24"/>
        </w:rPr>
      </w:pPr>
    </w:p>
    <w:p w:rsidR="00935EC6" w:rsidRDefault="00935EC6" w:rsidP="003B0778">
      <w:pPr>
        <w:rPr>
          <w:rFonts w:ascii="Times New Roman" w:hAnsi="Times New Roman" w:cs="Times New Roman"/>
          <w:sz w:val="24"/>
        </w:rPr>
      </w:pPr>
    </w:p>
    <w:p w:rsidR="00935EC6" w:rsidRDefault="00935EC6" w:rsidP="003B0778">
      <w:pPr>
        <w:rPr>
          <w:rFonts w:ascii="Times New Roman" w:hAnsi="Times New Roman" w:cs="Times New Roman"/>
          <w:sz w:val="24"/>
        </w:rPr>
      </w:pPr>
    </w:p>
    <w:p w:rsidR="00935EC6" w:rsidRDefault="00935EC6" w:rsidP="003B0778">
      <w:pPr>
        <w:rPr>
          <w:rFonts w:ascii="Times New Roman" w:hAnsi="Times New Roman" w:cs="Times New Roman"/>
          <w:sz w:val="24"/>
        </w:rPr>
      </w:pPr>
    </w:p>
    <w:p w:rsidR="00935EC6" w:rsidRDefault="00935EC6" w:rsidP="003B0778">
      <w:pPr>
        <w:rPr>
          <w:rFonts w:ascii="Times New Roman" w:hAnsi="Times New Roman" w:cs="Times New Roman"/>
          <w:sz w:val="24"/>
        </w:rPr>
      </w:pPr>
    </w:p>
    <w:p w:rsidR="003B0778" w:rsidRDefault="0070186D" w:rsidP="003B0778">
      <w:pPr>
        <w:rPr>
          <w:rFonts w:ascii="Times New Roman" w:hAnsi="Times New Roman" w:cs="Times New Roman"/>
          <w:sz w:val="24"/>
        </w:rPr>
      </w:pPr>
      <w:bookmarkStart w:id="0" w:name="_GoBack"/>
      <w:bookmarkEnd w:id="0"/>
      <w:r>
        <w:rPr>
          <w:rFonts w:ascii="Times New Roman" w:hAnsi="Times New Roman" w:cs="Times New Roman"/>
          <w:sz w:val="24"/>
        </w:rPr>
        <w:lastRenderedPageBreak/>
        <w:t>Zaman-İş Planı:</w:t>
      </w:r>
    </w:p>
    <w:p w:rsidR="0070186D" w:rsidRPr="003B0778" w:rsidRDefault="00935EC6" w:rsidP="003B0778">
      <w:pPr>
        <w:rPr>
          <w:rFonts w:ascii="Times New Roman" w:hAnsi="Times New Roman" w:cs="Times New Roman"/>
          <w:sz w:val="24"/>
        </w:rPr>
      </w:pPr>
      <w:r>
        <w:rPr>
          <w:noProof/>
          <w:lang w:eastAsia="tr-TR"/>
        </w:rPr>
        <w:drawing>
          <wp:inline distT="0" distB="0" distL="0" distR="0" wp14:anchorId="7F3C6CCA" wp14:editId="7DAA9933">
            <wp:extent cx="4336415" cy="2137410"/>
            <wp:effectExtent l="0" t="0" r="6985" b="0"/>
            <wp:docPr id="3" name="image3.png"/>
            <wp:cNvGraphicFramePr/>
            <a:graphic xmlns:a="http://schemas.openxmlformats.org/drawingml/2006/main">
              <a:graphicData uri="http://schemas.openxmlformats.org/drawingml/2006/picture">
                <pic:pic xmlns:pic="http://schemas.openxmlformats.org/drawingml/2006/picture">
                  <pic:nvPicPr>
                    <pic:cNvPr id="3" name="image3.png"/>
                    <pic:cNvPicPr/>
                  </pic:nvPicPr>
                  <pic:blipFill>
                    <a:blip r:embed="rId6" cstate="print"/>
                    <a:stretch>
                      <a:fillRect/>
                    </a:stretch>
                  </pic:blipFill>
                  <pic:spPr>
                    <a:xfrm>
                      <a:off x="0" y="0"/>
                      <a:ext cx="4336415" cy="2137410"/>
                    </a:xfrm>
                    <a:prstGeom prst="rect">
                      <a:avLst/>
                    </a:prstGeom>
                  </pic:spPr>
                </pic:pic>
              </a:graphicData>
            </a:graphic>
          </wp:inline>
        </w:drawing>
      </w:r>
    </w:p>
    <w:sectPr w:rsidR="0070186D" w:rsidRPr="003B077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Courier New">
    <w:panose1 w:val="02070309020205020404"/>
    <w:charset w:val="A2"/>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306593"/>
    <w:multiLevelType w:val="hybridMultilevel"/>
    <w:tmpl w:val="25D007BC"/>
    <w:lvl w:ilvl="0" w:tplc="94A61C32">
      <w:numFmt w:val="bullet"/>
      <w:lvlText w:val="-"/>
      <w:lvlJc w:val="left"/>
      <w:pPr>
        <w:ind w:left="720" w:hanging="360"/>
      </w:pPr>
      <w:rPr>
        <w:rFonts w:ascii="Calibri" w:eastAsiaTheme="minorHAnsi" w:hAnsi="Calibri" w:cs="Calibr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148C6D53"/>
    <w:multiLevelType w:val="hybridMultilevel"/>
    <w:tmpl w:val="992CA014"/>
    <w:lvl w:ilvl="0" w:tplc="2CE00B3E">
      <w:numFmt w:val="bullet"/>
      <w:lvlText w:val="-"/>
      <w:lvlJc w:val="left"/>
      <w:pPr>
        <w:ind w:left="720" w:hanging="360"/>
      </w:pPr>
      <w:rPr>
        <w:rFonts w:ascii="Times New Roman" w:eastAsiaTheme="minorHAnsi" w:hAnsi="Times New Roman"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2742495A"/>
    <w:multiLevelType w:val="hybridMultilevel"/>
    <w:tmpl w:val="4E301198"/>
    <w:lvl w:ilvl="0" w:tplc="4A60D858">
      <w:numFmt w:val="bullet"/>
      <w:lvlText w:val="-"/>
      <w:lvlJc w:val="left"/>
      <w:pPr>
        <w:ind w:left="720" w:hanging="360"/>
      </w:pPr>
      <w:rPr>
        <w:rFonts w:ascii="Times New Roman" w:eastAsiaTheme="minorHAnsi" w:hAnsi="Times New Roman"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6CE320CF"/>
    <w:multiLevelType w:val="hybridMultilevel"/>
    <w:tmpl w:val="214CCB78"/>
    <w:lvl w:ilvl="0" w:tplc="A9106C6E">
      <w:numFmt w:val="bullet"/>
      <w:lvlText w:val="-"/>
      <w:lvlJc w:val="left"/>
      <w:pPr>
        <w:ind w:left="720" w:hanging="360"/>
      </w:pPr>
      <w:rPr>
        <w:rFonts w:ascii="Times New Roman" w:eastAsiaTheme="minorHAnsi" w:hAnsi="Times New Roman"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6BD7"/>
    <w:rsid w:val="00093479"/>
    <w:rsid w:val="00226AD8"/>
    <w:rsid w:val="003B0778"/>
    <w:rsid w:val="00445D00"/>
    <w:rsid w:val="0070186D"/>
    <w:rsid w:val="00796C36"/>
    <w:rsid w:val="007F5E2A"/>
    <w:rsid w:val="00801F0C"/>
    <w:rsid w:val="008A7037"/>
    <w:rsid w:val="00935EC6"/>
    <w:rsid w:val="009C016E"/>
    <w:rsid w:val="009E0384"/>
    <w:rsid w:val="00A03999"/>
    <w:rsid w:val="00A677AC"/>
    <w:rsid w:val="00BA5D9E"/>
    <w:rsid w:val="00C8744E"/>
    <w:rsid w:val="00CA2324"/>
    <w:rsid w:val="00E96BD7"/>
    <w:rsid w:val="00FB173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1C28E3"/>
  <w15:chartTrackingRefBased/>
  <w15:docId w15:val="{675CAA17-A3F6-49D0-A288-461961B982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CA232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777252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397</TotalTime>
  <Pages>3</Pages>
  <Words>442</Words>
  <Characters>2522</Characters>
  <Application>Microsoft Office Word</Application>
  <DocSecurity>0</DocSecurity>
  <Lines>21</Lines>
  <Paragraphs>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abdullah.bekci.009@gmail.com</dc:creator>
  <cp:keywords/>
  <dc:description/>
  <cp:lastModifiedBy>abdullah.bekci.009@gmail.com</cp:lastModifiedBy>
  <cp:revision>8</cp:revision>
  <dcterms:created xsi:type="dcterms:W3CDTF">2022-04-28T22:31:00Z</dcterms:created>
  <dcterms:modified xsi:type="dcterms:W3CDTF">2022-04-29T14:26:00Z</dcterms:modified>
</cp:coreProperties>
</file>