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96" w:after="0"/>
        <w:rPr/>
      </w:pPr>
      <w:r>
        <w:drawing>
          <wp:anchor behindDoc="0" distT="0" distB="0" distL="0" distR="0" simplePos="0" locked="0" layoutInCell="0" allowOverlap="1" relativeHeight="9">
            <wp:simplePos x="0" y="0"/>
            <wp:positionH relativeFrom="page">
              <wp:posOffset>570865</wp:posOffset>
            </wp:positionH>
            <wp:positionV relativeFrom="paragraph">
              <wp:posOffset>117475</wp:posOffset>
            </wp:positionV>
            <wp:extent cx="1237615" cy="123761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237615" cy="1237615"/>
                    </a:xfrm>
                    <a:prstGeom prst="rect">
                      <a:avLst/>
                    </a:prstGeom>
                  </pic:spPr>
                </pic:pic>
              </a:graphicData>
            </a:graphic>
          </wp:anchor>
        </w:drawing>
      </w:r>
      <w:r>
        <w:rPr>
          <w:color w:val="206A70"/>
          <w:w w:val="95"/>
        </w:rPr>
        <w:t>Serdar</w:t>
      </w:r>
      <w:r>
        <w:rPr>
          <w:color w:val="206A70"/>
          <w:spacing w:val="-33"/>
          <w:w w:val="95"/>
        </w:rPr>
        <w:t xml:space="preserve"> </w:t>
      </w:r>
      <w:r>
        <w:rPr>
          <w:color w:val="206A70"/>
          <w:spacing w:val="-5"/>
          <w:w w:val="95"/>
        </w:rPr>
        <w:t>CAGLAR</w:t>
      </w:r>
    </w:p>
    <w:p>
      <w:pPr>
        <w:pStyle w:val="Normal"/>
        <w:spacing w:before="59" w:after="0"/>
        <w:ind w:left="2514" w:right="0" w:hanging="0"/>
        <w:jc w:val="left"/>
        <w:rPr>
          <w:rFonts w:ascii="Trebuchet MS" w:hAnsi="Trebuchet MS"/>
        </w:rPr>
      </w:pPr>
      <w:r>
        <w:rPr>
          <w:rFonts w:ascii="Trebuchet MS" w:hAnsi="Trebuchet MS"/>
          <w:color w:val="206A70"/>
          <w:spacing w:val="-4"/>
          <w:w w:val="95"/>
          <w:sz w:val="38"/>
        </w:rPr>
        <w:t>Data</w:t>
      </w:r>
      <w:r>
        <w:rPr>
          <w:rFonts w:ascii="Trebuchet MS" w:hAnsi="Trebuchet MS"/>
          <w:color w:val="206A70"/>
          <w:spacing w:val="-67"/>
          <w:w w:val="95"/>
          <w:sz w:val="38"/>
        </w:rPr>
        <w:t xml:space="preserve"> </w:t>
      </w:r>
      <w:r>
        <w:rPr>
          <w:rFonts w:ascii="Trebuchet MS" w:hAnsi="Trebuchet MS"/>
          <w:color w:val="206A70"/>
          <w:spacing w:val="-67"/>
          <w:w w:val="95"/>
          <w:sz w:val="38"/>
        </w:rPr>
        <w:t>A n a l y s t</w:t>
      </w:r>
    </w:p>
    <w:p>
      <w:pPr>
        <w:pStyle w:val="TextBody"/>
        <w:spacing w:lineRule="auto" w:line="403" w:before="164" w:after="0"/>
        <w:ind w:left="2522" w:right="152" w:firstLine="332"/>
        <w:rPr/>
      </w:pPr>
      <w:hyperlink r:id="rId4">
        <w:r>
          <w:drawing>
            <wp:anchor behindDoc="1" distT="0" distB="0" distL="0" distR="0" simplePos="0" locked="0" layoutInCell="0" allowOverlap="1" relativeHeight="2">
              <wp:simplePos x="0" y="0"/>
              <wp:positionH relativeFrom="page">
                <wp:posOffset>2101850</wp:posOffset>
              </wp:positionH>
              <wp:positionV relativeFrom="paragraph">
                <wp:posOffset>136525</wp:posOffset>
              </wp:positionV>
              <wp:extent cx="135255" cy="101600"/>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35255" cy="101600"/>
                      </a:xfrm>
                      <a:prstGeom prst="rect">
                        <a:avLst/>
                      </a:prstGeom>
                    </pic:spPr>
                  </pic:pic>
                </a:graphicData>
              </a:graphic>
            </wp:anchor>
          </w:drawing>
        </w:r>
        <w:r>
          <w:rPr>
            <w:spacing w:val="-2"/>
            <w:w w:val="85"/>
          </w:rPr>
          <w:t>serdarildercaglar@gmail.com</w:t>
        </w:r>
      </w:hyperlink>
      <w:r>
        <w:rPr>
          <w:w w:val="85"/>
        </w:rPr>
        <w:t xml:space="preserve"> </w:t>
      </w:r>
      <w:r>
        <w:rPr/>
        <w:drawing>
          <wp:inline distT="0" distB="0" distL="0" distR="0">
            <wp:extent cx="144780" cy="14224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5"/>
                    <a:stretch>
                      <a:fillRect/>
                    </a:stretch>
                  </pic:blipFill>
                  <pic:spPr bwMode="auto">
                    <a:xfrm>
                      <a:off x="0" y="0"/>
                      <a:ext cx="144780" cy="142240"/>
                    </a:xfrm>
                    <a:prstGeom prst="rect">
                      <a:avLst/>
                    </a:prstGeom>
                  </pic:spPr>
                </pic:pic>
              </a:graphicData>
            </a:graphic>
          </wp:inline>
        </w:drawing>
      </w:r>
      <w:r>
        <w:rPr>
          <w:rFonts w:ascii="Times New Roman" w:hAnsi="Times New Roman"/>
          <w:w w:val="85"/>
        </w:rPr>
        <w:t xml:space="preserve"> </w:t>
      </w:r>
      <w:r>
        <w:rPr>
          <w:rFonts w:ascii="Times New Roman" w:hAnsi="Times New Roman"/>
          <w:spacing w:val="10"/>
          <w:w w:val="85"/>
        </w:rPr>
        <w:t xml:space="preserve"> </w:t>
      </w:r>
      <w:r>
        <w:rPr>
          <w:w w:val="90"/>
        </w:rPr>
        <w:t>+905424999344</w:t>
      </w:r>
    </w:p>
    <w:p>
      <w:pPr>
        <w:pStyle w:val="TextBody"/>
        <w:spacing w:before="1" w:after="0"/>
        <w:ind w:left="2560" w:right="0" w:hanging="0"/>
        <w:rPr/>
      </w:pPr>
      <w:r>
        <w:rPr/>
        <w:drawing>
          <wp:inline distT="0" distB="0" distL="0" distR="0">
            <wp:extent cx="97790" cy="15494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6"/>
                    <a:stretch>
                      <a:fillRect/>
                    </a:stretch>
                  </pic:blipFill>
                  <pic:spPr bwMode="auto">
                    <a:xfrm>
                      <a:off x="0" y="0"/>
                      <a:ext cx="97790" cy="154940"/>
                    </a:xfrm>
                    <a:prstGeom prst="rect">
                      <a:avLst/>
                    </a:prstGeom>
                  </pic:spPr>
                </pic:pic>
              </a:graphicData>
            </a:graphic>
          </wp:inline>
        </w:drawing>
      </w:r>
      <w:r>
        <w:rPr>
          <w:rFonts w:ascii="Times New Roman" w:hAnsi="Times New Roman"/>
          <w:sz w:val="20"/>
        </w:rPr>
        <w:t xml:space="preserve">  </w:t>
      </w:r>
      <w:r>
        <w:rPr>
          <w:rFonts w:ascii="Times New Roman" w:hAnsi="Times New Roman"/>
          <w:spacing w:val="-8"/>
          <w:sz w:val="20"/>
        </w:rPr>
        <w:t xml:space="preserve"> </w:t>
      </w:r>
      <w:r>
        <w:rPr>
          <w:w w:val="90"/>
        </w:rPr>
        <w:t>Istanbul,</w:t>
      </w:r>
      <w:r>
        <w:rPr>
          <w:spacing w:val="-30"/>
          <w:w w:val="90"/>
        </w:rPr>
        <w:t xml:space="preserve"> </w:t>
      </w:r>
      <w:r>
        <w:rPr>
          <w:spacing w:val="-3"/>
          <w:w w:val="90"/>
        </w:rPr>
        <w:t>Turkey</w:t>
      </w:r>
    </w:p>
    <w:p>
      <w:pPr>
        <w:pStyle w:val="TextBody"/>
        <w:rPr>
          <w:sz w:val="28"/>
        </w:rPr>
      </w:pPr>
      <w:r>
        <w:br w:type="column"/>
      </w:r>
      <w:r>
        <w:rPr>
          <w:sz w:val="28"/>
        </w:rPr>
      </w:r>
    </w:p>
    <w:p>
      <w:pPr>
        <w:pStyle w:val="TextBody"/>
        <w:rPr>
          <w:sz w:val="28"/>
        </w:rPr>
      </w:pPr>
      <w:r>
        <w:rPr>
          <w:sz w:val="28"/>
        </w:rPr>
      </w:r>
    </w:p>
    <w:p>
      <w:pPr>
        <w:pStyle w:val="TextBody"/>
        <w:rPr>
          <w:sz w:val="28"/>
        </w:rPr>
      </w:pPr>
      <w:r>
        <w:rPr>
          <w:sz w:val="28"/>
        </w:rPr>
      </w:r>
    </w:p>
    <w:p>
      <w:pPr>
        <w:pStyle w:val="TextBody"/>
        <w:rPr>
          <w:sz w:val="29"/>
        </w:rPr>
      </w:pPr>
      <w:r>
        <w:rPr>
          <w:sz w:val="29"/>
        </w:rPr>
      </w:r>
    </w:p>
    <w:p>
      <w:pPr>
        <w:pStyle w:val="TextBody"/>
        <w:spacing w:lineRule="auto" w:line="403"/>
        <w:ind w:left="71" w:right="712" w:firstLine="337"/>
        <w:rPr/>
      </w:pPr>
      <w:hyperlink r:id="rId7">
        <w:r>
          <w:rPr>
            <w:spacing w:val="-2"/>
            <w:w w:val="85"/>
          </w:rPr>
          <w:t>linkedin.com/in/serdarildercaglar</w:t>
        </w:r>
        <w:r>
          <w:rPr/>
          <w:drawing>
            <wp:inline distT="0" distB="0" distL="0" distR="0">
              <wp:extent cx="152400" cy="149225"/>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8"/>
                      <a:stretch>
                        <a:fillRect/>
                      </a:stretch>
                    </pic:blipFill>
                    <pic:spPr bwMode="auto">
                      <a:xfrm>
                        <a:off x="0" y="0"/>
                        <a:ext cx="152400" cy="149225"/>
                      </a:xfrm>
                      <a:prstGeom prst="rect">
                        <a:avLst/>
                      </a:prstGeom>
                    </pic:spPr>
                  </pic:pic>
                </a:graphicData>
              </a:graphic>
            </wp:inline>
          </w:drawing>
        </w:r>
      </w:hyperlink>
      <w:r>
        <w:rPr>
          <w:spacing w:val="-2"/>
          <w:w w:val="85"/>
        </w:rPr>
        <w:t xml:space="preserve"> </w:t>
      </w:r>
      <w:hyperlink r:id="rId9">
        <w:r>
          <w:rPr>
            <w:w w:val="90"/>
          </w:rPr>
          <w:t>github.com/serdarildercaglar</w:t>
        </w:r>
      </w:hyperlink>
    </w:p>
    <w:p>
      <w:pPr>
        <w:pStyle w:val="TextBody"/>
        <w:spacing w:before="1" w:after="0"/>
        <w:ind w:left="122" w:right="0" w:hanging="0"/>
        <w:rPr/>
      </w:pPr>
      <w:r>
        <w:drawing>
          <wp:anchor behindDoc="1" distT="0" distB="0" distL="0" distR="0" simplePos="0" locked="0" layoutInCell="0" allowOverlap="1" relativeHeight="3">
            <wp:simplePos x="0" y="0"/>
            <wp:positionH relativeFrom="page">
              <wp:posOffset>4331335</wp:posOffset>
            </wp:positionH>
            <wp:positionV relativeFrom="paragraph">
              <wp:posOffset>-533400</wp:posOffset>
            </wp:positionV>
            <wp:extent cx="116840" cy="111760"/>
            <wp:effectExtent l="0" t="0" r="0" b="0"/>
            <wp:wrapNone/>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0"/>
                    <a:stretch>
                      <a:fillRect/>
                    </a:stretch>
                  </pic:blipFill>
                  <pic:spPr bwMode="auto">
                    <a:xfrm>
                      <a:off x="0" y="0"/>
                      <a:ext cx="116840" cy="111760"/>
                    </a:xfrm>
                    <a:prstGeom prst="rect">
                      <a:avLst/>
                    </a:prstGeom>
                  </pic:spPr>
                </pic:pic>
              </a:graphicData>
            </a:graphic>
          </wp:anchor>
        </w:drawing>
      </w:r>
      <w:r>
        <w:rPr/>
        <w:drawing>
          <wp:inline distT="0" distB="0" distL="0" distR="0">
            <wp:extent cx="86995" cy="161925"/>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11"/>
                    <a:stretch>
                      <a:fillRect/>
                    </a:stretch>
                  </pic:blipFill>
                  <pic:spPr bwMode="auto">
                    <a:xfrm>
                      <a:off x="0" y="0"/>
                      <a:ext cx="86995" cy="161925"/>
                    </a:xfrm>
                    <a:prstGeom prst="rect">
                      <a:avLst/>
                    </a:prstGeom>
                  </pic:spPr>
                </pic:pic>
              </a:graphicData>
            </a:graphic>
          </wp:inline>
        </w:drawing>
      </w:r>
      <w:r>
        <w:rPr>
          <w:rFonts w:ascii="Times New Roman" w:hAnsi="Times New Roman"/>
          <w:sz w:val="20"/>
        </w:rPr>
        <w:t xml:space="preserve">  </w:t>
      </w:r>
      <w:r>
        <w:rPr>
          <w:rFonts w:ascii="Times New Roman" w:hAnsi="Times New Roman"/>
          <w:spacing w:val="-2"/>
          <w:sz w:val="20"/>
        </w:rPr>
        <w:t xml:space="preserve"> </w:t>
      </w:r>
      <w:hyperlink r:id="rId12">
        <w:r>
          <w:rPr>
            <w:w w:val="95"/>
          </w:rPr>
          <w:t>kaggle.com/serdarcaglar</w:t>
        </w:r>
      </w:hyperlink>
    </w:p>
    <w:p>
      <w:pPr>
        <w:sectPr>
          <w:footerReference w:type="default" r:id="rId13"/>
          <w:type w:val="continuous"/>
          <w:pgSz w:w="11906" w:h="16838"/>
          <w:pgMar w:left="780" w:right="800" w:gutter="0" w:header="0" w:top="740" w:footer="392" w:bottom="580"/>
          <w:cols w:num="2" w:equalWidth="false" w:sep="false">
            <w:col w:w="5901" w:space="40"/>
            <w:col w:w="4384"/>
          </w:cols>
          <w:formProt w:val="false"/>
          <w:textDirection w:val="lrTb"/>
          <w:docGrid w:type="default" w:linePitch="100" w:charSpace="0"/>
        </w:sectPr>
      </w:pPr>
    </w:p>
    <w:p>
      <w:pPr>
        <w:pStyle w:val="TextBody"/>
        <w:spacing w:before="8" w:after="0"/>
        <w:rPr>
          <w:sz w:val="21"/>
        </w:rPr>
      </w:pPr>
      <w:r>
        <w:rPr>
          <w:sz w:val="21"/>
        </w:rPr>
      </w:r>
    </w:p>
    <w:p>
      <w:pPr>
        <w:sectPr>
          <w:type w:val="continuous"/>
          <w:pgSz w:w="11906" w:h="16838"/>
          <w:pgMar w:left="780" w:right="800" w:gutter="0" w:header="0" w:top="740" w:footer="392" w:bottom="580"/>
          <w:formProt w:val="false"/>
          <w:textDirection w:val="lrTb"/>
          <w:docGrid w:type="default" w:linePitch="100" w:charSpace="0"/>
        </w:sectPr>
      </w:pPr>
    </w:p>
    <w:p>
      <w:pPr>
        <w:pStyle w:val="Normal"/>
        <w:tabs>
          <w:tab w:val="clear" w:pos="720"/>
          <w:tab w:val="left" w:pos="5679" w:leader="none"/>
        </w:tabs>
        <w:spacing w:before="111" w:after="0"/>
        <w:ind w:left="119" w:right="0" w:hanging="0"/>
        <w:jc w:val="both"/>
        <w:rPr>
          <w:rFonts w:ascii="Trebuchet MS" w:hAnsi="Trebuchet MS"/>
          <w:b/>
          <w:b/>
          <w:sz w:val="24"/>
        </w:rPr>
      </w:pPr>
      <w:r>
        <w:rPr>
          <w:rFonts w:ascii="Times New Roman" w:hAnsi="Times New Roman"/>
          <w:color w:val="206A70"/>
          <w:w w:val="99"/>
          <w:sz w:val="24"/>
          <w:u w:val="thick" w:color="206A70"/>
        </w:rPr>
        <w:t xml:space="preserve"> </w:t>
      </w:r>
      <w:r>
        <w:rPr>
          <w:rFonts w:ascii="Times New Roman" w:hAnsi="Times New Roman"/>
          <w:color w:val="206A70"/>
          <w:sz w:val="24"/>
          <w:u w:val="thick" w:color="206A70"/>
        </w:rPr>
        <w:t xml:space="preserve">     </w:t>
      </w:r>
      <w:r>
        <w:rPr>
          <w:rFonts w:ascii="Times New Roman" w:hAnsi="Times New Roman"/>
          <w:color w:val="206A70"/>
          <w:spacing w:val="-6"/>
          <w:sz w:val="24"/>
          <w:u w:val="thick" w:color="206A70"/>
        </w:rPr>
        <w:t xml:space="preserve"> </w:t>
      </w:r>
      <w:r>
        <w:rPr>
          <w:rFonts w:ascii="Trebuchet MS" w:hAnsi="Trebuchet MS"/>
          <w:b/>
          <w:color w:val="206A70"/>
          <w:spacing w:val="6"/>
          <w:sz w:val="24"/>
          <w:u w:val="thick" w:color="206A70"/>
        </w:rPr>
        <w:t>PROFILE</w:t>
        <w:tab/>
      </w:r>
    </w:p>
    <w:p>
      <w:pPr>
        <w:pStyle w:val="Normal"/>
        <w:rPr/>
      </w:pPr>
      <w:r>
        <w:rPr/>
        <w:t>+5 years of experience in Data Analysis, Data Manipulation, Data Visualization, Machine Learning Modelling and Business Intelligence. A general background in NLP and Deep Learning, along with their corresponding tools and techniques. Performed data extraction, analysis and modelling with Python libraries like NumPy, Pandas, Matplotlib, Seaborn and Scikit-Learn. Experience with SQL, Google Spreadsheet and Tableau for data manipulation and visualization. Able to translating results into understandable terms for the success of the organization and business decisions. Strong analytical, creative thinking, problem-solving, and technical skills.</w:t>
      </w:r>
    </w:p>
    <w:p>
      <w:pPr>
        <w:pStyle w:val="Heading1"/>
        <w:tabs>
          <w:tab w:val="clear" w:pos="720"/>
          <w:tab w:val="left" w:pos="528" w:leader="none"/>
          <w:tab w:val="left" w:pos="4255" w:leader="none"/>
        </w:tabs>
        <w:spacing w:before="126" w:after="0"/>
        <w:rPr>
          <w:u w:val="none"/>
        </w:rPr>
      </w:pPr>
      <w:r>
        <w:br w:type="column"/>
      </w:r>
      <w:r>
        <w:rPr>
          <w:rFonts w:ascii="Times New Roman" w:hAnsi="Times New Roman"/>
          <w:b w:val="false"/>
          <w:color w:val="206A70"/>
          <w:w w:val="99"/>
          <w:u w:val="none"/>
        </w:rPr>
        <w:t xml:space="preserve"> </w:t>
      </w:r>
      <w:r>
        <w:rPr>
          <w:rFonts w:ascii="Times New Roman" w:hAnsi="Times New Roman"/>
          <w:b w:val="false"/>
          <w:color w:val="206A70"/>
          <w:u w:val="thick" w:color="206A70"/>
        </w:rPr>
        <w:tab/>
      </w:r>
      <w:r>
        <w:rPr>
          <w:color w:val="206A70"/>
          <w:spacing w:val="5"/>
          <w:u w:val="thick" w:color="206A70"/>
        </w:rPr>
        <w:t>GENERAL</w:t>
      </w:r>
      <w:r>
        <w:rPr>
          <w:color w:val="206A70"/>
          <w:spacing w:val="-34"/>
          <w:u w:val="thick" w:color="206A70"/>
        </w:rPr>
        <w:t xml:space="preserve"> </w:t>
      </w:r>
      <w:r>
        <w:rPr>
          <w:color w:val="206A70"/>
          <w:spacing w:val="4"/>
          <w:u w:val="thick" w:color="206A70"/>
        </w:rPr>
        <w:t>SKILLS</w:t>
        <w:tab/>
      </w:r>
    </w:p>
    <w:p>
      <w:pPr>
        <w:pStyle w:val="Heading2"/>
        <w:spacing w:lineRule="auto" w:line="360" w:before="175" w:after="0"/>
        <w:ind w:left="121" w:right="547" w:hanging="0"/>
        <w:rPr>
          <w:sz w:val="21"/>
        </w:rPr>
      </w:pPr>
      <w:r>
        <w:drawing>
          <wp:anchor behindDoc="1" distT="0" distB="0" distL="0" distR="0" simplePos="0" locked="0" layoutInCell="0" allowOverlap="1" relativeHeight="4">
            <wp:simplePos x="0" y="0"/>
            <wp:positionH relativeFrom="page">
              <wp:posOffset>4358640</wp:posOffset>
            </wp:positionH>
            <wp:positionV relativeFrom="paragraph">
              <wp:posOffset>-195580</wp:posOffset>
            </wp:positionV>
            <wp:extent cx="161925" cy="178435"/>
            <wp:effectExtent l="0" t="0" r="0" b="0"/>
            <wp:wrapNone/>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14"/>
                    <a:stretch>
                      <a:fillRect/>
                    </a:stretch>
                  </pic:blipFill>
                  <pic:spPr bwMode="auto">
                    <a:xfrm>
                      <a:off x="0" y="0"/>
                      <a:ext cx="161925" cy="178435"/>
                    </a:xfrm>
                    <a:prstGeom prst="rect">
                      <a:avLst/>
                    </a:prstGeom>
                  </pic:spPr>
                </pic:pic>
              </a:graphicData>
            </a:graphic>
          </wp:anchor>
        </w:drawing>
      </w:r>
      <w:r>
        <w:rPr>
          <w:w w:val="95"/>
        </w:rPr>
        <w:t xml:space="preserve">Data Analysis </w:t>
      </w:r>
      <w:r>
        <w:rPr>
          <w:rFonts w:ascii="Verdana" w:hAnsi="Verdana"/>
          <w:b w:val="false"/>
          <w:w w:val="90"/>
        </w:rPr>
        <w:t xml:space="preserve">| </w:t>
      </w:r>
      <w:r>
        <w:rPr>
          <w:w w:val="95"/>
        </w:rPr>
        <w:t xml:space="preserve"> </w:t>
      </w:r>
      <w:r>
        <w:rPr>
          <w:b/>
          <w:w w:val="95"/>
          <w:sz w:val="22"/>
        </w:rPr>
        <w:t xml:space="preserve">Statistical Analysis </w:t>
      </w:r>
      <w:r>
        <w:rPr>
          <w:w w:val="95"/>
          <w:sz w:val="22"/>
        </w:rPr>
        <w:t xml:space="preserve">| </w:t>
      </w:r>
      <w:r>
        <w:rPr>
          <w:b/>
          <w:w w:val="95"/>
          <w:sz w:val="22"/>
        </w:rPr>
        <w:t xml:space="preserve">Pattern Recognition Data Visualization |Database Structures &amp; Algorithms </w:t>
      </w:r>
      <w:r>
        <w:rPr>
          <w:b/>
          <w:sz w:val="22"/>
        </w:rPr>
        <w:t>Data Preparation</w:t>
      </w:r>
    </w:p>
    <w:p>
      <w:pPr>
        <w:pStyle w:val="Normal"/>
        <w:spacing w:before="1" w:after="0"/>
        <w:ind w:left="121" w:right="0" w:hanging="0"/>
        <w:jc w:val="left"/>
        <w:rPr>
          <w:rFonts w:ascii="Trebuchet MS" w:hAnsi="Trebuchet MS"/>
          <w:i/>
          <w:i/>
          <w:sz w:val="22"/>
        </w:rPr>
      </w:pPr>
      <w:r>
        <w:rPr>
          <w:rFonts w:ascii="Trebuchet MS" w:hAnsi="Trebuchet MS"/>
          <w:b/>
          <w:sz w:val="22"/>
        </w:rPr>
        <w:t xml:space="preserve">Agile Methodologies </w:t>
      </w:r>
      <w:r>
        <w:rPr>
          <w:rFonts w:ascii="Trebuchet MS" w:hAnsi="Trebuchet MS"/>
          <w:i/>
          <w:sz w:val="22"/>
        </w:rPr>
        <w:t>(Scrum, Kanban)</w:t>
      </w:r>
    </w:p>
    <w:p>
      <w:pPr>
        <w:pStyle w:val="TextBody"/>
        <w:spacing w:before="4" w:after="0"/>
        <w:rPr>
          <w:rFonts w:ascii="Trebuchet MS" w:hAnsi="Trebuchet MS"/>
          <w:i/>
          <w:i/>
          <w:sz w:val="29"/>
        </w:rPr>
      </w:pPr>
      <w:r>
        <w:rPr>
          <w:rFonts w:ascii="Trebuchet MS" w:hAnsi="Trebuchet MS"/>
          <w:i/>
          <w:sz w:val="29"/>
        </w:rPr>
      </w:r>
    </w:p>
    <w:p>
      <w:pPr>
        <w:pStyle w:val="Heading1"/>
        <w:tabs>
          <w:tab w:val="clear" w:pos="720"/>
          <w:tab w:val="left" w:pos="528" w:leader="none"/>
          <w:tab w:val="left" w:pos="4255" w:leader="none"/>
        </w:tabs>
        <w:rPr>
          <w:u w:val="none"/>
        </w:rPr>
      </w:pPr>
      <w:r>
        <w:rPr>
          <w:u w:val="none" w:color="000000"/>
        </w:rPr>
      </w:r>
    </w:p>
    <w:p>
      <w:pPr>
        <w:pStyle w:val="Heading1"/>
        <w:tabs>
          <w:tab w:val="clear" w:pos="720"/>
          <w:tab w:val="left" w:pos="528" w:leader="none"/>
          <w:tab w:val="left" w:pos="4255" w:leader="none"/>
        </w:tabs>
        <w:rPr>
          <w:u w:val="none"/>
        </w:rPr>
      </w:pPr>
      <w:r>
        <w:rPr>
          <w:u w:val="none" w:color="000000"/>
        </w:rPr>
      </w:r>
    </w:p>
    <w:p>
      <w:pPr>
        <w:pStyle w:val="Heading1"/>
        <w:tabs>
          <w:tab w:val="clear" w:pos="720"/>
          <w:tab w:val="left" w:pos="528" w:leader="none"/>
          <w:tab w:val="left" w:pos="4255" w:leader="none"/>
        </w:tabs>
        <w:ind w:left="0" w:right="0" w:hanging="0"/>
        <w:rPr>
          <w:rFonts w:ascii="Trebuchet MS" w:hAnsi="Trebuchet MS"/>
          <w:b/>
          <w:b/>
          <w:sz w:val="20"/>
        </w:rPr>
      </w:pPr>
      <w:r>
        <w:rPr>
          <w:b/>
          <w:sz w:val="20"/>
        </w:rPr>
      </w:r>
    </w:p>
    <w:p>
      <w:pPr>
        <w:sectPr>
          <w:type w:val="continuous"/>
          <w:pgSz w:w="11906" w:h="16838"/>
          <w:pgMar w:left="780" w:right="800" w:gutter="0" w:header="0" w:top="740" w:footer="392" w:bottom="580"/>
          <w:cols w:num="2" w:equalWidth="false" w:sep="false">
            <w:col w:w="5723" w:space="230"/>
            <w:col w:w="4372"/>
          </w:cols>
          <w:formProt w:val="false"/>
          <w:textDirection w:val="lrTb"/>
          <w:docGrid w:type="default" w:linePitch="100" w:charSpace="0"/>
        </w:sectPr>
      </w:pPr>
    </w:p>
    <w:p>
      <w:pPr>
        <w:pStyle w:val="TextBody"/>
        <w:spacing w:before="6" w:after="0"/>
        <w:rPr>
          <w:rFonts w:ascii="Trebuchet MS" w:hAnsi="Trebuchet MS"/>
          <w:b/>
          <w:b/>
          <w:sz w:val="21"/>
        </w:rPr>
      </w:pPr>
      <w:r>
        <w:rPr>
          <w:rFonts w:ascii="Trebuchet MS" w:hAnsi="Trebuchet MS"/>
          <w:b/>
          <w:sz w:val="21"/>
        </w:rPr>
        <w:t xml:space="preserve">- - - - - - - - - - - - - - - - - - - - - - - - - - - - - - - - - - - - - - - - - - - - - - - - - - - - - - - - - - - - - - - - - - - - - - - - - </w:t>
      </w:r>
    </w:p>
    <w:p>
      <w:pPr>
        <w:sectPr>
          <w:type w:val="continuous"/>
          <w:pgSz w:w="11906" w:h="16838"/>
          <w:pgMar w:left="780" w:right="800" w:gutter="0" w:header="0" w:top="740" w:footer="392" w:bottom="580"/>
          <w:formProt w:val="false"/>
          <w:textDirection w:val="lrTb"/>
          <w:docGrid w:type="default" w:linePitch="100" w:charSpace="0"/>
        </w:sectPr>
      </w:pPr>
    </w:p>
    <w:p>
      <w:pPr>
        <w:pStyle w:val="Normal"/>
        <w:tabs>
          <w:tab w:val="clear" w:pos="720"/>
          <w:tab w:val="left" w:pos="533" w:leader="none"/>
          <w:tab w:val="left" w:pos="5679" w:leader="none"/>
        </w:tabs>
        <w:spacing w:before="110" w:after="0"/>
        <w:ind w:left="119" w:right="0" w:hanging="0"/>
        <w:jc w:val="left"/>
        <w:rPr>
          <w:rFonts w:ascii="Trebuchet MS" w:hAnsi="Trebuchet MS"/>
          <w:b/>
          <w:b/>
          <w:sz w:val="24"/>
        </w:rPr>
      </w:pPr>
      <w:r>
        <w:rPr>
          <w:rFonts w:ascii="Times New Roman" w:hAnsi="Times New Roman"/>
          <w:color w:val="206A70"/>
          <w:w w:val="99"/>
          <w:sz w:val="24"/>
          <w:u w:val="thick" w:color="206A70"/>
        </w:rPr>
        <w:t xml:space="preserve"> </w:t>
      </w:r>
      <w:r>
        <w:rPr>
          <w:rFonts w:ascii="Times New Roman" w:hAnsi="Times New Roman"/>
          <w:color w:val="206A70"/>
          <w:sz w:val="24"/>
          <w:u w:val="thick" w:color="206A70"/>
        </w:rPr>
        <w:tab/>
      </w:r>
      <w:r>
        <w:rPr>
          <w:rFonts w:ascii="Trebuchet MS" w:hAnsi="Trebuchet MS"/>
          <w:b/>
          <w:color w:val="206A70"/>
          <w:spacing w:val="6"/>
          <w:w w:val="95"/>
          <w:sz w:val="24"/>
          <w:u w:val="thick" w:color="206A70"/>
        </w:rPr>
        <w:t xml:space="preserve">PROFESSIONAL </w:t>
      </w:r>
      <w:r>
        <w:rPr>
          <w:rFonts w:ascii="Trebuchet MS" w:hAnsi="Trebuchet MS"/>
          <w:b/>
          <w:color w:val="206A70"/>
          <w:spacing w:val="21"/>
          <w:w w:val="95"/>
          <w:sz w:val="24"/>
          <w:u w:val="thick" w:color="206A70"/>
        </w:rPr>
        <w:t xml:space="preserve"> </w:t>
      </w:r>
      <w:r>
        <w:rPr>
          <w:rFonts w:ascii="Trebuchet MS" w:hAnsi="Trebuchet MS"/>
          <w:b/>
          <w:color w:val="206A70"/>
          <w:spacing w:val="6"/>
          <w:w w:val="95"/>
          <w:sz w:val="24"/>
          <w:u w:val="thick" w:color="206A70"/>
        </w:rPr>
        <w:t>EXPERIENCE</w:t>
      </w:r>
    </w:p>
    <w:p>
      <w:pPr>
        <w:pStyle w:val="Normal"/>
        <w:spacing w:before="190" w:after="0"/>
        <w:ind w:left="126" w:right="0" w:hanging="0"/>
        <w:jc w:val="left"/>
        <w:rPr>
          <w:rFonts w:ascii="Trebuchet MS" w:hAnsi="Trebuchet MS"/>
          <w:i/>
          <w:i/>
          <w:sz w:val="22"/>
        </w:rPr>
      </w:pPr>
      <w:r>
        <w:rPr>
          <w:rFonts w:ascii="Trebuchet MS" w:hAnsi="Trebuchet MS"/>
          <w:b/>
          <w:sz w:val="22"/>
        </w:rPr>
        <w:t xml:space="preserve">Data Analyst Mentor, </w:t>
      </w:r>
      <w:r>
        <w:rPr>
          <w:rFonts w:ascii="Trebuchet MS" w:hAnsi="Trebuchet MS"/>
          <w:i/>
          <w:sz w:val="22"/>
        </w:rPr>
        <w:t>Clarusway</w:t>
      </w:r>
    </w:p>
    <w:p>
      <w:pPr>
        <w:pStyle w:val="TextBody"/>
        <w:spacing w:before="45" w:after="0"/>
        <w:ind w:left="126" w:right="0" w:hanging="0"/>
        <w:rPr>
          <w:rFonts w:ascii="Trebuchet MS" w:hAnsi="Trebuchet MS"/>
          <w:sz w:val="21"/>
        </w:rPr>
      </w:pPr>
      <w:r>
        <w:rPr>
          <w:w w:val="85"/>
        </w:rPr>
        <w:t>05/2021 – present | USA</w:t>
      </w:r>
    </w:p>
    <w:p>
      <w:pPr>
        <w:pStyle w:val="TextBody"/>
        <w:spacing w:lineRule="auto" w:line="259" w:before="32" w:after="0"/>
        <w:ind w:left="323" w:right="0" w:hanging="0"/>
        <w:rPr>
          <w:rFonts w:ascii="Trebuchet MS" w:hAnsi="Trebuchet MS"/>
          <w:sz w:val="21"/>
        </w:rPr>
      </w:pPr>
      <w:r>
        <w:pict>
          <v:shape id="shape_0" coordsize="106,104" path="m59,103l46,103l39,101l0,58l0,45l46,0l59,0l105,45l105,58l66,101l59,103e" fillcolor="black" stroked="f" o:allowincell="f" style="position:absolute;margin-left:45.7pt;margin-top:8.15pt;width:2.9pt;height:2.9pt;mso-wrap-style:none;v-text-anchor:middle;mso-position-horizontal-relative:page">
            <v:fill o:detectmouseclick="t" type="solid" color2="white"/>
            <v:stroke color="#3465a4" joinstyle="round" endcap="flat"/>
            <w10:wrap type="none"/>
          </v:shape>
        </w:pict>
        <w:pict>
          <v:shape id="shape_0" coordsize="106,104" path="m59,103l46,103l39,101l0,58l0,45l46,0l59,0l105,45l105,58l66,101l59,103e" fillcolor="black" stroked="f" o:allowincell="f" style="position:absolute;margin-left:45.7pt;margin-top:22.4pt;width:2.9pt;height:2.85pt;mso-wrap-style:none;v-text-anchor:middle;mso-position-horizontal-relative:page">
            <v:fill o:detectmouseclick="t" type="solid" color2="white"/>
            <v:stroke color="#3465a4" joinstyle="round" endcap="flat"/>
            <w10:wrap type="none"/>
          </v:shape>
        </w:pict>
      </w:r>
      <w:r>
        <w:rPr>
          <w:spacing w:val="-3"/>
          <w:w w:val="95"/>
        </w:rPr>
        <w:t>Trained</w:t>
      </w:r>
      <w:r>
        <w:rPr>
          <w:spacing w:val="-57"/>
          <w:w w:val="95"/>
        </w:rPr>
        <w:t xml:space="preserve"> </w:t>
      </w:r>
      <w:r>
        <w:rPr>
          <w:spacing w:val="-4"/>
          <w:w w:val="95"/>
        </w:rPr>
        <w:t>Tableau,</w:t>
      </w:r>
      <w:r>
        <w:rPr>
          <w:spacing w:val="-56"/>
          <w:w w:val="95"/>
        </w:rPr>
        <w:t xml:space="preserve"> </w:t>
      </w:r>
      <w:r>
        <w:rPr>
          <w:w w:val="95"/>
        </w:rPr>
        <w:t>led</w:t>
      </w:r>
      <w:r>
        <w:rPr>
          <w:spacing w:val="-57"/>
          <w:w w:val="95"/>
        </w:rPr>
        <w:t xml:space="preserve"> </w:t>
      </w:r>
      <w:r>
        <w:rPr>
          <w:w w:val="95"/>
        </w:rPr>
        <w:t>and</w:t>
      </w:r>
      <w:r>
        <w:rPr>
          <w:spacing w:val="-56"/>
          <w:w w:val="95"/>
        </w:rPr>
        <w:t xml:space="preserve"> </w:t>
      </w:r>
      <w:r>
        <w:rPr>
          <w:w w:val="95"/>
        </w:rPr>
        <w:t>reviewed</w:t>
      </w:r>
      <w:r>
        <w:rPr>
          <w:spacing w:val="-57"/>
          <w:w w:val="95"/>
        </w:rPr>
        <w:t xml:space="preserve"> </w:t>
      </w:r>
      <w:r>
        <w:rPr>
          <w:spacing w:val="-4"/>
          <w:w w:val="95"/>
        </w:rPr>
        <w:t>Tableau</w:t>
      </w:r>
      <w:r>
        <w:rPr>
          <w:spacing w:val="-56"/>
          <w:w w:val="95"/>
        </w:rPr>
        <w:t xml:space="preserve"> </w:t>
      </w:r>
      <w:r>
        <w:rPr>
          <w:w w:val="95"/>
        </w:rPr>
        <w:t xml:space="preserve">projects. </w:t>
      </w:r>
      <w:r>
        <w:rPr>
          <w:w w:val="85"/>
        </w:rPr>
        <w:t>Provided</w:t>
      </w:r>
      <w:r>
        <w:rPr>
          <w:spacing w:val="-19"/>
          <w:w w:val="85"/>
        </w:rPr>
        <w:t xml:space="preserve"> </w:t>
      </w:r>
      <w:r>
        <w:rPr>
          <w:w w:val="85"/>
        </w:rPr>
        <w:t>technical</w:t>
      </w:r>
      <w:r>
        <w:rPr>
          <w:spacing w:val="-18"/>
          <w:w w:val="85"/>
        </w:rPr>
        <w:t xml:space="preserve"> </w:t>
      </w:r>
      <w:r>
        <w:rPr>
          <w:w w:val="85"/>
        </w:rPr>
        <w:t>guidance</w:t>
      </w:r>
      <w:r>
        <w:rPr>
          <w:spacing w:val="-18"/>
          <w:w w:val="85"/>
        </w:rPr>
        <w:t xml:space="preserve"> </w:t>
      </w:r>
      <w:r>
        <w:rPr>
          <w:w w:val="85"/>
        </w:rPr>
        <w:t>and</w:t>
      </w:r>
      <w:r>
        <w:rPr>
          <w:spacing w:val="-19"/>
          <w:w w:val="85"/>
        </w:rPr>
        <w:t xml:space="preserve"> </w:t>
      </w:r>
      <w:r>
        <w:rPr>
          <w:w w:val="85"/>
        </w:rPr>
        <w:t>mentoring</w:t>
      </w:r>
      <w:r>
        <w:rPr>
          <w:spacing w:val="-19"/>
          <w:w w:val="85"/>
        </w:rPr>
        <w:t xml:space="preserve"> </w:t>
      </w:r>
      <w:r>
        <w:rPr>
          <w:w w:val="85"/>
        </w:rPr>
        <w:t>to</w:t>
      </w:r>
      <w:r>
        <w:rPr>
          <w:spacing w:val="-18"/>
          <w:w w:val="85"/>
        </w:rPr>
        <w:t xml:space="preserve"> </w:t>
      </w:r>
      <w:r>
        <w:rPr>
          <w:w w:val="85"/>
        </w:rPr>
        <w:t>students</w:t>
      </w:r>
      <w:r>
        <w:rPr>
          <w:spacing w:val="-19"/>
          <w:w w:val="85"/>
        </w:rPr>
        <w:t xml:space="preserve"> </w:t>
      </w:r>
      <w:r>
        <w:rPr>
          <w:w w:val="85"/>
        </w:rPr>
        <w:t xml:space="preserve">to </w:t>
      </w:r>
      <w:r>
        <w:rPr>
          <w:w w:val="95"/>
        </w:rPr>
        <w:t>and</w:t>
      </w:r>
      <w:r>
        <w:rPr>
          <w:spacing w:val="-43"/>
          <w:w w:val="95"/>
        </w:rPr>
        <w:t xml:space="preserve"> </w:t>
      </w:r>
      <w:r>
        <w:rPr>
          <w:w w:val="95"/>
        </w:rPr>
        <w:t>assist</w:t>
      </w:r>
      <w:r>
        <w:rPr>
          <w:spacing w:val="-42"/>
          <w:w w:val="95"/>
        </w:rPr>
        <w:t xml:space="preserve"> </w:t>
      </w:r>
      <w:r>
        <w:rPr>
          <w:w w:val="95"/>
        </w:rPr>
        <w:t>with</w:t>
      </w:r>
      <w:r>
        <w:rPr>
          <w:spacing w:val="-42"/>
          <w:w w:val="95"/>
        </w:rPr>
        <w:t xml:space="preserve"> </w:t>
      </w:r>
      <w:r>
        <w:rPr>
          <w:w w:val="95"/>
        </w:rPr>
        <w:t>projects</w:t>
      </w:r>
      <w:r>
        <w:rPr>
          <w:spacing w:val="-42"/>
          <w:w w:val="95"/>
        </w:rPr>
        <w:t xml:space="preserve"> </w:t>
      </w:r>
      <w:r>
        <w:rPr>
          <w:w w:val="95"/>
        </w:rPr>
        <w:t>and</w:t>
      </w:r>
      <w:r>
        <w:rPr>
          <w:spacing w:val="-42"/>
          <w:w w:val="95"/>
        </w:rPr>
        <w:t xml:space="preserve"> </w:t>
      </w:r>
      <w:r>
        <w:rPr>
          <w:w w:val="95"/>
        </w:rPr>
        <w:t>assignments.</w:t>
      </w:r>
    </w:p>
    <w:p>
      <w:pPr>
        <w:pStyle w:val="TextBody"/>
        <w:spacing w:lineRule="auto" w:line="252"/>
        <w:ind w:left="323" w:right="48" w:hanging="0"/>
        <w:jc w:val="both"/>
        <w:rPr>
          <w:rFonts w:ascii="Trebuchet MS" w:hAnsi="Trebuchet MS"/>
          <w:sz w:val="21"/>
        </w:rPr>
      </w:pPr>
      <w:r>
        <w:pict>
          <v:shape id="shape_0" coordsize="106,104" path="m59,103l46,103l39,101l0,58l0,45l46,0l59,0l105,45l105,58l66,101l59,103e" fillcolor="black" stroked="f" o:allowincell="f" style="position:absolute;margin-left:45.7pt;margin-top:5.8pt;width:2.9pt;height:2.9pt;mso-wrap-style:none;v-text-anchor:middle;mso-position-horizontal-relative:page">
            <v:fill o:detectmouseclick="t" type="solid" color2="white"/>
            <v:stroke color="#3465a4" joinstyle="round" endcap="flat"/>
            <w10:wrap type="none"/>
          </v:shape>
        </w:pict>
      </w:r>
      <w:r>
        <w:rPr>
          <w:w w:val="85"/>
        </w:rPr>
        <w:t>Contributed</w:t>
      </w:r>
      <w:r>
        <w:rPr>
          <w:spacing w:val="-13"/>
          <w:w w:val="85"/>
        </w:rPr>
        <w:t xml:space="preserve"> </w:t>
      </w:r>
      <w:r>
        <w:rPr>
          <w:w w:val="85"/>
        </w:rPr>
        <w:t>in</w:t>
      </w:r>
      <w:r>
        <w:rPr>
          <w:spacing w:val="-13"/>
          <w:w w:val="85"/>
        </w:rPr>
        <w:t xml:space="preserve"> </w:t>
      </w:r>
      <w:r>
        <w:rPr>
          <w:w w:val="85"/>
        </w:rPr>
        <w:t>weekly</w:t>
      </w:r>
      <w:r>
        <w:rPr>
          <w:spacing w:val="-13"/>
          <w:w w:val="85"/>
        </w:rPr>
        <w:t xml:space="preserve"> </w:t>
      </w:r>
      <w:r>
        <w:rPr>
          <w:w w:val="85"/>
        </w:rPr>
        <w:t>live</w:t>
      </w:r>
      <w:r>
        <w:rPr>
          <w:spacing w:val="-12"/>
          <w:w w:val="85"/>
        </w:rPr>
        <w:t xml:space="preserve"> </w:t>
      </w:r>
      <w:r>
        <w:rPr>
          <w:w w:val="85"/>
        </w:rPr>
        <w:t>group</w:t>
      </w:r>
      <w:r>
        <w:rPr>
          <w:spacing w:val="-13"/>
          <w:w w:val="85"/>
        </w:rPr>
        <w:t xml:space="preserve"> </w:t>
      </w:r>
      <w:r>
        <w:rPr>
          <w:w w:val="85"/>
        </w:rPr>
        <w:t>mentoring</w:t>
      </w:r>
      <w:r>
        <w:rPr>
          <w:spacing w:val="-13"/>
          <w:w w:val="85"/>
        </w:rPr>
        <w:t xml:space="preserve"> </w:t>
      </w:r>
      <w:r>
        <w:rPr>
          <w:w w:val="85"/>
        </w:rPr>
        <w:t>sessions</w:t>
      </w:r>
      <w:r>
        <w:rPr>
          <w:spacing w:val="-13"/>
          <w:w w:val="85"/>
        </w:rPr>
        <w:t xml:space="preserve"> </w:t>
      </w:r>
      <w:r>
        <w:rPr>
          <w:w w:val="85"/>
        </w:rPr>
        <w:t xml:space="preserve">with </w:t>
      </w:r>
      <w:r>
        <w:rPr>
          <w:w w:val="90"/>
        </w:rPr>
        <w:t>industry-experienced</w:t>
      </w:r>
      <w:r>
        <w:rPr>
          <w:spacing w:val="-28"/>
          <w:w w:val="90"/>
        </w:rPr>
        <w:t xml:space="preserve"> </w:t>
      </w:r>
      <w:r>
        <w:rPr>
          <w:spacing w:val="-3"/>
          <w:w w:val="90"/>
        </w:rPr>
        <w:t>data</w:t>
      </w:r>
      <w:r>
        <w:rPr>
          <w:spacing w:val="-27"/>
          <w:w w:val="90"/>
        </w:rPr>
        <w:t xml:space="preserve"> </w:t>
      </w:r>
      <w:r>
        <w:rPr>
          <w:w w:val="90"/>
        </w:rPr>
        <w:t>scientists</w:t>
      </w:r>
      <w:r>
        <w:rPr>
          <w:spacing w:val="-27"/>
          <w:w w:val="90"/>
        </w:rPr>
        <w:t xml:space="preserve"> </w:t>
      </w:r>
      <w:r>
        <w:rPr>
          <w:w w:val="90"/>
        </w:rPr>
        <w:t>and</w:t>
      </w:r>
      <w:r>
        <w:rPr>
          <w:spacing w:val="-27"/>
          <w:w w:val="90"/>
        </w:rPr>
        <w:t xml:space="preserve"> </w:t>
      </w:r>
      <w:r>
        <w:rPr>
          <w:w w:val="90"/>
        </w:rPr>
        <w:t>completed</w:t>
      </w:r>
      <w:r>
        <w:rPr>
          <w:spacing w:val="-27"/>
          <w:w w:val="90"/>
        </w:rPr>
        <w:t xml:space="preserve"> </w:t>
      </w:r>
      <w:r>
        <w:rPr>
          <w:w w:val="90"/>
        </w:rPr>
        <w:t xml:space="preserve">in- </w:t>
      </w:r>
      <w:r>
        <w:rPr>
          <w:w w:val="95"/>
        </w:rPr>
        <w:t>depth</w:t>
      </w:r>
      <w:r>
        <w:rPr>
          <w:spacing w:val="-35"/>
          <w:w w:val="95"/>
        </w:rPr>
        <w:t xml:space="preserve"> </w:t>
      </w:r>
      <w:r>
        <w:rPr>
          <w:w w:val="95"/>
        </w:rPr>
        <w:t>capstone</w:t>
      </w:r>
      <w:r>
        <w:rPr>
          <w:spacing w:val="-34"/>
          <w:w w:val="95"/>
        </w:rPr>
        <w:t xml:space="preserve"> </w:t>
      </w:r>
      <w:r>
        <w:rPr>
          <w:w w:val="95"/>
        </w:rPr>
        <w:t>projects.</w:t>
      </w:r>
    </w:p>
    <w:p>
      <w:pPr>
        <w:pStyle w:val="TextBody"/>
        <w:spacing w:lineRule="auto" w:line="252"/>
        <w:ind w:left="323" w:right="49" w:hanging="0"/>
        <w:jc w:val="both"/>
        <w:rPr>
          <w:rFonts w:ascii="Trebuchet MS" w:hAnsi="Trebuchet MS"/>
          <w:sz w:val="21"/>
        </w:rPr>
      </w:pPr>
      <w:r>
        <w:pict>
          <v:shape id="shape_0" coordsize="106,104" path="m59,103l46,103l39,101l0,58l0,45l46,0l59,0l105,45l105,58l66,101l59,103e" fillcolor="black" stroked="f" o:allowincell="f" style="position:absolute;margin-left:45.7pt;margin-top:5.8pt;width:2.9pt;height:2.9pt;mso-wrap-style:none;v-text-anchor:middle;mso-position-horizontal-relative:page">
            <v:fill o:detectmouseclick="t" type="solid" color2="white"/>
            <v:stroke color="#3465a4" joinstyle="round" endcap="flat"/>
            <w10:wrap type="none"/>
          </v:shape>
        </w:pict>
      </w:r>
      <w:r>
        <w:rPr>
          <w:spacing w:val="-2"/>
          <w:w w:val="90"/>
        </w:rPr>
        <w:t>Mastered</w:t>
      </w:r>
      <w:r>
        <w:rPr>
          <w:spacing w:val="-24"/>
          <w:w w:val="90"/>
        </w:rPr>
        <w:t xml:space="preserve"> </w:t>
      </w:r>
      <w:r>
        <w:rPr>
          <w:w w:val="90"/>
        </w:rPr>
        <w:t>skills</w:t>
      </w:r>
      <w:r>
        <w:rPr>
          <w:spacing w:val="-23"/>
          <w:w w:val="90"/>
        </w:rPr>
        <w:t xml:space="preserve"> </w:t>
      </w:r>
      <w:r>
        <w:rPr>
          <w:w w:val="90"/>
        </w:rPr>
        <w:t>in</w:t>
      </w:r>
      <w:r>
        <w:rPr>
          <w:spacing w:val="-23"/>
          <w:w w:val="90"/>
        </w:rPr>
        <w:t xml:space="preserve"> </w:t>
      </w:r>
      <w:r>
        <w:rPr>
          <w:w w:val="90"/>
        </w:rPr>
        <w:t>SQL,</w:t>
      </w:r>
      <w:r>
        <w:rPr>
          <w:spacing w:val="-23"/>
          <w:w w:val="90"/>
        </w:rPr>
        <w:t xml:space="preserve"> </w:t>
      </w:r>
      <w:r>
        <w:rPr>
          <w:w w:val="90"/>
        </w:rPr>
        <w:t>Python,</w:t>
      </w:r>
      <w:r>
        <w:rPr>
          <w:spacing w:val="-23"/>
          <w:w w:val="90"/>
        </w:rPr>
        <w:t xml:space="preserve"> </w:t>
      </w:r>
      <w:r>
        <w:rPr>
          <w:spacing w:val="-4"/>
          <w:w w:val="90"/>
        </w:rPr>
        <w:t>Tableau,</w:t>
      </w:r>
      <w:r>
        <w:rPr>
          <w:spacing w:val="-23"/>
          <w:w w:val="90"/>
        </w:rPr>
        <w:t xml:space="preserve"> </w:t>
      </w:r>
      <w:r>
        <w:rPr>
          <w:spacing w:val="-3"/>
          <w:w w:val="90"/>
        </w:rPr>
        <w:t>Data</w:t>
      </w:r>
      <w:r>
        <w:rPr>
          <w:spacing w:val="-23"/>
          <w:w w:val="90"/>
        </w:rPr>
        <w:t xml:space="preserve"> </w:t>
      </w:r>
      <w:r>
        <w:rPr>
          <w:w w:val="90"/>
        </w:rPr>
        <w:t xml:space="preserve">Cleaning, </w:t>
      </w:r>
      <w:r>
        <w:rPr>
          <w:spacing w:val="-3"/>
          <w:w w:val="90"/>
        </w:rPr>
        <w:t>Data</w:t>
      </w:r>
      <w:r>
        <w:rPr>
          <w:spacing w:val="-49"/>
          <w:w w:val="90"/>
        </w:rPr>
        <w:t xml:space="preserve"> </w:t>
      </w:r>
      <w:r>
        <w:rPr>
          <w:w w:val="90"/>
        </w:rPr>
        <w:t>Visualization,</w:t>
      </w:r>
      <w:r>
        <w:rPr>
          <w:spacing w:val="-49"/>
          <w:w w:val="90"/>
        </w:rPr>
        <w:t xml:space="preserve"> </w:t>
      </w:r>
      <w:r>
        <w:rPr>
          <w:spacing w:val="-3"/>
          <w:w w:val="90"/>
        </w:rPr>
        <w:t>Data</w:t>
      </w:r>
      <w:r>
        <w:rPr>
          <w:spacing w:val="-49"/>
          <w:w w:val="90"/>
        </w:rPr>
        <w:t xml:space="preserve"> </w:t>
      </w:r>
      <w:r>
        <w:rPr>
          <w:w w:val="90"/>
        </w:rPr>
        <w:t>Analysis,</w:t>
      </w:r>
      <w:r>
        <w:rPr>
          <w:spacing w:val="-48"/>
          <w:w w:val="90"/>
        </w:rPr>
        <w:t xml:space="preserve"> </w:t>
      </w:r>
      <w:r>
        <w:rPr>
          <w:w w:val="90"/>
        </w:rPr>
        <w:t>Hypothesis</w:t>
      </w:r>
      <w:r>
        <w:rPr>
          <w:spacing w:val="-49"/>
          <w:w w:val="90"/>
        </w:rPr>
        <w:t xml:space="preserve"> </w:t>
      </w:r>
      <w:r>
        <w:rPr>
          <w:spacing w:val="-4"/>
          <w:w w:val="90"/>
        </w:rPr>
        <w:t>Testing.</w:t>
      </w:r>
    </w:p>
    <w:p>
      <w:pPr>
        <w:pStyle w:val="TextBody"/>
        <w:spacing w:lineRule="auto" w:line="252"/>
        <w:ind w:left="323" w:right="55" w:hanging="0"/>
        <w:jc w:val="both"/>
        <w:rPr>
          <w:rFonts w:ascii="Trebuchet MS" w:hAnsi="Trebuchet MS"/>
          <w:sz w:val="21"/>
        </w:rPr>
      </w:pPr>
      <w:r>
        <w:pict>
          <v:shape id="shape_0" coordsize="106,104" path="m59,103l46,103l39,101l0,58l0,45l46,0l59,0l105,45l105,58l66,101l59,103e" fillcolor="black" stroked="f" o:allowincell="f" style="position:absolute;margin-left:45.7pt;margin-top:5.8pt;width:2.9pt;height:2.9pt;mso-wrap-style:none;v-text-anchor:middle;mso-position-horizontal-relative:page">
            <v:fill o:detectmouseclick="t" type="solid" color2="white"/>
            <v:stroke color="#3465a4" joinstyle="round" endcap="flat"/>
            <w10:wrap type="none"/>
          </v:shape>
        </w:pict>
      </w:r>
      <w:r>
        <w:rPr>
          <w:w w:val="95"/>
        </w:rPr>
        <w:t>Collected</w:t>
      </w:r>
      <w:r>
        <w:rPr>
          <w:spacing w:val="-22"/>
          <w:w w:val="95"/>
        </w:rPr>
        <w:t xml:space="preserve"> </w:t>
      </w:r>
      <w:r>
        <w:rPr>
          <w:w w:val="95"/>
        </w:rPr>
        <w:t>and</w:t>
      </w:r>
      <w:r>
        <w:rPr>
          <w:spacing w:val="-21"/>
          <w:w w:val="95"/>
        </w:rPr>
        <w:t xml:space="preserve"> </w:t>
      </w:r>
      <w:r>
        <w:rPr>
          <w:w w:val="95"/>
        </w:rPr>
        <w:t>cleaned</w:t>
      </w:r>
      <w:r>
        <w:rPr>
          <w:spacing w:val="-22"/>
          <w:w w:val="95"/>
        </w:rPr>
        <w:t xml:space="preserve"> </w:t>
      </w:r>
      <w:r>
        <w:rPr>
          <w:w w:val="95"/>
        </w:rPr>
        <w:t>large</w:t>
      </w:r>
      <w:r>
        <w:rPr>
          <w:spacing w:val="-21"/>
          <w:w w:val="95"/>
        </w:rPr>
        <w:t xml:space="preserve"> </w:t>
      </w:r>
      <w:r>
        <w:rPr>
          <w:spacing w:val="-3"/>
          <w:w w:val="95"/>
        </w:rPr>
        <w:t>datasets</w:t>
      </w:r>
      <w:r>
        <w:rPr>
          <w:spacing w:val="-22"/>
          <w:w w:val="95"/>
        </w:rPr>
        <w:t xml:space="preserve"> </w:t>
      </w:r>
      <w:r>
        <w:rPr>
          <w:w w:val="95"/>
        </w:rPr>
        <w:t>with</w:t>
      </w:r>
      <w:r>
        <w:rPr>
          <w:spacing w:val="-21"/>
          <w:w w:val="95"/>
        </w:rPr>
        <w:t xml:space="preserve"> </w:t>
      </w:r>
      <w:r>
        <w:rPr>
          <w:w w:val="95"/>
        </w:rPr>
        <w:t>Python</w:t>
      </w:r>
      <w:r>
        <w:rPr>
          <w:spacing w:val="-21"/>
          <w:w w:val="95"/>
        </w:rPr>
        <w:t xml:space="preserve"> </w:t>
      </w:r>
      <w:r>
        <w:rPr>
          <w:w w:val="95"/>
        </w:rPr>
        <w:t>by utilizing</w:t>
      </w:r>
      <w:r>
        <w:rPr>
          <w:spacing w:val="-38"/>
          <w:w w:val="95"/>
        </w:rPr>
        <w:t xml:space="preserve"> </w:t>
      </w:r>
      <w:r>
        <w:rPr>
          <w:w w:val="95"/>
        </w:rPr>
        <w:t>SQL</w:t>
      </w:r>
      <w:r>
        <w:rPr>
          <w:spacing w:val="-37"/>
          <w:w w:val="95"/>
        </w:rPr>
        <w:t xml:space="preserve"> </w:t>
      </w:r>
      <w:r>
        <w:rPr>
          <w:w w:val="95"/>
        </w:rPr>
        <w:t>and</w:t>
      </w:r>
      <w:r>
        <w:rPr>
          <w:spacing w:val="-37"/>
          <w:w w:val="95"/>
        </w:rPr>
        <w:t xml:space="preserve"> </w:t>
      </w:r>
      <w:r>
        <w:rPr>
          <w:w w:val="95"/>
        </w:rPr>
        <w:t>MS</w:t>
      </w:r>
      <w:r>
        <w:rPr>
          <w:spacing w:val="-37"/>
          <w:w w:val="95"/>
        </w:rPr>
        <w:t xml:space="preserve"> </w:t>
      </w:r>
      <w:r>
        <w:rPr>
          <w:w w:val="95"/>
        </w:rPr>
        <w:t>SQL</w:t>
      </w:r>
      <w:r>
        <w:rPr>
          <w:spacing w:val="-37"/>
          <w:w w:val="95"/>
        </w:rPr>
        <w:t xml:space="preserve"> </w:t>
      </w:r>
      <w:r>
        <w:rPr>
          <w:w w:val="95"/>
        </w:rPr>
        <w:t>Server.</w:t>
      </w:r>
    </w:p>
    <w:p>
      <w:pPr>
        <w:pStyle w:val="TextBody"/>
        <w:spacing w:lineRule="auto" w:line="252"/>
        <w:ind w:left="323" w:right="0" w:hanging="0"/>
        <w:rPr>
          <w:rFonts w:ascii="Trebuchet MS" w:hAnsi="Trebuchet MS"/>
          <w:sz w:val="21"/>
        </w:rPr>
      </w:pPr>
      <w:r>
        <w:pict>
          <v:shape id="shape_0" coordsize="106,104" path="m59,103l46,103l39,101l0,58l0,45l46,0l59,0l105,45l105,58l66,101l59,103e" fillcolor="black" stroked="f" o:allowincell="f" style="position:absolute;margin-left:45.7pt;margin-top:5.8pt;width:2.9pt;height:2.9pt;mso-wrap-style:none;v-text-anchor:middle;mso-position-horizontal-relative:page">
            <v:fill o:detectmouseclick="t" type="solid" color2="white"/>
            <v:stroke color="#3465a4" joinstyle="round" endcap="flat"/>
            <w10:wrap type="none"/>
          </v:shape>
        </w:pict>
      </w:r>
      <w:r>
        <w:rPr>
          <w:spacing w:val="-3"/>
          <w:w w:val="85"/>
        </w:rPr>
        <w:t>Extracted,</w:t>
      </w:r>
      <w:r>
        <w:rPr>
          <w:spacing w:val="-31"/>
          <w:w w:val="85"/>
        </w:rPr>
        <w:t xml:space="preserve"> </w:t>
      </w:r>
      <w:r>
        <w:rPr>
          <w:w w:val="85"/>
        </w:rPr>
        <w:t>processed</w:t>
      </w:r>
      <w:r>
        <w:rPr>
          <w:spacing w:val="-31"/>
          <w:w w:val="85"/>
        </w:rPr>
        <w:t xml:space="preserve"> </w:t>
      </w:r>
      <w:r>
        <w:rPr>
          <w:w w:val="85"/>
        </w:rPr>
        <w:t>and</w:t>
      </w:r>
      <w:r>
        <w:rPr>
          <w:spacing w:val="-31"/>
          <w:w w:val="85"/>
        </w:rPr>
        <w:t xml:space="preserve"> </w:t>
      </w:r>
      <w:r>
        <w:rPr>
          <w:w w:val="85"/>
        </w:rPr>
        <w:t>analyzed</w:t>
      </w:r>
      <w:r>
        <w:rPr>
          <w:spacing w:val="-30"/>
          <w:w w:val="85"/>
        </w:rPr>
        <w:t xml:space="preserve"> </w:t>
      </w:r>
      <w:r>
        <w:rPr>
          <w:w w:val="85"/>
        </w:rPr>
        <w:t>complex</w:t>
      </w:r>
      <w:r>
        <w:rPr>
          <w:spacing w:val="-31"/>
          <w:w w:val="85"/>
        </w:rPr>
        <w:t xml:space="preserve"> </w:t>
      </w:r>
      <w:r>
        <w:rPr>
          <w:spacing w:val="-3"/>
          <w:w w:val="85"/>
        </w:rPr>
        <w:t>datasets</w:t>
      </w:r>
      <w:r>
        <w:rPr>
          <w:spacing w:val="-31"/>
          <w:w w:val="85"/>
        </w:rPr>
        <w:t xml:space="preserve"> </w:t>
      </w:r>
      <w:r>
        <w:rPr>
          <w:w w:val="85"/>
        </w:rPr>
        <w:t xml:space="preserve">using </w:t>
      </w:r>
      <w:r>
        <w:rPr>
          <w:w w:val="90"/>
        </w:rPr>
        <w:t>advanced</w:t>
      </w:r>
      <w:r>
        <w:rPr>
          <w:spacing w:val="-46"/>
          <w:w w:val="90"/>
        </w:rPr>
        <w:t xml:space="preserve"> </w:t>
      </w:r>
      <w:r>
        <w:rPr>
          <w:w w:val="90"/>
        </w:rPr>
        <w:t>querying,</w:t>
      </w:r>
      <w:r>
        <w:rPr>
          <w:spacing w:val="-45"/>
          <w:w w:val="90"/>
        </w:rPr>
        <w:t xml:space="preserve"> </w:t>
      </w:r>
      <w:r>
        <w:rPr>
          <w:w w:val="90"/>
        </w:rPr>
        <w:t>visualization</w:t>
      </w:r>
      <w:r>
        <w:rPr>
          <w:spacing w:val="-46"/>
          <w:w w:val="90"/>
        </w:rPr>
        <w:t xml:space="preserve"> </w:t>
      </w:r>
      <w:r>
        <w:rPr>
          <w:w w:val="90"/>
        </w:rPr>
        <w:t>and</w:t>
      </w:r>
      <w:r>
        <w:rPr>
          <w:spacing w:val="-45"/>
          <w:w w:val="90"/>
        </w:rPr>
        <w:t xml:space="preserve"> </w:t>
      </w:r>
      <w:r>
        <w:rPr>
          <w:w w:val="90"/>
        </w:rPr>
        <w:t>analytics</w:t>
      </w:r>
      <w:r>
        <w:rPr>
          <w:spacing w:val="-46"/>
          <w:w w:val="90"/>
        </w:rPr>
        <w:t xml:space="preserve"> </w:t>
      </w:r>
      <w:r>
        <w:rPr>
          <w:w w:val="90"/>
        </w:rPr>
        <w:t>tools.</w:t>
      </w:r>
    </w:p>
    <w:p>
      <w:pPr>
        <w:pStyle w:val="Normal"/>
        <w:rPr>
          <w:sz w:val="25"/>
        </w:rPr>
      </w:pPr>
      <w:r>
        <w:rPr>
          <w:sz w:val="25"/>
        </w:rPr>
      </w:r>
    </w:p>
    <w:p>
      <w:pPr>
        <w:pStyle w:val="Normal"/>
        <w:rPr>
          <w:sz w:val="25"/>
        </w:rPr>
      </w:pPr>
      <w:r>
        <w:rPr>
          <w:rFonts w:ascii="Trebuchet MS" w:hAnsi="Trebuchet MS"/>
          <w:b/>
          <w:bCs/>
          <w:sz w:val="22"/>
          <w:szCs w:val="22"/>
        </w:rPr>
        <w:t>Data Analyst</w:t>
      </w:r>
      <w:r>
        <w:rPr/>
        <w:t>, Mobile Technology Market</w:t>
      </w:r>
    </w:p>
    <w:p>
      <w:pPr>
        <w:pStyle w:val="Normal"/>
        <w:rPr>
          <w:sz w:val="25"/>
        </w:rPr>
      </w:pPr>
      <w:r>
        <w:rPr/>
        <w:t>10/2016 – 3/2022</w:t>
      </w:r>
    </w:p>
    <w:p>
      <w:pPr>
        <w:pStyle w:val="Normal"/>
        <w:numPr>
          <w:ilvl w:val="0"/>
          <w:numId w:val="1"/>
        </w:numPr>
        <w:ind w:left="720" w:right="0" w:hanging="360"/>
        <w:rPr>
          <w:rFonts w:ascii="Trebuchet MS" w:hAnsi="Trebuchet MS"/>
          <w:sz w:val="22"/>
          <w:szCs w:val="22"/>
        </w:rPr>
      </w:pPr>
      <w:r>
        <w:rPr>
          <w:rFonts w:ascii="Trebuchet MS" w:hAnsi="Trebuchet MS"/>
          <w:b w:val="false"/>
          <w:i w:val="false"/>
          <w:caps w:val="false"/>
          <w:smallCaps w:val="false"/>
          <w:spacing w:val="0"/>
          <w:sz w:val="22"/>
          <w:szCs w:val="22"/>
        </w:rPr>
        <w:t>Ability to communicate effectively with non-technical stakeholders</w:t>
      </w:r>
      <w:r>
        <w:rPr>
          <w:rFonts w:ascii="Trebuchet MS" w:hAnsi="Trebuchet MS"/>
          <w:sz w:val="22"/>
          <w:szCs w:val="22"/>
        </w:rPr>
        <w:t xml:space="preserve"> </w:t>
      </w:r>
    </w:p>
    <w:p>
      <w:pPr>
        <w:pStyle w:val="TextBody"/>
        <w:numPr>
          <w:ilvl w:val="0"/>
          <w:numId w:val="1"/>
        </w:numPr>
        <w:ind w:left="720" w:right="0" w:hanging="360"/>
        <w:rPr>
          <w:rFonts w:ascii="Trebuchet MS" w:hAnsi="Trebuchet MS"/>
          <w:sz w:val="22"/>
          <w:szCs w:val="22"/>
        </w:rPr>
      </w:pPr>
      <w:r>
        <w:rPr>
          <w:rFonts w:ascii="Trebuchet MS" w:hAnsi="Trebuchet MS"/>
          <w:b w:val="false"/>
          <w:i w:val="false"/>
          <w:caps w:val="false"/>
          <w:smallCaps w:val="false"/>
          <w:spacing w:val="0"/>
          <w:w w:val="95"/>
          <w:sz w:val="22"/>
          <w:szCs w:val="22"/>
        </w:rPr>
        <w:t>Develop insightful dashboards and reports built from robust datasets.</w:t>
      </w:r>
    </w:p>
    <w:p>
      <w:pPr>
        <w:pStyle w:val="TextBody"/>
        <w:numPr>
          <w:ilvl w:val="0"/>
          <w:numId w:val="1"/>
        </w:numPr>
        <w:ind w:left="720" w:right="0" w:hanging="360"/>
        <w:rPr>
          <w:rFonts w:ascii="Trebuchet MS" w:hAnsi="Trebuchet MS"/>
          <w:sz w:val="22"/>
          <w:szCs w:val="22"/>
        </w:rPr>
      </w:pPr>
      <w:r>
        <w:rPr>
          <w:rFonts w:ascii="Trebuchet MS" w:hAnsi="Trebuchet MS"/>
          <w:b w:val="false"/>
          <w:i w:val="false"/>
          <w:caps w:val="false"/>
          <w:smallCaps w:val="false"/>
          <w:spacing w:val="0"/>
          <w:w w:val="95"/>
          <w:sz w:val="22"/>
          <w:szCs w:val="22"/>
        </w:rPr>
        <w:t>Extracts data from various databases; performs exploratory data analysis, cleanses, massages, and aggregates data</w:t>
      </w:r>
    </w:p>
    <w:p>
      <w:pPr>
        <w:pStyle w:val="TextBody"/>
        <w:numPr>
          <w:ilvl w:val="0"/>
          <w:numId w:val="1"/>
        </w:numPr>
        <w:ind w:left="720" w:right="0" w:hanging="360"/>
        <w:rPr>
          <w:rFonts w:ascii="Trebuchet MS" w:hAnsi="Trebuchet MS"/>
          <w:sz w:val="22"/>
          <w:szCs w:val="22"/>
        </w:rPr>
      </w:pPr>
      <w:r>
        <w:rPr>
          <w:rFonts w:ascii="Trebuchet MS" w:hAnsi="Trebuchet MS"/>
          <w:b w:val="false"/>
          <w:i w:val="false"/>
          <w:caps w:val="false"/>
          <w:smallCaps w:val="false"/>
          <w:spacing w:val="0"/>
          <w:sz w:val="22"/>
          <w:szCs w:val="22"/>
        </w:rPr>
        <w:t>Applies basic statistical concepts and descriptive statistics to understand and describe relationships in data</w:t>
      </w:r>
    </w:p>
    <w:p>
      <w:pPr>
        <w:pStyle w:val="TextBody"/>
        <w:numPr>
          <w:ilvl w:val="0"/>
          <w:numId w:val="1"/>
        </w:numPr>
        <w:ind w:left="720" w:right="0" w:hanging="360"/>
        <w:rPr>
          <w:rFonts w:ascii="Trebuchet MS" w:hAnsi="Trebuchet MS"/>
          <w:sz w:val="22"/>
          <w:szCs w:val="22"/>
        </w:rPr>
      </w:pPr>
      <w:r>
        <w:rPr>
          <w:rFonts w:ascii="Trebuchet MS" w:hAnsi="Trebuchet MS"/>
          <w:b w:val="false"/>
          <w:i w:val="false"/>
          <w:caps w:val="false"/>
          <w:smallCaps w:val="false"/>
          <w:spacing w:val="0"/>
          <w:sz w:val="22"/>
          <w:szCs w:val="22"/>
        </w:rPr>
        <w:t xml:space="preserve">Fast moving team - able to handle workload without a lot of handholding </w:t>
      </w:r>
    </w:p>
    <w:p>
      <w:pPr>
        <w:pStyle w:val="TextBody"/>
        <w:rPr>
          <w:rFonts w:ascii="Trebuchet MS" w:hAnsi="Trebuchet MS"/>
          <w:sz w:val="20"/>
        </w:rPr>
      </w:pPr>
      <w:r>
        <w:rPr>
          <w:rFonts w:ascii="Trebuchet MS" w:hAnsi="Trebuchet MS"/>
          <w:sz w:val="20"/>
        </w:rPr>
      </w:r>
    </w:p>
    <w:p>
      <w:pPr>
        <w:pStyle w:val="Normal"/>
        <w:spacing w:before="1" w:after="0"/>
        <w:ind w:left="126" w:right="0" w:hanging="0"/>
        <w:jc w:val="left"/>
        <w:rPr>
          <w:rFonts w:ascii="Trebuchet MS" w:hAnsi="Trebuchet MS"/>
          <w:i/>
          <w:i/>
          <w:sz w:val="22"/>
        </w:rPr>
      </w:pPr>
      <w:r>
        <w:rPr>
          <w:rFonts w:ascii="Trebuchet MS" w:hAnsi="Trebuchet MS"/>
          <w:b/>
          <w:sz w:val="22"/>
        </w:rPr>
        <w:t xml:space="preserve">Teacher, </w:t>
      </w:r>
      <w:r>
        <w:rPr>
          <w:rFonts w:ascii="Trebuchet MS" w:hAnsi="Trebuchet MS"/>
          <w:i/>
          <w:sz w:val="22"/>
        </w:rPr>
        <w:t>Ministry of National Education</w:t>
      </w:r>
    </w:p>
    <w:p>
      <w:pPr>
        <w:pStyle w:val="TextBody"/>
        <w:spacing w:before="44" w:after="0"/>
        <w:ind w:left="126" w:right="0" w:hanging="0"/>
        <w:rPr>
          <w:rFonts w:ascii="Trebuchet MS" w:hAnsi="Trebuchet MS"/>
          <w:sz w:val="21"/>
        </w:rPr>
      </w:pPr>
      <w:r>
        <w:rPr>
          <w:w w:val="85"/>
        </w:rPr>
        <w:t>09/2010 – 07/2016 | Turkey</w:t>
      </w:r>
    </w:p>
    <w:p>
      <w:pPr>
        <w:pStyle w:val="TextBody"/>
        <w:spacing w:before="8" w:after="0"/>
        <w:rPr>
          <w:sz w:val="30"/>
        </w:rPr>
      </w:pPr>
      <w:r>
        <w:rPr>
          <w:u w:val="none" w:color="000000"/>
        </w:rPr>
      </w:r>
    </w:p>
    <w:p>
      <w:pPr>
        <w:pStyle w:val="Heading1"/>
        <w:tabs>
          <w:tab w:val="clear" w:pos="720"/>
          <w:tab w:val="left" w:pos="528" w:leader="none"/>
          <w:tab w:val="left" w:pos="4255" w:leader="none"/>
        </w:tabs>
        <w:ind w:left="0" w:right="0" w:hanging="0"/>
        <w:rPr>
          <w:u w:val="none"/>
        </w:rPr>
      </w:pPr>
      <w:r>
        <w:rPr/>
      </w:r>
    </w:p>
    <w:p>
      <w:pPr>
        <w:pStyle w:val="Heading1"/>
        <w:tabs>
          <w:tab w:val="clear" w:pos="720"/>
          <w:tab w:val="left" w:pos="528" w:leader="none"/>
          <w:tab w:val="left" w:pos="4255" w:leader="none"/>
        </w:tabs>
        <w:ind w:left="0" w:right="0" w:hanging="0"/>
        <w:rPr>
          <w:u w:val="none"/>
        </w:rPr>
      </w:pPr>
      <w:r>
        <w:rPr/>
      </w:r>
    </w:p>
    <w:p>
      <w:pPr>
        <w:pStyle w:val="Heading1"/>
        <w:tabs>
          <w:tab w:val="clear" w:pos="720"/>
          <w:tab w:val="left" w:pos="528" w:leader="none"/>
          <w:tab w:val="left" w:pos="4255" w:leader="none"/>
        </w:tabs>
        <w:ind w:left="0" w:right="0" w:hanging="0"/>
        <w:rPr>
          <w:u w:val="none"/>
        </w:rPr>
      </w:pPr>
      <w:r>
        <w:rPr>
          <w:rFonts w:ascii="Times New Roman" w:hAnsi="Times New Roman"/>
          <w:b w:val="false"/>
          <w:color w:val="206A70"/>
          <w:u w:val="thick" w:color="206A70"/>
        </w:rPr>
        <w:tab/>
      </w:r>
      <w:r>
        <w:rPr>
          <w:color w:val="206A70"/>
          <w:spacing w:val="4"/>
          <w:u w:val="thick" w:color="206A70"/>
        </w:rPr>
        <w:t>EDUCATION</w:t>
        <w:tab/>
      </w:r>
    </w:p>
    <w:p>
      <w:pPr>
        <w:pStyle w:val="TextBody"/>
        <w:spacing w:before="30" w:after="0"/>
        <w:ind w:left="121" w:right="0" w:hanging="0"/>
        <w:rPr/>
      </w:pPr>
      <w:r>
        <w:rPr>
          <w:rFonts w:ascii="Trebuchet MS" w:hAnsi="Trebuchet MS"/>
          <w:b/>
          <w:bCs/>
          <w:w w:val="85"/>
        </w:rPr>
        <w:t>Electrical and Electronics Techn, Inonu University</w:t>
      </w:r>
    </w:p>
    <w:p>
      <w:pPr>
        <w:pStyle w:val="TextBody"/>
        <w:spacing w:before="30" w:after="0"/>
        <w:ind w:left="121" w:right="0" w:hanging="0"/>
        <w:rPr>
          <w:rFonts w:ascii="Trebuchet MS" w:hAnsi="Trebuchet MS"/>
          <w:b/>
          <w:b/>
          <w:bCs/>
        </w:rPr>
      </w:pPr>
      <w:r>
        <w:rPr>
          <w:rFonts w:ascii="Trebuchet MS" w:hAnsi="Trebuchet MS"/>
          <w:b/>
          <w:bCs/>
          <w:w w:val="85"/>
        </w:rPr>
        <w:t>09/2016 - 06/2018</w:t>
      </w:r>
    </w:p>
    <w:p>
      <w:pPr>
        <w:pStyle w:val="TextBody"/>
        <w:spacing w:before="1" w:after="0"/>
        <w:rPr>
          <w:sz w:val="21"/>
        </w:rPr>
      </w:pPr>
      <w:r>
        <w:rPr>
          <w:sz w:val="21"/>
        </w:rPr>
      </w:r>
    </w:p>
    <w:p>
      <w:pPr>
        <w:pStyle w:val="Normal"/>
        <w:spacing w:lineRule="auto" w:line="276" w:before="0" w:after="0"/>
        <w:ind w:left="121" w:right="1070" w:hanging="0"/>
        <w:jc w:val="left"/>
        <w:rPr>
          <w:sz w:val="22"/>
        </w:rPr>
      </w:pPr>
      <w:r>
        <w:rPr>
          <w:rFonts w:ascii="Trebuchet MS" w:hAnsi="Trebuchet MS"/>
          <w:b/>
          <w:w w:val="95"/>
          <w:sz w:val="22"/>
        </w:rPr>
        <w:t xml:space="preserve">Bachelor's of Arts / </w:t>
      </w:r>
      <w:r>
        <w:rPr>
          <w:rFonts w:ascii="Trebuchet MS" w:hAnsi="Trebuchet MS"/>
          <w:b/>
          <w:spacing w:val="-6"/>
          <w:w w:val="95"/>
          <w:sz w:val="22"/>
        </w:rPr>
        <w:t xml:space="preserve">Teacher, </w:t>
      </w:r>
      <w:r>
        <w:rPr>
          <w:rFonts w:ascii="Trebuchet MS" w:hAnsi="Trebuchet MS"/>
          <w:i/>
          <w:w w:val="95"/>
          <w:sz w:val="22"/>
        </w:rPr>
        <w:t xml:space="preserve">Gaziosmanpasa University </w:t>
      </w:r>
      <w:r>
        <w:rPr>
          <w:w w:val="80"/>
          <w:sz w:val="22"/>
        </w:rPr>
        <w:t>09/2004</w:t>
      </w:r>
      <w:r>
        <w:rPr>
          <w:spacing w:val="-24"/>
          <w:w w:val="80"/>
          <w:sz w:val="22"/>
        </w:rPr>
        <w:t xml:space="preserve"> </w:t>
      </w:r>
      <w:r>
        <w:rPr>
          <w:w w:val="80"/>
          <w:sz w:val="22"/>
        </w:rPr>
        <w:t>–</w:t>
      </w:r>
      <w:r>
        <w:rPr>
          <w:spacing w:val="-23"/>
          <w:w w:val="80"/>
          <w:sz w:val="22"/>
        </w:rPr>
        <w:t xml:space="preserve"> </w:t>
      </w:r>
      <w:r>
        <w:rPr>
          <w:w w:val="80"/>
          <w:sz w:val="22"/>
        </w:rPr>
        <w:t>05/2008</w:t>
      </w:r>
      <w:r>
        <w:rPr>
          <w:spacing w:val="-24"/>
          <w:w w:val="80"/>
          <w:sz w:val="22"/>
        </w:rPr>
        <w:t xml:space="preserve"> </w:t>
      </w:r>
      <w:r>
        <w:rPr>
          <w:w w:val="80"/>
          <w:sz w:val="22"/>
        </w:rPr>
        <w:t>|</w:t>
      </w:r>
      <w:r>
        <w:rPr>
          <w:spacing w:val="-23"/>
          <w:w w:val="80"/>
          <w:sz w:val="22"/>
        </w:rPr>
        <w:t xml:space="preserve"> </w:t>
      </w:r>
    </w:p>
    <w:p>
      <w:pPr>
        <w:pStyle w:val="Normal"/>
        <w:spacing w:lineRule="auto" w:line="276" w:before="0" w:after="0"/>
        <w:ind w:left="121" w:right="1070" w:hanging="0"/>
        <w:jc w:val="left"/>
        <w:rPr>
          <w:sz w:val="22"/>
        </w:rPr>
      </w:pPr>
      <w:r>
        <w:rPr>
          <w:sz w:val="22"/>
        </w:rPr>
      </w:r>
    </w:p>
    <w:p>
      <w:pPr>
        <w:sectPr>
          <w:type w:val="continuous"/>
          <w:pgSz w:w="11906" w:h="16838"/>
          <w:pgMar w:left="780" w:right="800" w:gutter="0" w:header="0" w:top="740" w:footer="392" w:bottom="580"/>
          <w:cols w:num="2" w:equalWidth="false" w:sep="false">
            <w:col w:w="5723" w:space="230"/>
            <w:col w:w="4372"/>
          </w:cols>
          <w:formProt w:val="false"/>
          <w:textDirection w:val="lrTb"/>
          <w:docGrid w:type="default" w:linePitch="100" w:charSpace="0"/>
        </w:sectPr>
      </w:pPr>
    </w:p>
    <w:p>
      <w:pPr>
        <w:pStyle w:val="TextBody"/>
        <w:rPr>
          <w:rFonts w:ascii="Trebuchet MS" w:hAnsi="Trebuchet MS"/>
          <w:sz w:val="20"/>
        </w:rPr>
      </w:pPr>
      <w:r>
        <w:rPr/>
        <w:br/>
      </w:r>
    </w:p>
    <w:sectPr>
      <w:type w:val="continuous"/>
      <w:pgSz w:w="11906" w:h="16838"/>
      <w:pgMar w:left="780" w:right="800" w:gutter="0" w:header="0" w:top="740" w:footer="392" w:bottom="580"/>
      <w:cols w:num="2" w:equalWidth="false" w:sep="false">
        <w:col w:w="5723" w:space="230"/>
        <w:col w:w="4372"/>
      </w:cols>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rebuchet M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Trebuchet MS">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Verdana" w:hAnsi="Verdana" w:eastAsia="Verdana" w:cs="Verdana"/>
      <w:color w:val="auto"/>
      <w:kern w:val="0"/>
      <w:sz w:val="22"/>
      <w:szCs w:val="22"/>
      <w:lang w:val="en-US" w:eastAsia="en-US" w:bidi="ar-SA"/>
    </w:rPr>
  </w:style>
  <w:style w:type="paragraph" w:styleId="Heading1">
    <w:name w:val="Heading 1"/>
    <w:basedOn w:val="Normal"/>
    <w:uiPriority w:val="1"/>
    <w:qFormat/>
    <w:pPr>
      <w:ind w:left="119" w:right="0" w:hanging="0"/>
      <w:outlineLvl w:val="1"/>
    </w:pPr>
    <w:rPr>
      <w:rFonts w:ascii="Trebuchet MS" w:hAnsi="Trebuchet MS" w:eastAsia="Trebuchet MS" w:cs="Trebuchet MS"/>
      <w:b/>
      <w:bCs/>
      <w:sz w:val="24"/>
      <w:szCs w:val="24"/>
      <w:u w:val="single" w:color="000000"/>
      <w:lang w:val="en-US" w:eastAsia="en-US" w:bidi="ar-SA"/>
    </w:rPr>
  </w:style>
  <w:style w:type="paragraph" w:styleId="Heading2">
    <w:name w:val="Heading 2"/>
    <w:basedOn w:val="Normal"/>
    <w:uiPriority w:val="1"/>
    <w:qFormat/>
    <w:pPr>
      <w:ind w:left="121" w:right="0" w:hanging="0"/>
      <w:outlineLvl w:val="2"/>
    </w:pPr>
    <w:rPr>
      <w:rFonts w:ascii="Trebuchet MS" w:hAnsi="Trebuchet MS" w:eastAsia="Trebuchet MS" w:cs="Trebuchet MS"/>
      <w:b/>
      <w:bCs/>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Verdana" w:hAnsi="Verdana" w:eastAsia="Verdana" w:cs="Verdana"/>
      <w:sz w:val="22"/>
      <w:szCs w:val="22"/>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uiPriority w:val="1"/>
    <w:qFormat/>
    <w:pPr>
      <w:spacing w:before="96" w:after="0"/>
      <w:ind w:left="2514" w:right="0" w:hanging="0"/>
    </w:pPr>
    <w:rPr>
      <w:rFonts w:ascii="Trebuchet MS" w:hAnsi="Trebuchet MS" w:eastAsia="Trebuchet MS" w:cs="Trebuchet MS"/>
      <w:b/>
      <w:bCs/>
      <w:sz w:val="51"/>
      <w:szCs w:val="51"/>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serdarildercaglar@gmail.com"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linkedin.com/in/serdarildercaglar" TargetMode="External"/><Relationship Id="rId8" Type="http://schemas.openxmlformats.org/officeDocument/2006/relationships/image" Target="media/image5.png"/><Relationship Id="rId9" Type="http://schemas.openxmlformats.org/officeDocument/2006/relationships/hyperlink" Target="https://github.com/serdarildercaglar"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www.kaggle.com/serdarcaglar" TargetMode="External"/><Relationship Id="rId13" Type="http://schemas.openxmlformats.org/officeDocument/2006/relationships/footer" Target="footer1.xml"/><Relationship Id="rId14" Type="http://schemas.openxmlformats.org/officeDocument/2006/relationships/image" Target="media/image8.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LibreOffice/7.3.1.3$Windows_X86_64 LibreOffice_project/a69ca51ded25f3eefd52d7bf9a5fad8c90b87951</Application>
  <AppVersion>15.0000</AppVersion>
  <Pages>1</Pages>
  <Words>384</Words>
  <Characters>2168</Characters>
  <CharactersWithSpaces>2548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2022-04-05T18:45:37Z</dcterms:created>
  <dc:creator>FlowCV - https://flowcv.io</dc:creator>
  <dc:description/>
  <cp:keywords>Free Online Resume Builder FlowCV - https //flowcv.io</cp:keywords>
  <dc:language>en-US</dc:language>
  <cp:lastModifiedBy/>
  <dcterms:modified xsi:type="dcterms:W3CDTF">2022-04-05T22:49:23Z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2021-10-29T00:00:00Z</vt:filetime>
  </property>
  <property fmtid="{D5CDD505-2E9C-101B-9397-08002B2CF9AE}" pid="3" name="Creator">
    <vt:lpwstr>FlowCV - https://flowcv.io</vt:lpwstr>
  </property>
  <property fmtid="{D5CDD505-2E9C-101B-9397-08002B2CF9AE}" pid="4" name="LastSaved">
    <vt:filetime>2022-04-05T00:00:00Z</vt:filetime>
  </property>
</Properties>
</file>