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6A" w:rsidRPr="0073076A" w:rsidRDefault="0073076A" w:rsidP="007A5D0A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73076A">
        <w:rPr>
          <w:rFonts w:ascii="Arial" w:eastAsia="Times New Roman" w:hAnsi="Arial" w:cs="Arial"/>
          <w:spacing w:val="2"/>
          <w:sz w:val="24"/>
          <w:szCs w:val="24"/>
        </w:rPr>
        <w:t xml:space="preserve">                                                                              ПРОЕКТ</w:t>
      </w:r>
    </w:p>
    <w:p w:rsidR="0073076A" w:rsidRPr="007A5D0A" w:rsidRDefault="0073076A" w:rsidP="007A5D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7A5D0A">
        <w:rPr>
          <w:rFonts w:ascii="Arial" w:eastAsia="Times New Roman" w:hAnsi="Arial" w:cs="Arial"/>
          <w:spacing w:val="2"/>
          <w:sz w:val="24"/>
          <w:szCs w:val="24"/>
        </w:rPr>
        <w:t>Совет депутатов Головинского сельского поселения</w:t>
      </w:r>
    </w:p>
    <w:p w:rsidR="0073076A" w:rsidRPr="007A5D0A" w:rsidRDefault="0073076A" w:rsidP="007A5D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7A5D0A"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73076A" w:rsidRPr="007A5D0A" w:rsidRDefault="0073076A" w:rsidP="007A5D0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7A5D0A"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73076A" w:rsidRPr="007A5D0A" w:rsidRDefault="0073076A" w:rsidP="007A5D0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73076A" w:rsidRPr="007A5D0A" w:rsidRDefault="0073076A" w:rsidP="007A5D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7A5D0A"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73076A" w:rsidRPr="007A5D0A" w:rsidRDefault="0073076A" w:rsidP="007A5D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73076A" w:rsidRPr="007A5D0A" w:rsidRDefault="0073076A" w:rsidP="007A5D0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7A5D0A">
        <w:rPr>
          <w:rFonts w:ascii="Arial" w:eastAsia="Times New Roman" w:hAnsi="Arial" w:cs="Arial"/>
          <w:spacing w:val="2"/>
          <w:sz w:val="24"/>
          <w:szCs w:val="24"/>
        </w:rPr>
        <w:t>от «</w:t>
      </w:r>
      <w:r w:rsidR="007A5D0A">
        <w:rPr>
          <w:rFonts w:ascii="Arial" w:eastAsia="Times New Roman" w:hAnsi="Arial" w:cs="Arial"/>
          <w:spacing w:val="2"/>
          <w:sz w:val="24"/>
          <w:szCs w:val="24"/>
        </w:rPr>
        <w:t>___</w:t>
      </w:r>
      <w:r w:rsidRPr="007A5D0A">
        <w:rPr>
          <w:rFonts w:ascii="Arial" w:eastAsia="Times New Roman" w:hAnsi="Arial" w:cs="Arial"/>
          <w:spacing w:val="2"/>
          <w:sz w:val="24"/>
          <w:szCs w:val="24"/>
        </w:rPr>
        <w:t xml:space="preserve">» </w:t>
      </w:r>
      <w:r w:rsidR="007A5D0A">
        <w:rPr>
          <w:rFonts w:ascii="Arial" w:eastAsia="Times New Roman" w:hAnsi="Arial" w:cs="Arial"/>
          <w:spacing w:val="2"/>
          <w:sz w:val="24"/>
          <w:szCs w:val="24"/>
        </w:rPr>
        <w:t>________</w:t>
      </w:r>
      <w:r w:rsidRPr="007A5D0A">
        <w:rPr>
          <w:rFonts w:ascii="Arial" w:eastAsia="Times New Roman" w:hAnsi="Arial" w:cs="Arial"/>
          <w:spacing w:val="2"/>
          <w:sz w:val="24"/>
          <w:szCs w:val="24"/>
        </w:rPr>
        <w:t xml:space="preserve"> 20</w:t>
      </w:r>
      <w:r w:rsidR="007A5D0A">
        <w:rPr>
          <w:rFonts w:ascii="Arial" w:eastAsia="Times New Roman" w:hAnsi="Arial" w:cs="Arial"/>
          <w:spacing w:val="2"/>
          <w:sz w:val="24"/>
          <w:szCs w:val="24"/>
        </w:rPr>
        <w:t>18</w:t>
      </w:r>
      <w:r w:rsidRPr="007A5D0A">
        <w:rPr>
          <w:rFonts w:ascii="Arial" w:eastAsia="Times New Roman" w:hAnsi="Arial" w:cs="Arial"/>
          <w:spacing w:val="2"/>
          <w:sz w:val="24"/>
          <w:szCs w:val="24"/>
        </w:rPr>
        <w:t xml:space="preserve"> года № </w:t>
      </w:r>
      <w:r w:rsidR="007A5D0A">
        <w:rPr>
          <w:rFonts w:ascii="Arial" w:eastAsia="Times New Roman" w:hAnsi="Arial" w:cs="Arial"/>
          <w:spacing w:val="2"/>
          <w:sz w:val="24"/>
          <w:szCs w:val="24"/>
        </w:rPr>
        <w:t>____</w:t>
      </w:r>
    </w:p>
    <w:p w:rsidR="0073076A" w:rsidRDefault="0073076A" w:rsidP="007A5D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73076A" w:rsidRPr="0073076A" w:rsidRDefault="0073076A" w:rsidP="007A5D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73076A">
        <w:rPr>
          <w:rFonts w:ascii="Arial" w:eastAsia="Times New Roman" w:hAnsi="Arial" w:cs="Arial"/>
          <w:spacing w:val="2"/>
          <w:sz w:val="24"/>
          <w:szCs w:val="24"/>
        </w:rPr>
        <w:t>О преобразовании муниципального образования</w:t>
      </w:r>
    </w:p>
    <w:p w:rsidR="0073076A" w:rsidRPr="0073076A" w:rsidRDefault="0073076A" w:rsidP="007A5D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73076A">
        <w:rPr>
          <w:rFonts w:ascii="Arial" w:eastAsia="Times New Roman" w:hAnsi="Arial" w:cs="Arial"/>
          <w:spacing w:val="2"/>
          <w:sz w:val="24"/>
          <w:szCs w:val="24"/>
        </w:rPr>
        <w:t>Головинское сельское поселение</w:t>
      </w:r>
    </w:p>
    <w:p w:rsidR="00FE16C1" w:rsidRDefault="00FE16C1"/>
    <w:p w:rsidR="008430C2" w:rsidRDefault="0073076A" w:rsidP="007A5D0A">
      <w:pPr>
        <w:tabs>
          <w:tab w:val="left" w:pos="262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соответствии с частью 3 </w:t>
      </w:r>
      <w:r w:rsidR="008430C2">
        <w:rPr>
          <w:rFonts w:ascii="Arial" w:hAnsi="Arial" w:cs="Arial"/>
          <w:sz w:val="24"/>
          <w:szCs w:val="24"/>
        </w:rPr>
        <w:t>статьи 3 Федерального закона 06</w:t>
      </w:r>
      <w:r>
        <w:rPr>
          <w:rFonts w:ascii="Arial" w:hAnsi="Arial" w:cs="Arial"/>
          <w:sz w:val="24"/>
          <w:szCs w:val="24"/>
        </w:rPr>
        <w:t xml:space="preserve"> октября 2003 года № 131-ФЗ «Об общих принципах организации местного самоуправления в Российской Федерации», рассмотрев результаты публичных слушаний по вопросу о преоб</w:t>
      </w:r>
      <w:r w:rsidR="007A5D0A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азовании муниципального образования Головинское сельское поселение путём объединения с </w:t>
      </w:r>
      <w:proofErr w:type="spellStart"/>
      <w:r>
        <w:rPr>
          <w:rFonts w:ascii="Arial" w:hAnsi="Arial" w:cs="Arial"/>
          <w:sz w:val="24"/>
          <w:szCs w:val="24"/>
        </w:rPr>
        <w:t>Шан</w:t>
      </w:r>
      <w:r w:rsidR="007A5D0A"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ским</w:t>
      </w:r>
      <w:proofErr w:type="spellEnd"/>
      <w:r>
        <w:rPr>
          <w:rFonts w:ascii="Arial" w:hAnsi="Arial" w:cs="Arial"/>
          <w:sz w:val="24"/>
          <w:szCs w:val="24"/>
        </w:rPr>
        <w:t xml:space="preserve"> сельским поселением</w:t>
      </w:r>
      <w:r w:rsidR="008430C2">
        <w:rPr>
          <w:rFonts w:ascii="Arial" w:hAnsi="Arial" w:cs="Arial"/>
          <w:sz w:val="24"/>
          <w:szCs w:val="24"/>
        </w:rPr>
        <w:t xml:space="preserve"> от «06» апреля 2018 года, опубликованном в информационном бюллетене Головинского сельского поселения «</w:t>
      </w:r>
      <w:proofErr w:type="spellStart"/>
      <w:r w:rsidR="008430C2">
        <w:rPr>
          <w:rFonts w:ascii="Arial" w:hAnsi="Arial" w:cs="Arial"/>
          <w:sz w:val="24"/>
          <w:szCs w:val="24"/>
        </w:rPr>
        <w:t>Головинские</w:t>
      </w:r>
      <w:proofErr w:type="spellEnd"/>
      <w:r w:rsidR="008430C2">
        <w:rPr>
          <w:rFonts w:ascii="Arial" w:hAnsi="Arial" w:cs="Arial"/>
          <w:sz w:val="24"/>
          <w:szCs w:val="24"/>
        </w:rPr>
        <w:t xml:space="preserve"> Вести» (</w:t>
      </w:r>
      <w:proofErr w:type="spellStart"/>
      <w:r w:rsidR="008430C2">
        <w:rPr>
          <w:rFonts w:ascii="Arial" w:hAnsi="Arial" w:cs="Arial"/>
          <w:sz w:val="24"/>
          <w:szCs w:val="24"/>
        </w:rPr>
        <w:t>дата,№</w:t>
      </w:r>
      <w:proofErr w:type="spellEnd"/>
      <w:r w:rsidR="008430C2">
        <w:rPr>
          <w:rFonts w:ascii="Arial" w:hAnsi="Arial" w:cs="Arial"/>
          <w:sz w:val="24"/>
          <w:szCs w:val="24"/>
        </w:rPr>
        <w:t xml:space="preserve">),руководствуясь ст.ст.14,26 Устава муниципального образования Головинское сельское поселение Шарьинского муниципального района, Совет депутатов Головинского сельского поселения                         </w:t>
      </w:r>
    </w:p>
    <w:p w:rsidR="0073076A" w:rsidRDefault="008430C2" w:rsidP="0073076A">
      <w:pPr>
        <w:tabs>
          <w:tab w:val="left" w:pos="26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РЕШИЛ:</w:t>
      </w:r>
    </w:p>
    <w:p w:rsidR="008430C2" w:rsidRDefault="008430C2" w:rsidP="007A5D0A">
      <w:pPr>
        <w:tabs>
          <w:tab w:val="left" w:pos="26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1.Выразить согласие от имени населения муниципального образования на преобразование муниципального образования Головинское сельское поселение Шарьинского муниципального района Костромской области путём объединения с муниципальным образованием </w:t>
      </w:r>
      <w:proofErr w:type="spellStart"/>
      <w:r>
        <w:rPr>
          <w:rFonts w:ascii="Arial" w:hAnsi="Arial" w:cs="Arial"/>
          <w:sz w:val="24"/>
          <w:szCs w:val="24"/>
        </w:rPr>
        <w:t>Шан</w:t>
      </w:r>
      <w:r w:rsidR="007A5D0A"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ское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сельское поселение Шарьинского муниципального района Костромской области, не влекущим изменение границ иных муниципальных образований, в одно муниципальное образование «</w:t>
      </w:r>
      <w:proofErr w:type="spellStart"/>
      <w:r>
        <w:rPr>
          <w:rFonts w:ascii="Arial" w:hAnsi="Arial" w:cs="Arial"/>
          <w:sz w:val="24"/>
          <w:szCs w:val="24"/>
        </w:rPr>
        <w:t>Шан</w:t>
      </w:r>
      <w:r w:rsidR="007A5D0A"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ское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сельское поселение» Шарьинского муниципального района Костромской области» с административным центром</w:t>
      </w:r>
      <w:r w:rsidR="006C11A0">
        <w:rPr>
          <w:rFonts w:ascii="Arial" w:hAnsi="Arial" w:cs="Arial"/>
          <w:sz w:val="24"/>
          <w:szCs w:val="24"/>
        </w:rPr>
        <w:t xml:space="preserve"> с. Никола- </w:t>
      </w:r>
      <w:proofErr w:type="spellStart"/>
      <w:r w:rsidR="006C11A0">
        <w:rPr>
          <w:rFonts w:ascii="Arial" w:hAnsi="Arial" w:cs="Arial"/>
          <w:sz w:val="24"/>
          <w:szCs w:val="24"/>
        </w:rPr>
        <w:t>Шанга</w:t>
      </w:r>
      <w:proofErr w:type="spellEnd"/>
      <w:r w:rsidR="006C11A0">
        <w:rPr>
          <w:rFonts w:ascii="Arial" w:hAnsi="Arial" w:cs="Arial"/>
          <w:sz w:val="24"/>
          <w:szCs w:val="24"/>
        </w:rPr>
        <w:t>.</w:t>
      </w:r>
    </w:p>
    <w:p w:rsidR="006C11A0" w:rsidRDefault="006C11A0" w:rsidP="007A5D0A">
      <w:pPr>
        <w:tabs>
          <w:tab w:val="left" w:pos="26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2.Направить данное решение главе Шарьинского муниципального района Костромской области для подготовки соответствую</w:t>
      </w:r>
      <w:r w:rsidR="007A5D0A">
        <w:rPr>
          <w:rFonts w:ascii="Arial" w:hAnsi="Arial" w:cs="Arial"/>
          <w:sz w:val="24"/>
          <w:szCs w:val="24"/>
        </w:rPr>
        <w:t>щего хода</w:t>
      </w:r>
      <w:r>
        <w:rPr>
          <w:rFonts w:ascii="Arial" w:hAnsi="Arial" w:cs="Arial"/>
          <w:sz w:val="24"/>
          <w:szCs w:val="24"/>
        </w:rPr>
        <w:t>тайства в органы государственной власти Костромской области.</w:t>
      </w:r>
    </w:p>
    <w:p w:rsidR="006C11A0" w:rsidRDefault="006C11A0" w:rsidP="007A5D0A">
      <w:pPr>
        <w:tabs>
          <w:tab w:val="left" w:pos="26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Опубликовать настоящее решение в информационном бюллетене Головинского сельского поселения «</w:t>
      </w:r>
      <w:proofErr w:type="spellStart"/>
      <w:r>
        <w:rPr>
          <w:rFonts w:ascii="Arial" w:hAnsi="Arial" w:cs="Arial"/>
          <w:sz w:val="24"/>
          <w:szCs w:val="24"/>
        </w:rPr>
        <w:t>Головинские</w:t>
      </w:r>
      <w:proofErr w:type="spellEnd"/>
      <w:r>
        <w:rPr>
          <w:rFonts w:ascii="Arial" w:hAnsi="Arial" w:cs="Arial"/>
          <w:sz w:val="24"/>
          <w:szCs w:val="24"/>
        </w:rPr>
        <w:t xml:space="preserve"> Вести».</w:t>
      </w:r>
    </w:p>
    <w:p w:rsidR="006C11A0" w:rsidRDefault="006C11A0" w:rsidP="007A5D0A">
      <w:pPr>
        <w:tabs>
          <w:tab w:val="left" w:pos="26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Настоящее решение вступает в силу со дня официального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опубликования.</w:t>
      </w:r>
    </w:p>
    <w:p w:rsidR="007A5D0A" w:rsidRDefault="007A5D0A" w:rsidP="007A5D0A">
      <w:pPr>
        <w:tabs>
          <w:tab w:val="left" w:pos="2626"/>
        </w:tabs>
        <w:spacing w:after="0"/>
        <w:rPr>
          <w:rFonts w:ascii="Arial" w:hAnsi="Arial" w:cs="Arial"/>
          <w:sz w:val="24"/>
          <w:szCs w:val="24"/>
        </w:rPr>
      </w:pPr>
    </w:p>
    <w:p w:rsidR="007A5D0A" w:rsidRDefault="007A5D0A" w:rsidP="007A5D0A">
      <w:pPr>
        <w:tabs>
          <w:tab w:val="left" w:pos="2626"/>
        </w:tabs>
        <w:spacing w:after="0"/>
        <w:rPr>
          <w:rFonts w:ascii="Arial" w:hAnsi="Arial" w:cs="Arial"/>
          <w:sz w:val="24"/>
          <w:szCs w:val="24"/>
        </w:rPr>
      </w:pPr>
    </w:p>
    <w:p w:rsidR="006C11A0" w:rsidRDefault="006C11A0" w:rsidP="007A5D0A">
      <w:pPr>
        <w:tabs>
          <w:tab w:val="left" w:pos="262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Глава Головинского</w:t>
      </w:r>
    </w:p>
    <w:p w:rsidR="006C11A0" w:rsidRDefault="006C11A0" w:rsidP="007A5D0A">
      <w:pPr>
        <w:tabs>
          <w:tab w:val="left" w:pos="262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сельского поселения                                          </w:t>
      </w:r>
      <w:r w:rsidR="007A5D0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          З.П.Кощеева</w:t>
      </w:r>
    </w:p>
    <w:p w:rsidR="008430C2" w:rsidRPr="0073076A" w:rsidRDefault="008430C2" w:rsidP="0073076A">
      <w:pPr>
        <w:tabs>
          <w:tab w:val="left" w:pos="2626"/>
        </w:tabs>
        <w:rPr>
          <w:rFonts w:ascii="Arial" w:hAnsi="Arial" w:cs="Arial"/>
          <w:sz w:val="24"/>
          <w:szCs w:val="24"/>
        </w:rPr>
      </w:pPr>
    </w:p>
    <w:sectPr w:rsidR="008430C2" w:rsidRPr="0073076A" w:rsidSect="00761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savePreviewPicture/>
  <w:compat/>
  <w:rsids>
    <w:rsidRoot w:val="00947697"/>
    <w:rsid w:val="006C11A0"/>
    <w:rsid w:val="0073076A"/>
    <w:rsid w:val="00761409"/>
    <w:rsid w:val="007A5D0A"/>
    <w:rsid w:val="008430C2"/>
    <w:rsid w:val="00947697"/>
    <w:rsid w:val="00FE1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6A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Marija</cp:lastModifiedBy>
  <cp:revision>3</cp:revision>
  <cp:lastPrinted>2018-03-26T07:50:00Z</cp:lastPrinted>
  <dcterms:created xsi:type="dcterms:W3CDTF">2018-03-24T14:27:00Z</dcterms:created>
  <dcterms:modified xsi:type="dcterms:W3CDTF">2018-03-26T07:51:00Z</dcterms:modified>
</cp:coreProperties>
</file>