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6115" w14:textId="77777777" w:rsidR="00930473" w:rsidRDefault="00930473" w:rsidP="00930473">
      <w:pPr>
        <w:pStyle w:val="Podnadpis"/>
        <w:jc w:val="center"/>
      </w:pPr>
    </w:p>
    <w:p w14:paraId="37CB9F14" w14:textId="0432A7E8" w:rsidR="00E23110" w:rsidRDefault="00E23110" w:rsidP="00E23110"/>
    <w:p w14:paraId="26602CF3" w14:textId="52A92C8F" w:rsidR="00D91842" w:rsidRDefault="00D91842" w:rsidP="00E23110"/>
    <w:p w14:paraId="7247DC2F" w14:textId="49D6DEB3" w:rsidR="007B1DE6" w:rsidRDefault="007B1DE6" w:rsidP="00E23110"/>
    <w:p w14:paraId="532A5AF5" w14:textId="77777777" w:rsidR="007B1DE6" w:rsidRDefault="007B1DE6" w:rsidP="00E23110"/>
    <w:p w14:paraId="117F2744" w14:textId="77777777" w:rsidR="00D91842" w:rsidRPr="00E23110" w:rsidRDefault="00D91842" w:rsidP="00E23110"/>
    <w:p w14:paraId="19A28E19" w14:textId="656BFD99" w:rsidR="00032171" w:rsidRDefault="00032171" w:rsidP="00930473">
      <w:pPr>
        <w:pStyle w:val="Nzev"/>
        <w:jc w:val="center"/>
      </w:pPr>
      <w:r>
        <w:t xml:space="preserve">Nacenění </w:t>
      </w:r>
      <w:r w:rsidR="00411169">
        <w:t xml:space="preserve">programování </w:t>
      </w:r>
      <w:r w:rsidR="00D22B20">
        <w:br/>
      </w:r>
      <w:r w:rsidR="00411169">
        <w:t>c</w:t>
      </w:r>
      <w:r w:rsidR="00D22B20">
        <w:t>emi</w:t>
      </w:r>
      <w:r w:rsidR="00411169">
        <w:t>.cz</w:t>
      </w:r>
    </w:p>
    <w:p w14:paraId="0C3201AB" w14:textId="77777777" w:rsidR="00E23110" w:rsidRPr="00E23110" w:rsidRDefault="00E23110" w:rsidP="00E23110"/>
    <w:p w14:paraId="7576B384" w14:textId="29EE1644" w:rsidR="00930473" w:rsidRDefault="00930473"/>
    <w:p w14:paraId="2DD8EF71" w14:textId="7666997D" w:rsidR="007B1DE6" w:rsidRDefault="007B1DE6"/>
    <w:p w14:paraId="279DFA7C" w14:textId="729F2B4E" w:rsidR="007B1DE6" w:rsidRDefault="007B1DE6"/>
    <w:p w14:paraId="3F491682" w14:textId="71F150AA" w:rsidR="007B1DE6" w:rsidRDefault="007B1DE6"/>
    <w:p w14:paraId="51B088FC" w14:textId="77777777" w:rsidR="007B1DE6" w:rsidRDefault="007B1DE6"/>
    <w:p w14:paraId="6FAF43E3" w14:textId="3DAA0877" w:rsidR="00032171" w:rsidRDefault="00032171">
      <w:r>
        <w:t xml:space="preserve">Datum: </w:t>
      </w:r>
      <w:r w:rsidR="00E95D41">
        <w:t>30</w:t>
      </w:r>
      <w:r>
        <w:t>.</w:t>
      </w:r>
      <w:r w:rsidR="00875D28">
        <w:t>0</w:t>
      </w:r>
      <w:r w:rsidR="00D800EC">
        <w:t>5</w:t>
      </w:r>
      <w:r>
        <w:t>.20</w:t>
      </w:r>
      <w:r w:rsidR="00411169">
        <w:t>224</w:t>
      </w:r>
      <w:r w:rsidR="00723061">
        <w:br/>
      </w:r>
      <w:r>
        <w:t xml:space="preserve">Klient: </w:t>
      </w:r>
      <w:r w:rsidR="00965E20" w:rsidRPr="00965E20">
        <w:t>bARTvisions s.r.o.</w:t>
      </w:r>
      <w:r w:rsidR="00723061">
        <w:br/>
      </w:r>
      <w:r w:rsidR="00D52464">
        <w:t>O</w:t>
      </w:r>
      <w:r>
        <w:t>dhad:</w:t>
      </w:r>
      <w:r w:rsidR="00930473">
        <w:t xml:space="preserve"> </w:t>
      </w:r>
      <w:r w:rsidR="008F5870">
        <w:t>107h</w:t>
      </w:r>
      <w:r w:rsidR="00723061">
        <w:br/>
        <w:t xml:space="preserve">Hodinová sazba: </w:t>
      </w:r>
      <w:r w:rsidR="00965E20">
        <w:t>40</w:t>
      </w:r>
      <w:r w:rsidR="00497BED">
        <w:t>0</w:t>
      </w:r>
      <w:r w:rsidR="00723061">
        <w:t>K</w:t>
      </w:r>
      <w:r w:rsidR="00D30F05">
        <w:t xml:space="preserve">č/h </w:t>
      </w:r>
      <w:r w:rsidR="00723061">
        <w:br/>
        <w:t>Cena:</w:t>
      </w:r>
      <w:r w:rsidR="00BD66BD">
        <w:t xml:space="preserve"> </w:t>
      </w:r>
      <w:r w:rsidR="008F5870">
        <w:rPr>
          <w:b/>
          <w:bCs/>
        </w:rPr>
        <w:t>42 8</w:t>
      </w:r>
      <w:r w:rsidR="00723061" w:rsidRPr="00723061">
        <w:rPr>
          <w:b/>
          <w:bCs/>
        </w:rPr>
        <w:t>00 Kč</w:t>
      </w:r>
    </w:p>
    <w:sdt>
      <w:sdtPr>
        <w:rPr>
          <w:rFonts w:ascii="Fira Sans" w:eastAsiaTheme="minorHAnsi" w:hAnsi="Fira Sans" w:cstheme="minorBidi"/>
          <w:color w:val="auto"/>
          <w:sz w:val="22"/>
          <w:szCs w:val="22"/>
          <w:lang w:eastAsia="en-US"/>
        </w:rPr>
        <w:id w:val="-407226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C5034" w14:textId="77777777" w:rsidR="00032171" w:rsidRDefault="00032171" w:rsidP="00E23110">
          <w:pPr>
            <w:pStyle w:val="Nadpisobsahu"/>
          </w:pPr>
          <w:r w:rsidRPr="00E23110">
            <w:t>Obsah</w:t>
          </w:r>
        </w:p>
        <w:p w14:paraId="08F6BBBD" w14:textId="3BB01277" w:rsidR="00D22B20" w:rsidRDefault="00032171">
          <w:pPr>
            <w:pStyle w:val="Obsah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716718" w:history="1">
            <w:r w:rsidR="00D22B20" w:rsidRPr="00977FB9">
              <w:rPr>
                <w:rStyle w:val="Hypertextovodkaz"/>
                <w:noProof/>
              </w:rPr>
              <w:t>Představa</w:t>
            </w:r>
            <w:r w:rsidR="00D22B20">
              <w:rPr>
                <w:noProof/>
                <w:webHidden/>
              </w:rPr>
              <w:tab/>
            </w:r>
            <w:r w:rsidR="00D22B20">
              <w:rPr>
                <w:noProof/>
                <w:webHidden/>
              </w:rPr>
              <w:fldChar w:fldCharType="begin"/>
            </w:r>
            <w:r w:rsidR="00D22B20">
              <w:rPr>
                <w:noProof/>
                <w:webHidden/>
              </w:rPr>
              <w:instrText xml:space="preserve"> PAGEREF _Toc167716718 \h </w:instrText>
            </w:r>
            <w:r w:rsidR="00D22B20">
              <w:rPr>
                <w:noProof/>
                <w:webHidden/>
              </w:rPr>
            </w:r>
            <w:r w:rsidR="00D22B20">
              <w:rPr>
                <w:noProof/>
                <w:webHidden/>
              </w:rPr>
              <w:fldChar w:fldCharType="separate"/>
            </w:r>
            <w:r w:rsidR="00343777">
              <w:rPr>
                <w:noProof/>
                <w:webHidden/>
              </w:rPr>
              <w:t>3</w:t>
            </w:r>
            <w:r w:rsidR="00D22B20">
              <w:rPr>
                <w:noProof/>
                <w:webHidden/>
              </w:rPr>
              <w:fldChar w:fldCharType="end"/>
            </w:r>
          </w:hyperlink>
        </w:p>
        <w:p w14:paraId="7C8CEF83" w14:textId="7F1B6BAD" w:rsidR="00D22B20" w:rsidRDefault="00E95D41">
          <w:pPr>
            <w:pStyle w:val="Obsah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716719" w:history="1">
            <w:r w:rsidR="00D22B20" w:rsidRPr="00977FB9">
              <w:rPr>
                <w:rStyle w:val="Hypertextovodkaz"/>
                <w:noProof/>
              </w:rPr>
              <w:t>Etapy</w:t>
            </w:r>
            <w:r w:rsidR="00D22B20">
              <w:rPr>
                <w:noProof/>
                <w:webHidden/>
              </w:rPr>
              <w:tab/>
            </w:r>
            <w:r w:rsidR="00D22B20">
              <w:rPr>
                <w:noProof/>
                <w:webHidden/>
              </w:rPr>
              <w:fldChar w:fldCharType="begin"/>
            </w:r>
            <w:r w:rsidR="00D22B20">
              <w:rPr>
                <w:noProof/>
                <w:webHidden/>
              </w:rPr>
              <w:instrText xml:space="preserve"> PAGEREF _Toc167716719 \h </w:instrText>
            </w:r>
            <w:r w:rsidR="00D22B20">
              <w:rPr>
                <w:noProof/>
                <w:webHidden/>
              </w:rPr>
            </w:r>
            <w:r w:rsidR="00D22B20">
              <w:rPr>
                <w:noProof/>
                <w:webHidden/>
              </w:rPr>
              <w:fldChar w:fldCharType="separate"/>
            </w:r>
            <w:r w:rsidR="00343777">
              <w:rPr>
                <w:noProof/>
                <w:webHidden/>
              </w:rPr>
              <w:t>3</w:t>
            </w:r>
            <w:r w:rsidR="00D22B20">
              <w:rPr>
                <w:noProof/>
                <w:webHidden/>
              </w:rPr>
              <w:fldChar w:fldCharType="end"/>
            </w:r>
          </w:hyperlink>
        </w:p>
        <w:p w14:paraId="45CD7B16" w14:textId="4CC4E887" w:rsidR="00D22B20" w:rsidRDefault="00E95D41">
          <w:pPr>
            <w:pStyle w:val="Obsah2"/>
            <w:tabs>
              <w:tab w:val="left" w:pos="249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716720" w:history="1">
            <w:r w:rsidR="00D22B20" w:rsidRPr="00977FB9">
              <w:rPr>
                <w:rStyle w:val="Hypertextovodkaz"/>
                <w:noProof/>
              </w:rPr>
              <w:t>Nakódování designu</w:t>
            </w:r>
            <w:r w:rsidR="00D22B20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2B20">
              <w:rPr>
                <w:noProof/>
                <w:webHidden/>
              </w:rPr>
              <w:tab/>
            </w:r>
            <w:r w:rsidR="00D22B20">
              <w:rPr>
                <w:noProof/>
                <w:webHidden/>
              </w:rPr>
              <w:fldChar w:fldCharType="begin"/>
            </w:r>
            <w:r w:rsidR="00D22B20">
              <w:rPr>
                <w:noProof/>
                <w:webHidden/>
              </w:rPr>
              <w:instrText xml:space="preserve"> PAGEREF _Toc167716720 \h </w:instrText>
            </w:r>
            <w:r w:rsidR="00D22B20">
              <w:rPr>
                <w:noProof/>
                <w:webHidden/>
              </w:rPr>
            </w:r>
            <w:r w:rsidR="00D22B20">
              <w:rPr>
                <w:noProof/>
                <w:webHidden/>
              </w:rPr>
              <w:fldChar w:fldCharType="separate"/>
            </w:r>
            <w:r w:rsidR="00343777">
              <w:rPr>
                <w:noProof/>
                <w:webHidden/>
              </w:rPr>
              <w:t>3</w:t>
            </w:r>
            <w:r w:rsidR="00D22B20">
              <w:rPr>
                <w:noProof/>
                <w:webHidden/>
              </w:rPr>
              <w:fldChar w:fldCharType="end"/>
            </w:r>
          </w:hyperlink>
        </w:p>
        <w:p w14:paraId="76F7D6A0" w14:textId="3105A017" w:rsidR="00D22B20" w:rsidRDefault="00E95D41">
          <w:pPr>
            <w:pStyle w:val="Obsah2"/>
            <w:tabs>
              <w:tab w:val="left" w:pos="333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716721" w:history="1">
            <w:r w:rsidR="00D22B20" w:rsidRPr="00977FB9">
              <w:rPr>
                <w:rStyle w:val="Hypertextovodkaz"/>
                <w:noProof/>
              </w:rPr>
              <w:t>Instalace a příprava systému</w:t>
            </w:r>
            <w:r w:rsidR="00D22B20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2B20">
              <w:rPr>
                <w:noProof/>
                <w:webHidden/>
              </w:rPr>
              <w:tab/>
            </w:r>
            <w:r w:rsidR="00D22B20">
              <w:rPr>
                <w:noProof/>
                <w:webHidden/>
              </w:rPr>
              <w:fldChar w:fldCharType="begin"/>
            </w:r>
            <w:r w:rsidR="00D22B20">
              <w:rPr>
                <w:noProof/>
                <w:webHidden/>
              </w:rPr>
              <w:instrText xml:space="preserve"> PAGEREF _Toc167716721 \h </w:instrText>
            </w:r>
            <w:r w:rsidR="00D22B20">
              <w:rPr>
                <w:noProof/>
                <w:webHidden/>
              </w:rPr>
            </w:r>
            <w:r w:rsidR="00D22B20">
              <w:rPr>
                <w:noProof/>
                <w:webHidden/>
              </w:rPr>
              <w:fldChar w:fldCharType="separate"/>
            </w:r>
            <w:r w:rsidR="00343777">
              <w:rPr>
                <w:noProof/>
                <w:webHidden/>
              </w:rPr>
              <w:t>4</w:t>
            </w:r>
            <w:r w:rsidR="00D22B20">
              <w:rPr>
                <w:noProof/>
                <w:webHidden/>
              </w:rPr>
              <w:fldChar w:fldCharType="end"/>
            </w:r>
          </w:hyperlink>
        </w:p>
        <w:p w14:paraId="1CF1BDF3" w14:textId="06BE6956" w:rsidR="00D22B20" w:rsidRDefault="00E95D41">
          <w:pPr>
            <w:pStyle w:val="Obsah2"/>
            <w:tabs>
              <w:tab w:val="left" w:pos="2683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716722" w:history="1">
            <w:r w:rsidR="00D22B20" w:rsidRPr="00977FB9">
              <w:rPr>
                <w:rStyle w:val="Hypertextovodkaz"/>
                <w:noProof/>
              </w:rPr>
              <w:t>Programování modulů</w:t>
            </w:r>
            <w:r w:rsidR="00D22B20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2B20">
              <w:rPr>
                <w:noProof/>
                <w:webHidden/>
              </w:rPr>
              <w:tab/>
            </w:r>
            <w:r w:rsidR="00D22B20">
              <w:rPr>
                <w:noProof/>
                <w:webHidden/>
              </w:rPr>
              <w:fldChar w:fldCharType="begin"/>
            </w:r>
            <w:r w:rsidR="00D22B20">
              <w:rPr>
                <w:noProof/>
                <w:webHidden/>
              </w:rPr>
              <w:instrText xml:space="preserve"> PAGEREF _Toc167716722 \h </w:instrText>
            </w:r>
            <w:r w:rsidR="00D22B20">
              <w:rPr>
                <w:noProof/>
                <w:webHidden/>
              </w:rPr>
            </w:r>
            <w:r w:rsidR="00D22B20">
              <w:rPr>
                <w:noProof/>
                <w:webHidden/>
              </w:rPr>
              <w:fldChar w:fldCharType="separate"/>
            </w:r>
            <w:r w:rsidR="00343777">
              <w:rPr>
                <w:noProof/>
                <w:webHidden/>
              </w:rPr>
              <w:t>4</w:t>
            </w:r>
            <w:r w:rsidR="00D22B20">
              <w:rPr>
                <w:noProof/>
                <w:webHidden/>
              </w:rPr>
              <w:fldChar w:fldCharType="end"/>
            </w:r>
          </w:hyperlink>
        </w:p>
        <w:p w14:paraId="0110D6A4" w14:textId="170F186D" w:rsidR="00D22B20" w:rsidRDefault="00E95D41">
          <w:pPr>
            <w:pStyle w:val="Obsah2"/>
            <w:tabs>
              <w:tab w:val="left" w:pos="168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716723" w:history="1">
            <w:r w:rsidR="00D22B20" w:rsidRPr="00977FB9">
              <w:rPr>
                <w:rStyle w:val="Hypertextovodkaz"/>
                <w:noProof/>
              </w:rPr>
              <w:t>Migrace dat</w:t>
            </w:r>
            <w:r w:rsidR="00D22B20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2B20">
              <w:rPr>
                <w:noProof/>
                <w:webHidden/>
              </w:rPr>
              <w:tab/>
            </w:r>
            <w:r w:rsidR="00D22B20">
              <w:rPr>
                <w:noProof/>
                <w:webHidden/>
              </w:rPr>
              <w:fldChar w:fldCharType="begin"/>
            </w:r>
            <w:r w:rsidR="00D22B20">
              <w:rPr>
                <w:noProof/>
                <w:webHidden/>
              </w:rPr>
              <w:instrText xml:space="preserve"> PAGEREF _Toc167716723 \h </w:instrText>
            </w:r>
            <w:r w:rsidR="00D22B20">
              <w:rPr>
                <w:noProof/>
                <w:webHidden/>
              </w:rPr>
            </w:r>
            <w:r w:rsidR="00D22B20">
              <w:rPr>
                <w:noProof/>
                <w:webHidden/>
              </w:rPr>
              <w:fldChar w:fldCharType="separate"/>
            </w:r>
            <w:r w:rsidR="00343777">
              <w:rPr>
                <w:noProof/>
                <w:webHidden/>
              </w:rPr>
              <w:t>4</w:t>
            </w:r>
            <w:r w:rsidR="00D22B20">
              <w:rPr>
                <w:noProof/>
                <w:webHidden/>
              </w:rPr>
              <w:fldChar w:fldCharType="end"/>
            </w:r>
          </w:hyperlink>
        </w:p>
        <w:p w14:paraId="7E07105D" w14:textId="6D90C9A7" w:rsidR="00D22B20" w:rsidRDefault="00E95D41">
          <w:pPr>
            <w:pStyle w:val="Obsah2"/>
            <w:tabs>
              <w:tab w:val="left" w:pos="120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716724" w:history="1">
            <w:r w:rsidR="00D22B20" w:rsidRPr="00977FB9">
              <w:rPr>
                <w:rStyle w:val="Hypertextovodkaz"/>
                <w:noProof/>
              </w:rPr>
              <w:t>Správa</w:t>
            </w:r>
            <w:r w:rsidR="00D22B20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22B20">
              <w:rPr>
                <w:noProof/>
                <w:webHidden/>
              </w:rPr>
              <w:tab/>
            </w:r>
            <w:r w:rsidR="00D22B20">
              <w:rPr>
                <w:noProof/>
                <w:webHidden/>
              </w:rPr>
              <w:fldChar w:fldCharType="begin"/>
            </w:r>
            <w:r w:rsidR="00D22B20">
              <w:rPr>
                <w:noProof/>
                <w:webHidden/>
              </w:rPr>
              <w:instrText xml:space="preserve"> PAGEREF _Toc167716724 \h </w:instrText>
            </w:r>
            <w:r w:rsidR="00D22B20">
              <w:rPr>
                <w:noProof/>
                <w:webHidden/>
              </w:rPr>
            </w:r>
            <w:r w:rsidR="00D22B20">
              <w:rPr>
                <w:noProof/>
                <w:webHidden/>
              </w:rPr>
              <w:fldChar w:fldCharType="separate"/>
            </w:r>
            <w:r w:rsidR="00343777">
              <w:rPr>
                <w:noProof/>
                <w:webHidden/>
              </w:rPr>
              <w:t>5</w:t>
            </w:r>
            <w:r w:rsidR="00D22B20">
              <w:rPr>
                <w:noProof/>
                <w:webHidden/>
              </w:rPr>
              <w:fldChar w:fldCharType="end"/>
            </w:r>
          </w:hyperlink>
        </w:p>
        <w:p w14:paraId="77CFFADB" w14:textId="700BC83A" w:rsidR="00032171" w:rsidRDefault="00032171">
          <w:r>
            <w:rPr>
              <w:b/>
              <w:bCs/>
            </w:rPr>
            <w:fldChar w:fldCharType="end"/>
          </w:r>
        </w:p>
      </w:sdtContent>
    </w:sdt>
    <w:p w14:paraId="00D7A171" w14:textId="77777777" w:rsidR="00032171" w:rsidRDefault="00032171">
      <w:r>
        <w:br w:type="page"/>
      </w:r>
    </w:p>
    <w:p w14:paraId="6B592585" w14:textId="328845B4" w:rsidR="00032171" w:rsidRDefault="00AE7A46" w:rsidP="00E23110">
      <w:pPr>
        <w:pStyle w:val="Nadpis1"/>
      </w:pPr>
      <w:bookmarkStart w:id="0" w:name="_Toc167716718"/>
      <w:r>
        <w:lastRenderedPageBreak/>
        <w:t>Představa</w:t>
      </w:r>
      <w:bookmarkEnd w:id="0"/>
    </w:p>
    <w:p w14:paraId="5601455E" w14:textId="74348CAA" w:rsidR="00BF2F00" w:rsidRDefault="00A91DD8" w:rsidP="00BF2F00">
      <w:r>
        <w:t xml:space="preserve">Vytvoření nového webu </w:t>
      </w:r>
      <w:r w:rsidR="00D800EC">
        <w:t>cemi</w:t>
      </w:r>
      <w:r>
        <w:t xml:space="preserve">.cz </w:t>
      </w:r>
      <w:r w:rsidR="00264B7E">
        <w:t>na systému WordPress a migrace dat z původní databáze</w:t>
      </w:r>
      <w:r>
        <w:t>.</w:t>
      </w:r>
    </w:p>
    <w:p w14:paraId="714EFD36" w14:textId="67AF9D16" w:rsidR="00AE7A46" w:rsidRDefault="00EC4668" w:rsidP="00E74C83">
      <w:r>
        <w:t>Potřeba pravidelných aktualizací a následných úpravy.</w:t>
      </w:r>
    </w:p>
    <w:p w14:paraId="7765DF26" w14:textId="4CA22FD4" w:rsidR="001E7E3D" w:rsidRDefault="001E7E3D" w:rsidP="00BF2F00">
      <w:r>
        <w:t xml:space="preserve">Data </w:t>
      </w:r>
      <w:r w:rsidR="00E74C83">
        <w:t>mimo migraci vyplní klient,</w:t>
      </w:r>
      <w:r>
        <w:t xml:space="preserve"> případně jako víceprác</w:t>
      </w:r>
      <w:r w:rsidR="007A1274">
        <w:t>i mohu vyplnit.</w:t>
      </w:r>
    </w:p>
    <w:p w14:paraId="66EB313F" w14:textId="3F4914F1" w:rsidR="002D6E23" w:rsidRPr="00BF2F00" w:rsidRDefault="002D6E23" w:rsidP="00BF2F00">
      <w:r>
        <w:t>Placené doplňky nejsou součástí ceny a mohou vypl</w:t>
      </w:r>
      <w:r w:rsidR="00C45669">
        <w:t>y</w:t>
      </w:r>
      <w:r>
        <w:t>nout</w:t>
      </w:r>
      <w:r w:rsidR="00C45669">
        <w:t xml:space="preserve"> například z požadavků na administrační prostředí jiné než standardní.</w:t>
      </w:r>
    </w:p>
    <w:p w14:paraId="64C55D98" w14:textId="5E06934B" w:rsidR="00032171" w:rsidRDefault="00AF0F39" w:rsidP="00E23110">
      <w:pPr>
        <w:pStyle w:val="Nadpis1"/>
      </w:pPr>
      <w:bookmarkStart w:id="1" w:name="_Toc167716719"/>
      <w:r>
        <w:t>Etapy</w:t>
      </w:r>
      <w:bookmarkEnd w:id="1"/>
    </w:p>
    <w:p w14:paraId="47602A55" w14:textId="10798786" w:rsidR="004646B3" w:rsidRDefault="00AF0F39" w:rsidP="004646B3">
      <w:pPr>
        <w:pStyle w:val="Nadpis2"/>
      </w:pPr>
      <w:bookmarkStart w:id="2" w:name="_Toc167716720"/>
      <w:r>
        <w:t>Nakódování designu</w:t>
      </w:r>
      <w:r>
        <w:tab/>
      </w:r>
      <w:r w:rsidR="00763E76">
        <w:t>4</w:t>
      </w:r>
      <w:r w:rsidR="00F40507">
        <w:t>0</w:t>
      </w:r>
      <w:r>
        <w:t>h</w:t>
      </w:r>
      <w:bookmarkEnd w:id="2"/>
    </w:p>
    <w:p w14:paraId="4B7DD348" w14:textId="342BFDEE" w:rsidR="00AF0F39" w:rsidRDefault="00550F83" w:rsidP="00AF0F39">
      <w:r>
        <w:t xml:space="preserve">Cca </w:t>
      </w:r>
      <w:r w:rsidR="000E007D">
        <w:t>1</w:t>
      </w:r>
      <w:r w:rsidR="00354B47">
        <w:t xml:space="preserve">8 </w:t>
      </w:r>
      <w:r w:rsidR="000E007D">
        <w:t>t</w:t>
      </w:r>
      <w:r w:rsidR="00354B47">
        <w:t>y</w:t>
      </w:r>
      <w:r w:rsidR="000E007D">
        <w:t>pů stránek</w:t>
      </w:r>
      <w:r w:rsidR="00162229">
        <w:tab/>
      </w:r>
      <w:r w:rsidR="00763E76">
        <w:t>4</w:t>
      </w:r>
      <w:r w:rsidR="00F40507">
        <w:t>0</w:t>
      </w:r>
      <w:r w:rsidR="00162229">
        <w:t>h</w:t>
      </w:r>
    </w:p>
    <w:p w14:paraId="46B0484A" w14:textId="5478FC5F" w:rsidR="00B36B16" w:rsidRDefault="000B608B" w:rsidP="00550F83">
      <w:r>
        <w:t xml:space="preserve">Úvodní stránka, </w:t>
      </w:r>
      <w:r w:rsidR="00F7711C">
        <w:t xml:space="preserve">výpis </w:t>
      </w:r>
      <w:r w:rsidR="000E007D">
        <w:t>oborů</w:t>
      </w:r>
      <w:r>
        <w:t xml:space="preserve">, detail </w:t>
      </w:r>
      <w:r w:rsidR="000E007D">
        <w:t>oboru</w:t>
      </w:r>
      <w:r w:rsidR="00F7711C">
        <w:t xml:space="preserve">, detail </w:t>
      </w:r>
      <w:r w:rsidR="000E007D">
        <w:t>předmětu</w:t>
      </w:r>
      <w:r w:rsidR="000B0ECA">
        <w:t>, přihláška</w:t>
      </w:r>
      <w:r w:rsidR="00CD2FE9">
        <w:t xml:space="preserve">, </w:t>
      </w:r>
      <w:r w:rsidR="000B0ECA">
        <w:t xml:space="preserve">výpis </w:t>
      </w:r>
      <w:r w:rsidR="0092226D">
        <w:t>referenc</w:t>
      </w:r>
      <w:r w:rsidR="000B0ECA">
        <w:t>í, detail reference</w:t>
      </w:r>
      <w:r w:rsidR="0092226D">
        <w:t xml:space="preserve">, </w:t>
      </w:r>
      <w:r w:rsidR="00456EE2">
        <w:t xml:space="preserve">o </w:t>
      </w:r>
      <w:r w:rsidR="0092226D">
        <w:t>studiu</w:t>
      </w:r>
      <w:r w:rsidR="001D588C">
        <w:t xml:space="preserve">, </w:t>
      </w:r>
      <w:r w:rsidR="0092226D">
        <w:t>galerie, kontakt</w:t>
      </w:r>
      <w:r w:rsidR="000B0ECA">
        <w:t>, lektoři</w:t>
      </w:r>
      <w:r w:rsidR="001B4030">
        <w:t>, detail lektora</w:t>
      </w:r>
      <w:r w:rsidR="00EB698D">
        <w:t>, přínosy MBA, kalkulátor přínosu</w:t>
      </w:r>
      <w:r w:rsidR="00436C16">
        <w:t>, školné</w:t>
      </w:r>
      <w:r w:rsidR="001B4030">
        <w:t xml:space="preserve">, průběh studia, </w:t>
      </w:r>
      <w:r w:rsidR="007F4278">
        <w:t>faq</w:t>
      </w:r>
      <w:r w:rsidR="00354B47">
        <w:t>, běžná podstránka</w:t>
      </w:r>
      <w:r w:rsidR="00F759E0">
        <w:t xml:space="preserve">. </w:t>
      </w:r>
    </w:p>
    <w:p w14:paraId="5E0B42E1" w14:textId="4C4D81CA" w:rsidR="00B36B16" w:rsidRDefault="00B36B16" w:rsidP="00550F83">
      <w:r>
        <w:t>Součástí je i</w:t>
      </w:r>
      <w:r w:rsidR="00617575">
        <w:t xml:space="preserve"> </w:t>
      </w:r>
      <w:r>
        <w:t>tmavá verze webu.</w:t>
      </w:r>
    </w:p>
    <w:p w14:paraId="0CA0F11A" w14:textId="406C07D3" w:rsidR="00845BD0" w:rsidRDefault="00845BD0" w:rsidP="00550F83">
      <w:r>
        <w:t>Součástí je i optimalizace pro Core Web Vitals</w:t>
      </w:r>
      <w:r w:rsidR="00D92E92">
        <w:t xml:space="preserve"> na zelená čísla.</w:t>
      </w:r>
    </w:p>
    <w:p w14:paraId="78B8B133" w14:textId="73D218B8" w:rsidR="00550F83" w:rsidRDefault="00F759E0" w:rsidP="00550F83">
      <w:r>
        <w:t>Vycházím z</w:t>
      </w:r>
      <w:r w:rsidR="00735792">
        <w:t> </w:t>
      </w:r>
      <w:r>
        <w:t>odhadu</w:t>
      </w:r>
      <w:r w:rsidR="00735792">
        <w:t>, z podobných projektů.</w:t>
      </w:r>
      <w:r w:rsidR="00752788">
        <w:t xml:space="preserve"> Jakékoli nestandardní animace</w:t>
      </w:r>
      <w:r w:rsidR="00707DF0">
        <w:t>,</w:t>
      </w:r>
      <w:r w:rsidR="007038EA">
        <w:t xml:space="preserve"> </w:t>
      </w:r>
      <w:r w:rsidR="00C45669">
        <w:t>složité</w:t>
      </w:r>
      <w:r w:rsidR="007038EA">
        <w:t xml:space="preserve"> prvky</w:t>
      </w:r>
      <w:r w:rsidR="00AB1E4B">
        <w:t>, vizuální prezentaci prvků mi</w:t>
      </w:r>
      <w:r w:rsidR="00707DF0">
        <w:t>mo</w:t>
      </w:r>
      <w:r w:rsidR="00AB1E4B">
        <w:t xml:space="preserve"> grid </w:t>
      </w:r>
      <w:r w:rsidR="00F32572">
        <w:t xml:space="preserve">(složený z klasických </w:t>
      </w:r>
      <w:r w:rsidR="00AB1E4B">
        <w:t>12 sloupců</w:t>
      </w:r>
      <w:r w:rsidR="00F32572">
        <w:t>)</w:t>
      </w:r>
      <w:r w:rsidR="007038EA">
        <w:t xml:space="preserve"> nebo prvky doplňující funkčnost o jinou než předem dohodnutou</w:t>
      </w:r>
      <w:r w:rsidR="00F32572">
        <w:t>,</w:t>
      </w:r>
      <w:r w:rsidR="00707DF0">
        <w:t xml:space="preserve"> prosím projednat předem</w:t>
      </w:r>
      <w:r w:rsidR="00F32572">
        <w:t>,</w:t>
      </w:r>
      <w:r w:rsidR="002D6E23">
        <w:t xml:space="preserve"> zda se stále vejdeme do odhadu či nikoli</w:t>
      </w:r>
      <w:r w:rsidR="00707DF0">
        <w:t>.</w:t>
      </w:r>
      <w:r w:rsidR="00F40507">
        <w:t xml:space="preserve"> Součástí je responzivní (mobilní verze)</w:t>
      </w:r>
      <w:r w:rsidR="00B36B16">
        <w:t>.</w:t>
      </w:r>
    </w:p>
    <w:p w14:paraId="3F75119D" w14:textId="4A7F49A5" w:rsidR="00643144" w:rsidRDefault="00643144" w:rsidP="00550F83">
      <w:r>
        <w:t>Součástí je i následující SEO optimalizace:</w:t>
      </w:r>
    </w:p>
    <w:p w14:paraId="7A7E168E" w14:textId="743B0B5B" w:rsidR="00643144" w:rsidRDefault="006B5F2B" w:rsidP="006B5F2B">
      <w:pPr>
        <w:pStyle w:val="Odstavecseseznamem"/>
        <w:numPr>
          <w:ilvl w:val="0"/>
          <w:numId w:val="3"/>
        </w:numPr>
      </w:pPr>
      <w:r>
        <w:t>Zachování URL adres, případně jejich správné přesměrování na nové URL</w:t>
      </w:r>
    </w:p>
    <w:p w14:paraId="723AC682" w14:textId="79EDD581" w:rsidR="006B5F2B" w:rsidRDefault="006B5F2B" w:rsidP="006B5F2B">
      <w:pPr>
        <w:pStyle w:val="Odstavecseseznamem"/>
        <w:numPr>
          <w:ilvl w:val="0"/>
          <w:numId w:val="3"/>
        </w:numPr>
      </w:pPr>
      <w:r>
        <w:t>Zachování HTTPS</w:t>
      </w:r>
    </w:p>
    <w:p w14:paraId="12326B19" w14:textId="1127476C" w:rsidR="006B5F2B" w:rsidRDefault="006B5F2B" w:rsidP="006B5F2B">
      <w:pPr>
        <w:pStyle w:val="Odstavecseseznamem"/>
        <w:numPr>
          <w:ilvl w:val="0"/>
          <w:numId w:val="3"/>
        </w:numPr>
      </w:pPr>
      <w:r>
        <w:t>Za</w:t>
      </w:r>
      <w:r w:rsidR="00C04FF3">
        <w:t>chování titulků</w:t>
      </w:r>
    </w:p>
    <w:p w14:paraId="2D969AC0" w14:textId="62AD8C2D" w:rsidR="00C04FF3" w:rsidRDefault="00C04FF3" w:rsidP="006B5F2B">
      <w:pPr>
        <w:pStyle w:val="Odstavecseseznamem"/>
        <w:numPr>
          <w:ilvl w:val="0"/>
          <w:numId w:val="3"/>
        </w:numPr>
      </w:pPr>
      <w:r>
        <w:t xml:space="preserve">Zachování meta description, </w:t>
      </w:r>
      <w:r w:rsidR="00C80641">
        <w:t>tak kde to bude možné</w:t>
      </w:r>
    </w:p>
    <w:p w14:paraId="6A668FD4" w14:textId="76B7E678" w:rsidR="00C80641" w:rsidRDefault="00C80641" w:rsidP="006B5F2B">
      <w:pPr>
        <w:pStyle w:val="Odstavecseseznamem"/>
        <w:numPr>
          <w:ilvl w:val="0"/>
          <w:numId w:val="3"/>
        </w:numPr>
      </w:pPr>
      <w:r>
        <w:t>Nadpis první úrovně h1</w:t>
      </w:r>
    </w:p>
    <w:p w14:paraId="24AEAC9B" w14:textId="0BEABF61" w:rsidR="00C80641" w:rsidRDefault="00C80641" w:rsidP="006B5F2B">
      <w:pPr>
        <w:pStyle w:val="Odstavecseseznamem"/>
        <w:numPr>
          <w:ilvl w:val="0"/>
          <w:numId w:val="3"/>
        </w:numPr>
      </w:pPr>
      <w:r>
        <w:t>ALT popisky obrázků</w:t>
      </w:r>
    </w:p>
    <w:p w14:paraId="282E7957" w14:textId="27E1B777" w:rsidR="00C80641" w:rsidRDefault="00C80641" w:rsidP="006B5F2B">
      <w:pPr>
        <w:pStyle w:val="Odstavecseseznamem"/>
        <w:numPr>
          <w:ilvl w:val="0"/>
          <w:numId w:val="3"/>
        </w:numPr>
      </w:pPr>
      <w:r>
        <w:lastRenderedPageBreak/>
        <w:t>Sitemap.xml</w:t>
      </w:r>
    </w:p>
    <w:p w14:paraId="7C6C7548" w14:textId="1E7AE114" w:rsidR="00C80641" w:rsidRDefault="00C80641" w:rsidP="006B5F2B">
      <w:pPr>
        <w:pStyle w:val="Odstavecseseznamem"/>
        <w:numPr>
          <w:ilvl w:val="0"/>
          <w:numId w:val="3"/>
        </w:numPr>
      </w:pPr>
      <w:r>
        <w:t>Robots.txt</w:t>
      </w:r>
    </w:p>
    <w:p w14:paraId="4DA6723E" w14:textId="6EDEAA51" w:rsidR="00C80641" w:rsidRPr="00AF0F39" w:rsidRDefault="00C80641" w:rsidP="006B5F2B">
      <w:pPr>
        <w:pStyle w:val="Odstavecseseznamem"/>
        <w:numPr>
          <w:ilvl w:val="0"/>
          <w:numId w:val="3"/>
        </w:numPr>
      </w:pPr>
      <w:r>
        <w:t>Strukturovaná data</w:t>
      </w:r>
      <w:r w:rsidR="00343777">
        <w:t xml:space="preserve"> pomocí OpenGraph</w:t>
      </w:r>
    </w:p>
    <w:p w14:paraId="6072E43E" w14:textId="77777777" w:rsidR="00550F83" w:rsidRDefault="00550F83" w:rsidP="00550F83">
      <w:pPr>
        <w:pStyle w:val="Nadpis2"/>
      </w:pPr>
      <w:bookmarkStart w:id="3" w:name="_Toc167716721"/>
      <w:r>
        <w:t>Instalace a příprava systému</w:t>
      </w:r>
      <w:r>
        <w:tab/>
        <w:t>8h</w:t>
      </w:r>
      <w:bookmarkEnd w:id="3"/>
      <w:r w:rsidRPr="00C82866">
        <w:t xml:space="preserve"> </w:t>
      </w:r>
    </w:p>
    <w:p w14:paraId="6490D33F" w14:textId="4F9AFF15" w:rsidR="00F26012" w:rsidRDefault="00550F83" w:rsidP="00F26012">
      <w:r>
        <w:t>Nastavení systémů a pluginů</w:t>
      </w:r>
      <w:r>
        <w:tab/>
        <w:t>8h</w:t>
      </w:r>
    </w:p>
    <w:p w14:paraId="4361CA81" w14:textId="6504FF35" w:rsidR="006759A4" w:rsidRPr="00FC4A92" w:rsidRDefault="001E3F34" w:rsidP="00550F83">
      <w:r>
        <w:br/>
      </w:r>
    </w:p>
    <w:p w14:paraId="5F52FF3B" w14:textId="074E990A" w:rsidR="008558FD" w:rsidRDefault="00951F38" w:rsidP="008558FD">
      <w:pPr>
        <w:pStyle w:val="Nadpis2"/>
      </w:pPr>
      <w:bookmarkStart w:id="4" w:name="_Toc167716722"/>
      <w:r>
        <w:t>Programování modulů</w:t>
      </w:r>
      <w:r w:rsidR="008558FD">
        <w:tab/>
      </w:r>
      <w:r w:rsidR="00F26012">
        <w:t>43</w:t>
      </w:r>
      <w:r w:rsidR="008558FD">
        <w:t>h</w:t>
      </w:r>
      <w:bookmarkEnd w:id="4"/>
      <w:r w:rsidR="008558FD" w:rsidRPr="00C82866">
        <w:t xml:space="preserve"> </w:t>
      </w:r>
    </w:p>
    <w:p w14:paraId="5FB93479" w14:textId="22C69ED6" w:rsidR="00D04934" w:rsidRPr="00D04934" w:rsidRDefault="00D04934" w:rsidP="00D04934">
      <w:r>
        <w:t>Jde čistě o administrační sekci</w:t>
      </w:r>
      <w:r w:rsidR="00A7673F">
        <w:t xml:space="preserve"> a dynamické fungovaní na front-endu. Vizuální zobrazení je řešen</w:t>
      </w:r>
      <w:r w:rsidR="000E0DE6">
        <w:t>é</w:t>
      </w:r>
      <w:r w:rsidR="00A7673F">
        <w:t xml:space="preserve"> při kódování. </w:t>
      </w:r>
    </w:p>
    <w:p w14:paraId="114B31C7" w14:textId="418BBC50" w:rsidR="00E25752" w:rsidRDefault="00581136" w:rsidP="00E25752">
      <w:r>
        <w:t>Obory</w:t>
      </w:r>
      <w:r w:rsidR="000E4162">
        <w:tab/>
      </w:r>
      <w:r w:rsidR="00F33777">
        <w:t>4</w:t>
      </w:r>
      <w:r w:rsidR="000E4162">
        <w:t>h</w:t>
      </w:r>
      <w:r w:rsidR="000E4162">
        <w:br/>
      </w:r>
      <w:r>
        <w:t>Předměty</w:t>
      </w:r>
      <w:r w:rsidR="000E4162">
        <w:tab/>
      </w:r>
      <w:r w:rsidR="00F33777">
        <w:t>3</w:t>
      </w:r>
      <w:r w:rsidR="000E4162">
        <w:t>h</w:t>
      </w:r>
      <w:r w:rsidR="00B04807">
        <w:br/>
      </w:r>
      <w:r>
        <w:t>Přihlášky</w:t>
      </w:r>
      <w:r w:rsidR="00061D7C">
        <w:tab/>
      </w:r>
      <w:r w:rsidR="00F33777">
        <w:t>6</w:t>
      </w:r>
      <w:r w:rsidR="00061D7C">
        <w:t>h</w:t>
      </w:r>
      <w:r w:rsidR="000A7E30">
        <w:br/>
      </w:r>
      <w:r>
        <w:t>Reference</w:t>
      </w:r>
      <w:r w:rsidR="000A7E30">
        <w:tab/>
      </w:r>
      <w:r w:rsidR="008B556C">
        <w:t>2</w:t>
      </w:r>
      <w:r w:rsidR="000A7E30">
        <w:t>h</w:t>
      </w:r>
      <w:r w:rsidR="000A7E30">
        <w:br/>
      </w:r>
      <w:r>
        <w:t>Lektoři</w:t>
      </w:r>
      <w:r w:rsidR="000A7E30">
        <w:tab/>
      </w:r>
      <w:r w:rsidR="00251D44">
        <w:t>4</w:t>
      </w:r>
      <w:r w:rsidR="000A7E30">
        <w:t>h</w:t>
      </w:r>
      <w:r w:rsidR="000A7E30">
        <w:br/>
      </w:r>
      <w:r>
        <w:t>K</w:t>
      </w:r>
      <w:r w:rsidR="006B308A">
        <w:t>alkulátor</w:t>
      </w:r>
      <w:r w:rsidR="000A7E30">
        <w:tab/>
      </w:r>
      <w:r w:rsidR="00F33777">
        <w:t>8</w:t>
      </w:r>
      <w:r w:rsidR="000A7E30">
        <w:t>h</w:t>
      </w:r>
      <w:r w:rsidR="006B308A" w:rsidRPr="006B308A">
        <w:t xml:space="preserve"> </w:t>
      </w:r>
      <w:r w:rsidR="006B308A">
        <w:br/>
        <w:t>FAQ</w:t>
      </w:r>
      <w:r w:rsidR="006B308A">
        <w:tab/>
        <w:t>2h</w:t>
      </w:r>
      <w:r w:rsidR="006B308A" w:rsidRPr="006B308A">
        <w:t xml:space="preserve"> </w:t>
      </w:r>
      <w:r w:rsidR="006B308A">
        <w:br/>
        <w:t>K</w:t>
      </w:r>
      <w:r w:rsidR="00F33777">
        <w:t>o</w:t>
      </w:r>
      <w:r w:rsidR="006B308A">
        <w:t>ntakt</w:t>
      </w:r>
      <w:r w:rsidR="006B308A">
        <w:tab/>
        <w:t>2h</w:t>
      </w:r>
      <w:r w:rsidR="00F33777" w:rsidRPr="00F33777">
        <w:t xml:space="preserve"> </w:t>
      </w:r>
      <w:r w:rsidR="00F33777">
        <w:br/>
        <w:t>Moduly pro editaci složitějších textových prvků podstránek</w:t>
      </w:r>
      <w:r w:rsidR="008F5870">
        <w:t xml:space="preserve"> mimi editor</w:t>
      </w:r>
      <w:r w:rsidR="00F33777">
        <w:tab/>
        <w:t>12h</w:t>
      </w:r>
    </w:p>
    <w:p w14:paraId="0CC14D14" w14:textId="334C5CBC" w:rsidR="00E25752" w:rsidRDefault="00E25752" w:rsidP="00E25752">
      <w:pPr>
        <w:pStyle w:val="Nadpis2"/>
      </w:pPr>
      <w:bookmarkStart w:id="5" w:name="_Toc167716723"/>
      <w:r>
        <w:t>Migrace dat</w:t>
      </w:r>
      <w:r>
        <w:tab/>
      </w:r>
      <w:r w:rsidR="00F26012">
        <w:t>16</w:t>
      </w:r>
      <w:r w:rsidR="00B42B84">
        <w:t>h</w:t>
      </w:r>
      <w:bookmarkEnd w:id="5"/>
      <w:r w:rsidRPr="00C82866">
        <w:t xml:space="preserve"> </w:t>
      </w:r>
    </w:p>
    <w:tbl>
      <w:tblPr>
        <w:tblW w:w="4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B36B16" w:rsidRPr="00935BBF" w14:paraId="59631DC9" w14:textId="77777777" w:rsidTr="001B542E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BEC423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Typ stránky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774B95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Počet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9B56F0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Import</w:t>
            </w:r>
          </w:p>
        </w:tc>
      </w:tr>
      <w:tr w:rsidR="00B36B16" w:rsidRPr="00935BBF" w14:paraId="1B65201B" w14:textId="77777777" w:rsidTr="001B542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97BD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Page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00D4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B6AF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Hromadně</w:t>
            </w:r>
          </w:p>
        </w:tc>
      </w:tr>
      <w:tr w:rsidR="00B36B16" w:rsidRPr="00935BBF" w14:paraId="0BF0F614" w14:textId="77777777" w:rsidTr="001B542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7F0F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Post blog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0E5B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A3D5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Hromadně</w:t>
            </w:r>
          </w:p>
        </w:tc>
      </w:tr>
      <w:tr w:rsidR="00B36B16" w:rsidRPr="00935BBF" w14:paraId="1907C429" w14:textId="77777777" w:rsidTr="001B542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0C9F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Obory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01D0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3811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Ručně</w:t>
            </w:r>
          </w:p>
        </w:tc>
      </w:tr>
      <w:tr w:rsidR="00B36B16" w:rsidRPr="00935BBF" w14:paraId="6F1F0838" w14:textId="77777777" w:rsidTr="001B542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2685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Předměty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9D0C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C24E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Hromadně</w:t>
            </w:r>
          </w:p>
        </w:tc>
      </w:tr>
      <w:tr w:rsidR="00B36B16" w:rsidRPr="00935BBF" w14:paraId="0D62405E" w14:textId="77777777" w:rsidTr="001B542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3D0A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Reference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634D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260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636D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Hromadně</w:t>
            </w:r>
          </w:p>
        </w:tc>
      </w:tr>
      <w:tr w:rsidR="00B36B16" w:rsidRPr="00935BBF" w14:paraId="099C2604" w14:textId="77777777" w:rsidTr="001B542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FBB1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Lektor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68DA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4BD7" w14:textId="77777777" w:rsidR="00B36B16" w:rsidRPr="00935BBF" w:rsidRDefault="00B36B16" w:rsidP="001B54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35BBF">
              <w:rPr>
                <w:rFonts w:ascii="Calibri" w:eastAsia="Times New Roman" w:hAnsi="Calibri" w:cs="Calibri"/>
                <w:color w:val="000000"/>
                <w:lang w:eastAsia="cs-CZ"/>
              </w:rPr>
              <w:t>Hromadně</w:t>
            </w:r>
          </w:p>
        </w:tc>
      </w:tr>
    </w:tbl>
    <w:p w14:paraId="466B0FB1" w14:textId="77777777" w:rsidR="00B36B16" w:rsidRDefault="00B36B16" w:rsidP="00B36B16"/>
    <w:p w14:paraId="1445C189" w14:textId="77777777" w:rsidR="00B36B16" w:rsidRDefault="00B36B16" w:rsidP="00B36B16">
      <w:r>
        <w:t>+ Slovenské překlady, které mají obdobný rozsah, ale cca 130 blogových příspěvků.</w:t>
      </w:r>
    </w:p>
    <w:p w14:paraId="7392BE97" w14:textId="1E7E96BF" w:rsidR="004C124E" w:rsidRDefault="004C124E" w:rsidP="00B36B16">
      <w:r>
        <w:lastRenderedPageBreak/>
        <w:t>Obsah</w:t>
      </w:r>
      <w:r w:rsidR="00AD0F90">
        <w:t xml:space="preserve"> v textu jako složitější vizuální rozvržení, není vždy 100% převoditelné</w:t>
      </w:r>
      <w:r w:rsidR="00492866">
        <w:t>.</w:t>
      </w:r>
    </w:p>
    <w:p w14:paraId="70CD8ADB" w14:textId="62380F33" w:rsidR="00E25752" w:rsidRDefault="00A65A35" w:rsidP="00E25752">
      <w:r>
        <w:t>Migrace dat</w:t>
      </w:r>
      <w:r w:rsidR="00E25752">
        <w:tab/>
      </w:r>
      <w:r w:rsidR="00B36B16">
        <w:t>16</w:t>
      </w:r>
      <w:r w:rsidR="00B42B84">
        <w:t>h</w:t>
      </w:r>
    </w:p>
    <w:p w14:paraId="1854F21D" w14:textId="77777777" w:rsidR="00E25752" w:rsidRDefault="00E25752" w:rsidP="00E25752">
      <w:pPr>
        <w:pStyle w:val="Nadpis2"/>
      </w:pPr>
      <w:bookmarkStart w:id="6" w:name="_Toc167716724"/>
      <w:r>
        <w:t>Správa</w:t>
      </w:r>
      <w:r>
        <w:tab/>
        <w:t>1.25h / měsíčně</w:t>
      </w:r>
      <w:bookmarkEnd w:id="6"/>
      <w:r w:rsidRPr="00C82866">
        <w:t xml:space="preserve"> </w:t>
      </w:r>
    </w:p>
    <w:p w14:paraId="323249AA" w14:textId="23FD5E91" w:rsidR="002F1AA8" w:rsidRPr="00F3277A" w:rsidRDefault="00E25752" w:rsidP="00F3277A">
      <w:r>
        <w:t>Záloha + aktualizace</w:t>
      </w:r>
      <w:r>
        <w:tab/>
        <w:t>1.25h / měsíčně</w:t>
      </w:r>
      <w:r w:rsidR="00324A83">
        <w:br/>
        <w:t>Další úpravy nad rámec</w:t>
      </w:r>
      <w:r w:rsidR="00324A83">
        <w:tab/>
      </w:r>
      <w:r w:rsidR="000512DA">
        <w:t>dle dohody a náročnosti</w:t>
      </w:r>
      <w:r w:rsidR="00324A83">
        <w:br/>
      </w:r>
    </w:p>
    <w:sectPr w:rsidR="002F1AA8" w:rsidRPr="00F3277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E2063" w14:textId="77777777" w:rsidR="00614324" w:rsidRDefault="00614324" w:rsidP="00930473">
      <w:pPr>
        <w:spacing w:after="0" w:line="240" w:lineRule="auto"/>
      </w:pPr>
      <w:r>
        <w:separator/>
      </w:r>
    </w:p>
  </w:endnote>
  <w:endnote w:type="continuationSeparator" w:id="0">
    <w:p w14:paraId="4431B482" w14:textId="77777777" w:rsidR="00614324" w:rsidRDefault="00614324" w:rsidP="0093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EE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ira Sans ExtraBold">
    <w:panose1 w:val="020B0903050000020004"/>
    <w:charset w:val="EE"/>
    <w:family w:val="swiss"/>
    <w:pitch w:val="variable"/>
    <w:sig w:usb0="600002FF" w:usb1="00000001" w:usb2="00000000" w:usb3="00000000" w:csb0="0000019F" w:csb1="00000000"/>
  </w:font>
  <w:font w:name="Fira Sans Light">
    <w:panose1 w:val="020B0403050000020004"/>
    <w:charset w:val="EE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92797" w14:textId="77777777" w:rsidR="00E23110" w:rsidRPr="00930473" w:rsidRDefault="00E23110">
    <w:pPr>
      <w:pStyle w:val="Zpat"/>
      <w:jc w:val="center"/>
    </w:pPr>
    <w:r w:rsidRPr="00930473">
      <w:t xml:space="preserve">Stránka </w:t>
    </w:r>
    <w:r w:rsidRPr="00930473">
      <w:fldChar w:fldCharType="begin"/>
    </w:r>
    <w:r w:rsidRPr="00930473">
      <w:instrText>PAGE  \* Arabic  \* MERGEFORMAT</w:instrText>
    </w:r>
    <w:r w:rsidRPr="00930473">
      <w:fldChar w:fldCharType="separate"/>
    </w:r>
    <w:r w:rsidRPr="00930473">
      <w:t>2</w:t>
    </w:r>
    <w:r w:rsidRPr="00930473">
      <w:fldChar w:fldCharType="end"/>
    </w:r>
    <w:r w:rsidRPr="00930473">
      <w:t xml:space="preserve"> z </w:t>
    </w:r>
    <w:fldSimple w:instr="NUMPAGES  \* Arabic  \* MERGEFORMAT">
      <w:r w:rsidRPr="00930473">
        <w:t>2</w:t>
      </w:r>
    </w:fldSimple>
  </w:p>
  <w:p w14:paraId="2DB0BC19" w14:textId="77777777" w:rsidR="00E23110" w:rsidRDefault="00E231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C53C9" w14:textId="77777777" w:rsidR="00614324" w:rsidRDefault="00614324" w:rsidP="00930473">
      <w:pPr>
        <w:spacing w:after="0" w:line="240" w:lineRule="auto"/>
      </w:pPr>
      <w:r>
        <w:separator/>
      </w:r>
    </w:p>
  </w:footnote>
  <w:footnote w:type="continuationSeparator" w:id="0">
    <w:p w14:paraId="2B8547A0" w14:textId="77777777" w:rsidR="00614324" w:rsidRDefault="00614324" w:rsidP="00930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4D974" w14:textId="0CC0B285" w:rsidR="00E23110" w:rsidRDefault="00411169">
    <w:pPr>
      <w:pStyle w:val="Zhlav"/>
    </w:pPr>
    <w:r>
      <w:t>Nacenění programování c</w:t>
    </w:r>
    <w:r w:rsidR="001830B2">
      <w:t>emi</w:t>
    </w:r>
    <w:r>
      <w:t>.cz</w:t>
    </w:r>
    <w:r w:rsidR="00E23110">
      <w:tab/>
    </w:r>
    <w:r w:rsidR="00E23110">
      <w:ptab w:relativeTo="margin" w:alignment="right" w:leader="none"/>
    </w:r>
    <w:r w:rsidR="00E23110">
      <w:t xml:space="preserve">Michal Katuščák, </w:t>
    </w:r>
    <w:r w:rsidR="00645B37">
      <w:t>30</w:t>
    </w:r>
    <w:r w:rsidR="00E23110">
      <w:t xml:space="preserve">. </w:t>
    </w:r>
    <w:r w:rsidR="00D91842">
      <w:t>0</w:t>
    </w:r>
    <w:r w:rsidR="00D800EC">
      <w:t>5</w:t>
    </w:r>
    <w:r w:rsidR="00E23110">
      <w:t>. 20</w:t>
    </w:r>
    <w: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5043"/>
    <w:multiLevelType w:val="hybridMultilevel"/>
    <w:tmpl w:val="D4682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F5B5A"/>
    <w:multiLevelType w:val="hybridMultilevel"/>
    <w:tmpl w:val="85D0F2A4"/>
    <w:lvl w:ilvl="0" w:tplc="07080F04">
      <w:numFmt w:val="bullet"/>
      <w:lvlText w:val="-"/>
      <w:lvlJc w:val="left"/>
      <w:pPr>
        <w:ind w:left="720" w:hanging="360"/>
      </w:pPr>
      <w:rPr>
        <w:rFonts w:ascii="Fira Sans" w:eastAsiaTheme="minorHAnsi" w:hAnsi="Fira San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318F"/>
    <w:multiLevelType w:val="hybridMultilevel"/>
    <w:tmpl w:val="F6083F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970402">
    <w:abstractNumId w:val="2"/>
  </w:num>
  <w:num w:numId="2" w16cid:durableId="1048606193">
    <w:abstractNumId w:val="0"/>
  </w:num>
  <w:num w:numId="3" w16cid:durableId="75413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71"/>
    <w:rsid w:val="00026364"/>
    <w:rsid w:val="00032171"/>
    <w:rsid w:val="00034D47"/>
    <w:rsid w:val="00043BE4"/>
    <w:rsid w:val="000512DA"/>
    <w:rsid w:val="00061D7C"/>
    <w:rsid w:val="00062344"/>
    <w:rsid w:val="00063B98"/>
    <w:rsid w:val="0007372A"/>
    <w:rsid w:val="000775BB"/>
    <w:rsid w:val="000A1A73"/>
    <w:rsid w:val="000A7E30"/>
    <w:rsid w:val="000B0ECA"/>
    <w:rsid w:val="000B608B"/>
    <w:rsid w:val="000C35E2"/>
    <w:rsid w:val="000D53DC"/>
    <w:rsid w:val="000D5406"/>
    <w:rsid w:val="000E007D"/>
    <w:rsid w:val="000E0DE6"/>
    <w:rsid w:val="000E11BA"/>
    <w:rsid w:val="000E4162"/>
    <w:rsid w:val="000F33CE"/>
    <w:rsid w:val="00104D49"/>
    <w:rsid w:val="00107B6C"/>
    <w:rsid w:val="00107C2E"/>
    <w:rsid w:val="0011340B"/>
    <w:rsid w:val="001351FF"/>
    <w:rsid w:val="00162229"/>
    <w:rsid w:val="00170414"/>
    <w:rsid w:val="00171681"/>
    <w:rsid w:val="00171CD2"/>
    <w:rsid w:val="001830B2"/>
    <w:rsid w:val="001A07A4"/>
    <w:rsid w:val="001B4030"/>
    <w:rsid w:val="001D588C"/>
    <w:rsid w:val="001E3F34"/>
    <w:rsid w:val="001E7E3D"/>
    <w:rsid w:val="001F486C"/>
    <w:rsid w:val="001F7BD8"/>
    <w:rsid w:val="00200C17"/>
    <w:rsid w:val="002106AB"/>
    <w:rsid w:val="00215C31"/>
    <w:rsid w:val="002329C0"/>
    <w:rsid w:val="00240082"/>
    <w:rsid w:val="00241EDA"/>
    <w:rsid w:val="002464D4"/>
    <w:rsid w:val="00251D44"/>
    <w:rsid w:val="00264B7E"/>
    <w:rsid w:val="002734B9"/>
    <w:rsid w:val="00276B8B"/>
    <w:rsid w:val="00290841"/>
    <w:rsid w:val="00296EDD"/>
    <w:rsid w:val="002A3318"/>
    <w:rsid w:val="002D6E23"/>
    <w:rsid w:val="002D7EF1"/>
    <w:rsid w:val="002E3972"/>
    <w:rsid w:val="002F1AA8"/>
    <w:rsid w:val="00310661"/>
    <w:rsid w:val="00322613"/>
    <w:rsid w:val="00324A83"/>
    <w:rsid w:val="003324FF"/>
    <w:rsid w:val="003411BC"/>
    <w:rsid w:val="00343777"/>
    <w:rsid w:val="00345023"/>
    <w:rsid w:val="00353F67"/>
    <w:rsid w:val="00354B47"/>
    <w:rsid w:val="00370D14"/>
    <w:rsid w:val="00371148"/>
    <w:rsid w:val="00376F28"/>
    <w:rsid w:val="00393E21"/>
    <w:rsid w:val="003A3D2C"/>
    <w:rsid w:val="003B6E22"/>
    <w:rsid w:val="003D357D"/>
    <w:rsid w:val="003F4FDC"/>
    <w:rsid w:val="00411169"/>
    <w:rsid w:val="0041606F"/>
    <w:rsid w:val="0042667E"/>
    <w:rsid w:val="004311CB"/>
    <w:rsid w:val="00436C16"/>
    <w:rsid w:val="00456E76"/>
    <w:rsid w:val="00456EE2"/>
    <w:rsid w:val="0046322B"/>
    <w:rsid w:val="004646B3"/>
    <w:rsid w:val="00492866"/>
    <w:rsid w:val="0049366C"/>
    <w:rsid w:val="0049438E"/>
    <w:rsid w:val="00497BED"/>
    <w:rsid w:val="00497EDE"/>
    <w:rsid w:val="004B11AA"/>
    <w:rsid w:val="004B1875"/>
    <w:rsid w:val="004B65B1"/>
    <w:rsid w:val="004C0C5D"/>
    <w:rsid w:val="004C124E"/>
    <w:rsid w:val="004F2CC9"/>
    <w:rsid w:val="00507BED"/>
    <w:rsid w:val="00514946"/>
    <w:rsid w:val="00515412"/>
    <w:rsid w:val="00537128"/>
    <w:rsid w:val="00550F83"/>
    <w:rsid w:val="0055238C"/>
    <w:rsid w:val="005603E1"/>
    <w:rsid w:val="00561081"/>
    <w:rsid w:val="00581136"/>
    <w:rsid w:val="005B58CD"/>
    <w:rsid w:val="005B6B69"/>
    <w:rsid w:val="005C6F93"/>
    <w:rsid w:val="005D7AA2"/>
    <w:rsid w:val="005E30BD"/>
    <w:rsid w:val="00600CD4"/>
    <w:rsid w:val="00614324"/>
    <w:rsid w:val="00617575"/>
    <w:rsid w:val="00621497"/>
    <w:rsid w:val="00632F45"/>
    <w:rsid w:val="0064036D"/>
    <w:rsid w:val="0064043D"/>
    <w:rsid w:val="00643144"/>
    <w:rsid w:val="00645B37"/>
    <w:rsid w:val="006759A4"/>
    <w:rsid w:val="006775AC"/>
    <w:rsid w:val="006901B7"/>
    <w:rsid w:val="006A0D14"/>
    <w:rsid w:val="006A0DAC"/>
    <w:rsid w:val="006B2A0F"/>
    <w:rsid w:val="006B308A"/>
    <w:rsid w:val="006B4453"/>
    <w:rsid w:val="006B5F2B"/>
    <w:rsid w:val="006C0902"/>
    <w:rsid w:val="006C09FD"/>
    <w:rsid w:val="006D0E8D"/>
    <w:rsid w:val="006D1076"/>
    <w:rsid w:val="006D64D0"/>
    <w:rsid w:val="007038EA"/>
    <w:rsid w:val="00707DF0"/>
    <w:rsid w:val="00710594"/>
    <w:rsid w:val="00714564"/>
    <w:rsid w:val="00714F7E"/>
    <w:rsid w:val="00723061"/>
    <w:rsid w:val="00730E27"/>
    <w:rsid w:val="00732111"/>
    <w:rsid w:val="00735792"/>
    <w:rsid w:val="007476CD"/>
    <w:rsid w:val="00752788"/>
    <w:rsid w:val="00763E76"/>
    <w:rsid w:val="00781E2E"/>
    <w:rsid w:val="007A1274"/>
    <w:rsid w:val="007A609F"/>
    <w:rsid w:val="007A6CED"/>
    <w:rsid w:val="007B1DE6"/>
    <w:rsid w:val="007D7759"/>
    <w:rsid w:val="007F4278"/>
    <w:rsid w:val="007F4655"/>
    <w:rsid w:val="00822034"/>
    <w:rsid w:val="00830BFA"/>
    <w:rsid w:val="00844F6B"/>
    <w:rsid w:val="00845BD0"/>
    <w:rsid w:val="008558FD"/>
    <w:rsid w:val="008575E4"/>
    <w:rsid w:val="00863077"/>
    <w:rsid w:val="008654B0"/>
    <w:rsid w:val="00875D28"/>
    <w:rsid w:val="008777BD"/>
    <w:rsid w:val="0088234F"/>
    <w:rsid w:val="008842A6"/>
    <w:rsid w:val="0088778B"/>
    <w:rsid w:val="00892785"/>
    <w:rsid w:val="008A216E"/>
    <w:rsid w:val="008A6174"/>
    <w:rsid w:val="008B556C"/>
    <w:rsid w:val="008E59C3"/>
    <w:rsid w:val="008E74EF"/>
    <w:rsid w:val="008F08F7"/>
    <w:rsid w:val="008F4EFB"/>
    <w:rsid w:val="008F5161"/>
    <w:rsid w:val="008F5870"/>
    <w:rsid w:val="00900F47"/>
    <w:rsid w:val="00910F52"/>
    <w:rsid w:val="00917D84"/>
    <w:rsid w:val="0092226D"/>
    <w:rsid w:val="00930473"/>
    <w:rsid w:val="00930FE0"/>
    <w:rsid w:val="00951F38"/>
    <w:rsid w:val="0095730A"/>
    <w:rsid w:val="0095772D"/>
    <w:rsid w:val="00957FEB"/>
    <w:rsid w:val="009606B5"/>
    <w:rsid w:val="00965E20"/>
    <w:rsid w:val="00966279"/>
    <w:rsid w:val="009744D9"/>
    <w:rsid w:val="009C52A6"/>
    <w:rsid w:val="009D57C3"/>
    <w:rsid w:val="009E7E16"/>
    <w:rsid w:val="00A17D4B"/>
    <w:rsid w:val="00A26823"/>
    <w:rsid w:val="00A65A35"/>
    <w:rsid w:val="00A7673F"/>
    <w:rsid w:val="00A80DA8"/>
    <w:rsid w:val="00A91DD8"/>
    <w:rsid w:val="00A97655"/>
    <w:rsid w:val="00AA0F45"/>
    <w:rsid w:val="00AA14B4"/>
    <w:rsid w:val="00AA4F83"/>
    <w:rsid w:val="00AB1E4B"/>
    <w:rsid w:val="00AB78C2"/>
    <w:rsid w:val="00AD0F90"/>
    <w:rsid w:val="00AD4FD5"/>
    <w:rsid w:val="00AE1864"/>
    <w:rsid w:val="00AE7A46"/>
    <w:rsid w:val="00AF0797"/>
    <w:rsid w:val="00AF0F39"/>
    <w:rsid w:val="00B00561"/>
    <w:rsid w:val="00B04807"/>
    <w:rsid w:val="00B10ACA"/>
    <w:rsid w:val="00B34591"/>
    <w:rsid w:val="00B36B16"/>
    <w:rsid w:val="00B378A7"/>
    <w:rsid w:val="00B42B84"/>
    <w:rsid w:val="00B47031"/>
    <w:rsid w:val="00B63D22"/>
    <w:rsid w:val="00BA51A9"/>
    <w:rsid w:val="00BD1287"/>
    <w:rsid w:val="00BD26F2"/>
    <w:rsid w:val="00BD280D"/>
    <w:rsid w:val="00BD468F"/>
    <w:rsid w:val="00BD66BD"/>
    <w:rsid w:val="00BD68BA"/>
    <w:rsid w:val="00BD7ED0"/>
    <w:rsid w:val="00BF1B6F"/>
    <w:rsid w:val="00BF2F00"/>
    <w:rsid w:val="00C04FF3"/>
    <w:rsid w:val="00C22EB3"/>
    <w:rsid w:val="00C45669"/>
    <w:rsid w:val="00C46C20"/>
    <w:rsid w:val="00C47F36"/>
    <w:rsid w:val="00C520EC"/>
    <w:rsid w:val="00C52387"/>
    <w:rsid w:val="00C60B14"/>
    <w:rsid w:val="00C65598"/>
    <w:rsid w:val="00C80641"/>
    <w:rsid w:val="00C82866"/>
    <w:rsid w:val="00CD2FE9"/>
    <w:rsid w:val="00CD3A78"/>
    <w:rsid w:val="00CE2BBE"/>
    <w:rsid w:val="00CF623D"/>
    <w:rsid w:val="00D04934"/>
    <w:rsid w:val="00D1418B"/>
    <w:rsid w:val="00D22B20"/>
    <w:rsid w:val="00D301C4"/>
    <w:rsid w:val="00D30F05"/>
    <w:rsid w:val="00D45E12"/>
    <w:rsid w:val="00D52464"/>
    <w:rsid w:val="00D744C3"/>
    <w:rsid w:val="00D74719"/>
    <w:rsid w:val="00D76EB8"/>
    <w:rsid w:val="00D800EC"/>
    <w:rsid w:val="00D91842"/>
    <w:rsid w:val="00D92E92"/>
    <w:rsid w:val="00D93C1A"/>
    <w:rsid w:val="00DA4121"/>
    <w:rsid w:val="00DB18E2"/>
    <w:rsid w:val="00DB72F8"/>
    <w:rsid w:val="00DD4B8C"/>
    <w:rsid w:val="00DE21B6"/>
    <w:rsid w:val="00DE2DED"/>
    <w:rsid w:val="00DE61D0"/>
    <w:rsid w:val="00DF0183"/>
    <w:rsid w:val="00DF0FD9"/>
    <w:rsid w:val="00DF5153"/>
    <w:rsid w:val="00DF5C1F"/>
    <w:rsid w:val="00E03090"/>
    <w:rsid w:val="00E1672D"/>
    <w:rsid w:val="00E23110"/>
    <w:rsid w:val="00E25752"/>
    <w:rsid w:val="00E26251"/>
    <w:rsid w:val="00E4363D"/>
    <w:rsid w:val="00E73C67"/>
    <w:rsid w:val="00E74C83"/>
    <w:rsid w:val="00E90EA7"/>
    <w:rsid w:val="00E95D41"/>
    <w:rsid w:val="00EB698D"/>
    <w:rsid w:val="00EB7274"/>
    <w:rsid w:val="00EC4668"/>
    <w:rsid w:val="00ED4C5A"/>
    <w:rsid w:val="00F0399F"/>
    <w:rsid w:val="00F12E90"/>
    <w:rsid w:val="00F162FB"/>
    <w:rsid w:val="00F26012"/>
    <w:rsid w:val="00F27A15"/>
    <w:rsid w:val="00F32572"/>
    <w:rsid w:val="00F3277A"/>
    <w:rsid w:val="00F33777"/>
    <w:rsid w:val="00F3444D"/>
    <w:rsid w:val="00F34E88"/>
    <w:rsid w:val="00F40507"/>
    <w:rsid w:val="00F475EB"/>
    <w:rsid w:val="00F513CE"/>
    <w:rsid w:val="00F574F2"/>
    <w:rsid w:val="00F72506"/>
    <w:rsid w:val="00F759E0"/>
    <w:rsid w:val="00F7711C"/>
    <w:rsid w:val="00FC4A92"/>
    <w:rsid w:val="00FC6F1C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8329937"/>
  <w15:chartTrackingRefBased/>
  <w15:docId w15:val="{248B2D58-7406-42C5-B698-1FA2A04B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97BED"/>
    <w:pPr>
      <w:tabs>
        <w:tab w:val="right" w:leader="dot" w:pos="9356"/>
      </w:tabs>
      <w:spacing w:after="240" w:line="360" w:lineRule="auto"/>
    </w:pPr>
    <w:rPr>
      <w:rFonts w:ascii="Fira Sans" w:hAnsi="Fira Sans"/>
    </w:rPr>
  </w:style>
  <w:style w:type="paragraph" w:styleId="Nadpis1">
    <w:name w:val="heading 1"/>
    <w:basedOn w:val="Normln"/>
    <w:next w:val="Normln"/>
    <w:link w:val="Nadpis1Char"/>
    <w:uiPriority w:val="9"/>
    <w:qFormat/>
    <w:rsid w:val="0049438E"/>
    <w:pPr>
      <w:keepNext/>
      <w:keepLines/>
      <w:spacing w:before="360"/>
      <w:outlineLvl w:val="0"/>
    </w:pPr>
    <w:rPr>
      <w:rFonts w:ascii="Fira Sans ExtraBold" w:eastAsiaTheme="majorEastAsia" w:hAnsi="Fira Sans ExtraBold" w:cstheme="majorBidi"/>
      <w:color w:val="1C1C34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97BED"/>
    <w:pPr>
      <w:keepNext/>
      <w:keepLines/>
      <w:spacing w:before="360" w:after="120"/>
      <w:outlineLvl w:val="1"/>
    </w:pPr>
    <w:rPr>
      <w:rFonts w:ascii="Fira Sans ExtraBold" w:eastAsiaTheme="majorEastAsia" w:hAnsi="Fira Sans ExtraBold" w:cstheme="majorBidi"/>
      <w:color w:val="1C1C34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438E"/>
    <w:pPr>
      <w:keepNext/>
      <w:keepLines/>
      <w:spacing w:before="240" w:after="120"/>
      <w:outlineLvl w:val="2"/>
    </w:pPr>
    <w:rPr>
      <w:rFonts w:ascii="Fira Sans ExtraBold" w:eastAsiaTheme="majorEastAsia" w:hAnsi="Fira Sans ExtraBold" w:cstheme="majorBidi"/>
      <w:color w:val="1C1C34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438E"/>
    <w:rPr>
      <w:rFonts w:ascii="Fira Sans ExtraBold" w:eastAsiaTheme="majorEastAsia" w:hAnsi="Fira Sans ExtraBold" w:cstheme="majorBidi"/>
      <w:color w:val="1C1C34"/>
      <w:sz w:val="44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3110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032171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97BED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032171"/>
    <w:pPr>
      <w:spacing w:after="100"/>
      <w:ind w:left="440"/>
    </w:pPr>
    <w:rPr>
      <w:rFonts w:eastAsiaTheme="minorEastAsia" w:cs="Times New Roman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930473"/>
    <w:pPr>
      <w:spacing w:after="0" w:line="240" w:lineRule="auto"/>
      <w:contextualSpacing/>
    </w:pPr>
    <w:rPr>
      <w:rFonts w:ascii="Fira Sans Light" w:eastAsiaTheme="majorEastAsia" w:hAnsi="Fira Sans Light" w:cstheme="majorBidi"/>
      <w:spacing w:val="-10"/>
      <w:kern w:val="28"/>
      <w:sz w:val="9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0473"/>
    <w:rPr>
      <w:rFonts w:ascii="Fira Sans Light" w:eastAsiaTheme="majorEastAsia" w:hAnsi="Fira Sans Light" w:cstheme="majorBidi"/>
      <w:spacing w:val="-10"/>
      <w:kern w:val="28"/>
      <w:sz w:val="9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30473"/>
    <w:pPr>
      <w:numPr>
        <w:ilvl w:val="1"/>
      </w:numPr>
    </w:pPr>
    <w:rPr>
      <w:rFonts w:ascii="Fira Sans ExtraBold" w:eastAsiaTheme="minorEastAsia" w:hAnsi="Fira Sans ExtraBold"/>
      <w:color w:val="1C1C34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930473"/>
    <w:rPr>
      <w:rFonts w:ascii="Fira Sans ExtraBold" w:eastAsiaTheme="minorEastAsia" w:hAnsi="Fira Sans ExtraBold"/>
      <w:color w:val="1C1C34"/>
      <w:spacing w:val="15"/>
      <w:sz w:val="32"/>
    </w:rPr>
  </w:style>
  <w:style w:type="paragraph" w:styleId="Zhlav">
    <w:name w:val="header"/>
    <w:basedOn w:val="Normln"/>
    <w:link w:val="ZhlavChar"/>
    <w:uiPriority w:val="99"/>
    <w:unhideWhenUsed/>
    <w:rsid w:val="0093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473"/>
    <w:rPr>
      <w:rFonts w:ascii="Fira Sans" w:hAnsi="Fira Sans"/>
    </w:rPr>
  </w:style>
  <w:style w:type="paragraph" w:styleId="Zpat">
    <w:name w:val="footer"/>
    <w:basedOn w:val="Normln"/>
    <w:link w:val="ZpatChar"/>
    <w:uiPriority w:val="99"/>
    <w:unhideWhenUsed/>
    <w:rsid w:val="00930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473"/>
    <w:rPr>
      <w:rFonts w:ascii="Fira Sans" w:hAnsi="Fira Sans"/>
    </w:rPr>
  </w:style>
  <w:style w:type="character" w:styleId="Hypertextovodkaz">
    <w:name w:val="Hyperlink"/>
    <w:basedOn w:val="Standardnpsmoodstavce"/>
    <w:uiPriority w:val="99"/>
    <w:unhideWhenUsed/>
    <w:rsid w:val="00E23110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97BED"/>
    <w:rPr>
      <w:rFonts w:ascii="Fira Sans ExtraBold" w:eastAsiaTheme="majorEastAsia" w:hAnsi="Fira Sans ExtraBold" w:cstheme="majorBidi"/>
      <w:color w:val="1C1C34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9438E"/>
    <w:rPr>
      <w:rFonts w:ascii="Fira Sans ExtraBold" w:eastAsiaTheme="majorEastAsia" w:hAnsi="Fira Sans ExtraBold" w:cstheme="majorBidi"/>
      <w:color w:val="1C1C34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56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7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6B65-FC72-4BAB-9974-2C40682E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423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Katuščák</dc:creator>
  <cp:keywords/>
  <dc:description/>
  <cp:lastModifiedBy>Michal Katuščák</cp:lastModifiedBy>
  <cp:revision>188</cp:revision>
  <cp:lastPrinted>2019-08-06T08:10:00Z</cp:lastPrinted>
  <dcterms:created xsi:type="dcterms:W3CDTF">2019-07-12T07:32:00Z</dcterms:created>
  <dcterms:modified xsi:type="dcterms:W3CDTF">2024-05-30T09:26:00Z</dcterms:modified>
</cp:coreProperties>
</file>