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B197" w14:textId="46109838" w:rsidR="00D06F0F" w:rsidRDefault="00187778">
      <w:r>
        <w:rPr>
          <w:sz w:val="24"/>
          <w:szCs w:val="24"/>
        </w:rPr>
        <w:t>При запуске программы откр</w:t>
      </w:r>
      <w:r>
        <w:rPr>
          <w:sz w:val="24"/>
          <w:szCs w:val="24"/>
        </w:rPr>
        <w:t>ыва</w:t>
      </w:r>
      <w:r>
        <w:rPr>
          <w:sz w:val="24"/>
          <w:szCs w:val="24"/>
        </w:rPr>
        <w:t>ется основное окно, в которое перед началом работы следует ввести пропорции флага и выбрать базовый цвет. Затем откр</w:t>
      </w:r>
      <w:r>
        <w:rPr>
          <w:sz w:val="24"/>
          <w:szCs w:val="24"/>
        </w:rPr>
        <w:t>ыва</w:t>
      </w:r>
      <w:r>
        <w:rPr>
          <w:sz w:val="24"/>
          <w:szCs w:val="24"/>
        </w:rPr>
        <w:t>ется окно, в котором уже можно будет приступать к основной работе с флагом. По центру располага</w:t>
      </w:r>
      <w:r w:rsidR="002C6FF6">
        <w:rPr>
          <w:sz w:val="24"/>
          <w:szCs w:val="24"/>
        </w:rPr>
        <w:t>е</w:t>
      </w:r>
      <w:r>
        <w:rPr>
          <w:sz w:val="24"/>
          <w:szCs w:val="24"/>
        </w:rPr>
        <w:t xml:space="preserve">тся полотнище флага, а </w:t>
      </w:r>
      <w:r w:rsidR="002C6FF6">
        <w:rPr>
          <w:sz w:val="24"/>
          <w:szCs w:val="24"/>
        </w:rPr>
        <w:t>сбоку</w:t>
      </w:r>
      <w:r>
        <w:rPr>
          <w:sz w:val="24"/>
          <w:szCs w:val="24"/>
        </w:rPr>
        <w:t xml:space="preserve"> кнопки для добавления различных элементов.</w:t>
      </w:r>
      <w:r w:rsidR="002C6FF6">
        <w:rPr>
          <w:sz w:val="24"/>
          <w:szCs w:val="24"/>
        </w:rPr>
        <w:t xml:space="preserve"> При нажатии на кнопки открываются отдельные окна для добавления и настройки новых элементов флага.</w:t>
      </w:r>
    </w:p>
    <w:sectPr w:rsidR="00D0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F"/>
    <w:rsid w:val="00187778"/>
    <w:rsid w:val="002C6FF6"/>
    <w:rsid w:val="0039699F"/>
    <w:rsid w:val="00D0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2398"/>
  <w15:chartTrackingRefBased/>
  <w15:docId w15:val="{4C238EF4-1E39-4084-926D-5FB6FF5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Шевалдышев</dc:creator>
  <cp:keywords/>
  <dc:description/>
  <cp:lastModifiedBy>Сергей Шевалдышев</cp:lastModifiedBy>
  <cp:revision>2</cp:revision>
  <dcterms:created xsi:type="dcterms:W3CDTF">2021-11-08T21:04:00Z</dcterms:created>
  <dcterms:modified xsi:type="dcterms:W3CDTF">2021-11-08T21:06:00Z</dcterms:modified>
</cp:coreProperties>
</file>