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уникальности — простыми словами</w:t>
      </w:r>
    </w:p>
    <w:p>
      <w:r>
        <w:rPr>
          <w:b/>
        </w:rPr>
        <w:t xml:space="preserve">Для кого: </w:t>
      </w:r>
      <w:r>
        <w:t>руководитель КЦ, операторы КЦ, менеджеры, брокеры.</w:t>
      </w:r>
    </w:p>
    <w:p>
      <w:r>
        <w:rPr>
          <w:b/>
        </w:rPr>
        <w:t xml:space="preserve">Дата: </w:t>
      </w:r>
      <w:r>
        <w:t>2026-06-05.</w:t>
      </w:r>
    </w:p>
    <w:p>
      <w:r>
        <w:t>Этот документ объясняет — что видит брокер в кабинете и что попадает в amoCRM при разных сценариях фиксации клиента.</w:t>
      </w:r>
    </w:p>
    <w:p>
      <w:pPr>
        <w:pStyle w:val="Heading1"/>
      </w:pPr>
      <w:r>
        <w:t>Главное правило в одной фразе</w:t>
      </w:r>
    </w:p>
    <w:p>
      <w:pPr>
        <w:ind w:left="567"/>
      </w:pPr>
      <w:r>
        <w:rPr>
          <w:i/>
        </w:rPr>
        <w:t>Брокер хочет «застолбить» клиента за собой на 30 дней. Платформа сверяет: не работает ли с этим клиентом кто-то ещё. Если всё чисто — клиент уникален. Если что-то подозрительно — задача уходит в КЦ для уточнения.</w:t>
      </w:r>
    </w:p>
    <w:p>
      <w:pPr>
        <w:pStyle w:val="Heading1"/>
      </w:pPr>
      <w:r>
        <w:t>Какие статусы видит брокер в своём кабинете</w:t>
      </w:r>
    </w:p>
    <w:p>
      <w:r>
        <w:t>В разделе «Клиенты / Заявки» у каждого клиента есть «бирочка»: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</w:rPr>
              <w:t>Бирочка</w:t>
            </w:r>
          </w:p>
        </w:tc>
        <w:tc>
          <w:tcPr>
            <w:tcW w:type="dxa" w:w="1417"/>
          </w:tcPr>
          <w:p>
            <w:r>
              <w:rPr>
                <w:b/>
              </w:rPr>
              <w:t>Цвет</w:t>
            </w:r>
          </w:p>
        </w:tc>
        <w:tc>
          <w:tcPr>
            <w:tcW w:type="dxa" w:w="5669"/>
          </w:tcPr>
          <w:p>
            <w:r>
              <w:rPr>
                <w:b/>
              </w:rPr>
              <w:t>Что означает</w:t>
            </w:r>
          </w:p>
        </w:tc>
      </w:tr>
      <w:tr>
        <w:tc>
          <w:tcPr>
            <w:tcW w:type="dxa" w:w="1701"/>
          </w:tcPr>
          <w:p>
            <w:r>
              <w:t>Уникален</w:t>
            </w:r>
          </w:p>
        </w:tc>
        <w:tc>
          <w:tcPr>
            <w:tcW w:type="dxa" w:w="1417"/>
          </w:tcPr>
          <w:p>
            <w:r>
              <w:t>зелёный</w:t>
            </w:r>
          </w:p>
        </w:tc>
        <w:tc>
          <w:tcPr>
            <w:tcW w:type="dxa" w:w="5669"/>
          </w:tcPr>
          <w:p>
            <w:r>
              <w:t>Клиент закреплён за брокером на 30 дней. Никто другой пока на него не претендует.</w:t>
            </w:r>
          </w:p>
        </w:tc>
      </w:tr>
      <w:tr>
        <w:tc>
          <w:tcPr>
            <w:tcW w:type="dxa" w:w="1701"/>
          </w:tcPr>
          <w:p>
            <w:r>
              <w:t>На проверке</w:t>
            </w:r>
          </w:p>
        </w:tc>
        <w:tc>
          <w:tcPr>
            <w:tcW w:type="dxa" w:w="1417"/>
          </w:tcPr>
          <w:p>
            <w:r>
              <w:t>оранжевый</w:t>
            </w:r>
          </w:p>
        </w:tc>
        <w:tc>
          <w:tcPr>
            <w:tcW w:type="dxa" w:w="5669"/>
          </w:tcPr>
          <w:p>
            <w:r>
              <w:t>Что-то спорное. КЦ разбирается, ждём решение.</w:t>
            </w:r>
          </w:p>
        </w:tc>
      </w:tr>
      <w:tr>
        <w:tc>
          <w:tcPr>
            <w:tcW w:type="dxa" w:w="1701"/>
          </w:tcPr>
          <w:p>
            <w:r>
              <w:t>Не уникален</w:t>
            </w:r>
          </w:p>
        </w:tc>
        <w:tc>
          <w:tcPr>
            <w:tcW w:type="dxa" w:w="1417"/>
          </w:tcPr>
          <w:p>
            <w:r>
              <w:t>красный</w:t>
            </w:r>
          </w:p>
        </w:tc>
        <w:tc>
          <w:tcPr>
            <w:tcW w:type="dxa" w:w="5669"/>
          </w:tcPr>
          <w:p>
            <w:r>
              <w:t>Брокера открепили от клиента в amoCRM. Клиент больше не за брокером.</w:t>
            </w:r>
          </w:p>
        </w:tc>
      </w:tr>
      <w:tr>
        <w:tc>
          <w:tcPr>
            <w:tcW w:type="dxa" w:w="1701"/>
          </w:tcPr>
          <w:p>
            <w:r>
              <w:t>Истёк</w:t>
            </w:r>
          </w:p>
        </w:tc>
        <w:tc>
          <w:tcPr>
            <w:tcW w:type="dxa" w:w="1417"/>
          </w:tcPr>
          <w:p>
            <w:r>
              <w:t>серый</w:t>
            </w:r>
          </w:p>
        </w:tc>
        <w:tc>
          <w:tcPr>
            <w:tcW w:type="dxa" w:w="5669"/>
          </w:tcPr>
          <w:p>
            <w:r>
              <w:t>30 дней прошли, брокер не продлил уникальность.</w:t>
            </w:r>
          </w:p>
        </w:tc>
      </w:tr>
    </w:tbl>
    <w:p>
      <w:pPr>
        <w:pStyle w:val="Heading1"/>
      </w:pPr>
      <w:r>
        <w:t>Сценарии — когда какая бирочка</w:t>
      </w:r>
    </w:p>
    <w:p>
      <w:pPr>
        <w:pStyle w:val="Heading2"/>
      </w:pPr>
      <w:r>
        <w:t>1. Брокер фиксирует клиента, которого нет в amoCRM</w:t>
      </w:r>
    </w:p>
    <w:p>
      <w:pPr>
        <w:ind w:left="567"/>
      </w:pPr>
      <w:r>
        <w:rPr>
          <w:i/>
        </w:rPr>
        <w:t>Например: клиент «Иван Петров +7999...» нигде у нас не светится.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amoCRM создаётся новый лид этого клиента в воронке КЦ.</w:t>
      </w:r>
    </w:p>
    <w:p>
      <w:pPr>
        <w:pStyle w:val="ListBullet"/>
      </w:pPr>
      <w:r>
        <w:t>Брокер прикрепляется как контакт-агент.</w:t>
      </w:r>
    </w:p>
    <w:p>
      <w:pPr>
        <w:pStyle w:val="ListBullet"/>
      </w:pPr>
      <w:r>
        <w:t>В кабинете брокера — бирочка «Уникален» на 30 дней.</w:t>
      </w:r>
    </w:p>
    <w:p>
      <w:r>
        <w:rPr>
          <w:b/>
        </w:rPr>
        <w:t xml:space="preserve">Задача в КЦ: </w:t>
      </w:r>
      <w:r>
        <w:t>обычная — оператор сделает встречу.</w:t>
      </w:r>
    </w:p>
    <w:p>
      <w:pPr>
        <w:pStyle w:val="Heading2"/>
      </w:pPr>
      <w:r>
        <w:t>2. Клиент уже есть в amoCRM, но все его лиды закрыты</w:t>
      </w:r>
    </w:p>
    <w:p>
      <w:pPr>
        <w:ind w:left="567"/>
      </w:pPr>
      <w:r>
        <w:rPr>
          <w:i/>
        </w:rPr>
        <w:t>Например: клиент когда-то звонил, но передумал — лиды в статусе «Закрыто и не реализовано».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amoCRM создаётся новый лид.</w:t>
      </w:r>
    </w:p>
    <w:p>
      <w:pPr>
        <w:pStyle w:val="ListBullet"/>
      </w:pPr>
      <w:r>
        <w:t>В кабинете брокера — «Уникален» на 30 дней.</w:t>
      </w:r>
    </w:p>
    <w:p>
      <w:r>
        <w:rPr>
          <w:b/>
        </w:rPr>
        <w:t xml:space="preserve">Задача в КЦ: </w:t>
      </w:r>
      <w:r>
        <w:t>обычная.</w:t>
      </w:r>
    </w:p>
    <w:p>
      <w:pPr>
        <w:pStyle w:val="Heading2"/>
      </w:pPr>
      <w:r>
        <w:t>3. Клиент уже работает с другим брокером, оба на ранней стадии</w:t>
      </w:r>
    </w:p>
    <w:p>
      <w:pPr>
        <w:ind w:left="567"/>
      </w:pPr>
      <w:r>
        <w:rPr>
          <w:i/>
        </w:rPr>
        <w:t>Например: другой брокер тоже зафиксировал этого клиента 2 дня назад, лид в КЦ «Новое обращение».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Не создаём дубль лида в amoCRM.</w:t>
      </w:r>
    </w:p>
    <w:p>
      <w:pPr>
        <w:pStyle w:val="ListBullet"/>
      </w:pPr>
      <w:r>
        <w:t>Прикрепляем нового брокера вторым контактом к существующему лиду.</w:t>
      </w:r>
    </w:p>
    <w:p>
      <w:pPr>
        <w:pStyle w:val="ListBullet"/>
      </w:pPr>
      <w:r>
        <w:t>В кабинете обоих брокеров — «Уникален».</w:t>
      </w:r>
    </w:p>
    <w:p>
      <w:pPr>
        <w:pStyle w:val="ListBullet"/>
      </w:pPr>
      <w:r>
        <w:t>До акта осмотра оба считаются равноправными, окончательно «достанется» тому, кто доведёт клиента до встречи.</w:t>
      </w:r>
    </w:p>
    <w:p>
      <w:r>
        <w:rPr>
          <w:b/>
        </w:rPr>
        <w:t xml:space="preserve">Задача в КЦ: </w:t>
      </w:r>
      <w:r>
        <w:t>обычная.</w:t>
      </w:r>
    </w:p>
    <w:p>
      <w:pPr>
        <w:pStyle w:val="Heading2"/>
      </w:pPr>
      <w:r>
        <w:t>4. ⚠ Клиент в статусе «Отложенный спрос» — нужна проверка КЦ</w:t>
      </w:r>
    </w:p>
    <w:p>
      <w:pPr>
        <w:ind w:left="567"/>
      </w:pPr>
      <w:r>
        <w:rPr>
          <w:i/>
        </w:rPr>
        <w:t>Клиент сам звонил раньше и сказал «пока не готов покупать». Теперь брокер пытается его зафиксировать.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кабинете брокера — «На проверке».</w:t>
      </w:r>
    </w:p>
    <w:p>
      <w:pPr>
        <w:pStyle w:val="ListBullet"/>
      </w:pPr>
      <w:r>
        <w:t>На лиде с «Отложенным спросом» в amoCRM появляется:</w:t>
      </w:r>
    </w:p>
    <w:p>
      <w:pPr>
        <w:pStyle w:val="ListBullet2"/>
      </w:pPr>
      <w:r>
        <w:t>Нота: «Брокер заявляет на клиента. Связаться с клиентом.» + полные данные клиента, брокера и проекта.</w:t>
      </w:r>
    </w:p>
    <w:p>
      <w:pPr>
        <w:pStyle w:val="ListBullet2"/>
      </w:pPr>
      <w:r>
        <w:t>Задача типа «Аларм» (срок 30 минут): «Брокер заявляет на клиента X (телефон). Связаться с клиентом.»</w:t>
      </w:r>
    </w:p>
    <w:p>
      <w:pPr>
        <w:pStyle w:val="ListBullet"/>
      </w:pPr>
      <w:r>
        <w:t>Задача распределяется через Морикит на свободного оператора КЦ.</w:t>
      </w:r>
    </w:p>
    <w:p>
      <w:r>
        <w:rPr>
          <w:b/>
          <w:i w:val="0"/>
        </w:rPr>
        <w:t>Что делает оператор КЦ:</w:t>
      </w:r>
    </w:p>
    <w:p>
      <w:pPr>
        <w:pStyle w:val="ListNumber"/>
      </w:pPr>
      <w:r>
        <w:t>Звонит клиенту.</w:t>
      </w:r>
    </w:p>
    <w:p>
      <w:pPr>
        <w:pStyle w:val="ListNumber"/>
      </w:pPr>
      <w:r>
        <w:t>Уточняет — действительно ли клиент сейчас работает с этим брокером, или брокер пытается перехватить заявку.</w:t>
      </w:r>
    </w:p>
    <w:p>
      <w:pPr>
        <w:pStyle w:val="ListNumber"/>
      </w:pPr>
      <w:r>
        <w:t>По результату решает: подтвердить уникальность брокера или отклонить.</w:t>
      </w:r>
    </w:p>
    <w:p>
      <w:r>
        <w:rPr>
          <w:b w:val="0"/>
          <w:i/>
        </w:rPr>
        <w:t>Это правило работает во всех воронках: КЦ, Берзарина, Зорге 9, Толбухина.</w:t>
      </w:r>
    </w:p>
    <w:p>
      <w:pPr>
        <w:pStyle w:val="Heading2"/>
      </w:pPr>
      <w:r>
        <w:t>5. ⚠ Клиент уже у нас в активной воронке, без прикреплённого брокера</w:t>
      </w:r>
    </w:p>
    <w:p>
      <w:pPr>
        <w:ind w:left="567"/>
      </w:pPr>
      <w:r>
        <w:rPr>
          <w:i/>
        </w:rPr>
        <w:t>Например: лид клиента в КЦ «Квалифицировали выводим на встречу», но рядом ещё нет брокера-агента.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кабинете брокера — «На проверке».</w:t>
      </w:r>
    </w:p>
    <w:p>
      <w:pPr>
        <w:pStyle w:val="ListBullet"/>
      </w:pPr>
      <w:r>
        <w:t>На лиде в amoCRM появляется:</w:t>
      </w:r>
    </w:p>
    <w:p>
      <w:pPr>
        <w:pStyle w:val="ListBullet2"/>
      </w:pPr>
      <w:r>
        <w:t>Нота с данными заявки.</w:t>
      </w:r>
    </w:p>
    <w:p>
      <w:pPr>
        <w:pStyle w:val="ListBullet2"/>
      </w:pPr>
      <w:r>
        <w:t>Задача типа «Аларм» (30 минут): «Связаться по сделке брокера — клиент X (телефон), брокер Y».</w:t>
      </w:r>
    </w:p>
    <w:p>
      <w:r>
        <w:rPr>
          <w:b/>
        </w:rPr>
        <w:t xml:space="preserve">Что делает оператор КЦ: </w:t>
      </w:r>
      <w:r>
        <w:t>уточняет у клиента, согласен ли он работать с этим брокером.</w:t>
      </w:r>
    </w:p>
    <w:p>
      <w:pPr>
        <w:pStyle w:val="Heading2"/>
      </w:pPr>
      <w:r>
        <w:t>6. ⚠ Клиент в продвинутой стадии продаж</w:t>
      </w:r>
    </w:p>
    <w:p>
      <w:pPr>
        <w:ind w:left="567"/>
      </w:pPr>
      <w:r>
        <w:rPr>
          <w:i/>
        </w:rPr>
        <w:t>Например: лид уже на этапе «Встреча назначена», «Сделка», «Контроль оплаты», «Платная бронь».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кабинете брокера — «На проверке».</w:t>
      </w:r>
    </w:p>
    <w:p>
      <w:pPr>
        <w:pStyle w:val="ListBullet"/>
      </w:pPr>
      <w:r>
        <w:t>В amoCRM на этом лиде — нота + ALARM-задача в КЦ (30 минут) с тем же текстом «Связаться по сделке брокера».</w:t>
      </w:r>
    </w:p>
    <w:p>
      <w:r>
        <w:rPr>
          <w:b/>
        </w:rPr>
        <w:t xml:space="preserve">Что делает оператор КЦ: </w:t>
      </w:r>
      <w:r>
        <w:t>проверяет, может ли вообще брокер претендовать на клиента на этой стадии. Обычно — нет.</w:t>
      </w:r>
    </w:p>
    <w:p>
      <w:pPr>
        <w:pStyle w:val="Heading2"/>
      </w:pPr>
      <w:r>
        <w:t>7. Клиент уже зафиксирован другим брокером у нас в базе</w:t>
      </w:r>
    </w:p>
    <w:p>
      <w:pPr>
        <w:ind w:left="567"/>
      </w:pPr>
      <w:r>
        <w:rPr>
          <w:i/>
        </w:rPr>
        <w:t>Внутри нашей базы (не в amoCRM) уже есть клиент с этим номером у другого брокера, и его уникальность ещё не истекла.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кабинете нового брокера — «На проверке».</w:t>
      </w:r>
    </w:p>
    <w:p>
      <w:pPr>
        <w:pStyle w:val="ListBullet"/>
      </w:pPr>
      <w:r>
        <w:t>В amoCRM на лиде первого брокера появляется примечание «попытка повторной фиксации» (без ALARM-задачи).</w:t>
      </w:r>
    </w:p>
    <w:p>
      <w:pPr>
        <w:pStyle w:val="ListBullet"/>
      </w:pPr>
      <w:r>
        <w:t>Менеджер видит этот случай в админке /admin/uniqueness-conflicts и принимает решение.</w:t>
      </w:r>
    </w:p>
    <w:p>
      <w:pPr>
        <w:pStyle w:val="Heading2"/>
      </w:pPr>
      <w:r>
        <w:t>8. Брокер фиксирует своего же клиента повторно</w:t>
      </w:r>
    </w:p>
    <w:p>
      <w:pPr>
        <w:ind w:left="567"/>
      </w:pPr>
      <w:r>
        <w:rPr>
          <w:i/>
        </w:rPr>
        <w:t>Брокер уже фиксировал этого клиента раньше.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Если у клиента нет открытых сделок — кабинет показывает диалог: «У вас уже есть фиксация этого клиента. Создать ещё одну?»</w:t>
      </w:r>
    </w:p>
    <w:p>
      <w:pPr>
        <w:pStyle w:val="ListBullet"/>
      </w:pPr>
      <w:r>
        <w:t>Если брокер подтверждает — создаётся второй Client со статусом «Уникален», без ALARM.</w:t>
      </w:r>
    </w:p>
    <w:p>
      <w:pPr>
        <w:pStyle w:val="ListBullet"/>
      </w:pPr>
      <w:r>
        <w:t>Если у клиента есть открытая сделка (PENDING / SIGNED) — конфликт, «На проверке», без ALARM.</w:t>
      </w:r>
    </w:p>
    <w:p>
      <w:pPr>
        <w:pStyle w:val="ListBullet"/>
      </w:pPr>
      <w:r>
        <w:t>Если есть закрытая сделка (CANCELLED без контракта) — клиент переоткрывается, «Уникален» на 30 дней.</w:t>
      </w:r>
    </w:p>
    <w:p>
      <w:pPr>
        <w:pStyle w:val="Heading2"/>
      </w:pPr>
      <w:r>
        <w:t>9. Брокера открепили от лида в amoCRM</w:t>
      </w:r>
    </w:p>
    <w:p>
      <w:pPr>
        <w:ind w:left="567"/>
      </w:pPr>
      <w:r>
        <w:rPr>
          <w:i/>
        </w:rPr>
        <w:t>Менеджер в amoCRM убрал брокера-агента из карточки лида.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кабинете брокера статус автоматически меняется на «Не уникален».</w:t>
      </w:r>
    </w:p>
    <w:p>
      <w:pPr>
        <w:pStyle w:val="ListBullet"/>
      </w:pPr>
      <w:r>
        <w:t>Если потом брокера прикрепят обратно — статус снова «Уникален» на +30 дней.</w:t>
      </w:r>
    </w:p>
    <w:p>
      <w:pPr>
        <w:pStyle w:val="ListBullet"/>
      </w:pPr>
      <w:r>
        <w:t>Исключение: если сделка уже прошла (статус «Оплачен» / «Комиссия выплачена») — открепление в amoCRM игнорируется, брокер закреплён за клиентом навсегда.</w:t>
      </w:r>
    </w:p>
    <w:p>
      <w:pPr>
        <w:pStyle w:val="Heading2"/>
      </w:pPr>
      <w:r>
        <w:t>10. Прошло 30 дней, никто не продлил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Статус «Уникален» автоматически меняется на «Истёк».</w:t>
      </w:r>
    </w:p>
    <w:p>
      <w:pPr>
        <w:pStyle w:val="ListBullet"/>
      </w:pPr>
      <w:r>
        <w:t>Если брокер успевает вовремя нажать «Продлить» — +30 дней.</w:t>
      </w:r>
    </w:p>
    <w:p>
      <w:pPr>
        <w:pStyle w:val="Heading1"/>
      </w:pPr>
      <w:r>
        <w:t>Куда падают ALARM-задачи в amoCRM</w:t>
      </w:r>
    </w:p>
    <w:p>
      <w:pPr>
        <w:pStyle w:val="ListBullet"/>
      </w:pPr>
      <w:r>
        <w:t>Тип задачи: «Аларм» (ID 2393839 в нашем аккаунте amoCRM, цвет E00000 — красный).</w:t>
      </w:r>
    </w:p>
    <w:p>
      <w:pPr>
        <w:pStyle w:val="ListBullet"/>
      </w:pPr>
      <w:r>
        <w:t>Срок выполнения: 30 минут от создания.</w:t>
      </w:r>
    </w:p>
    <w:p>
      <w:pPr>
        <w:pStyle w:val="ListBullet"/>
      </w:pPr>
      <w:r>
        <w:t>Кому назначается: Морикит сам распределяет на свободного оператора КЦ — мы ответственного не указываем.</w:t>
      </w:r>
    </w:p>
    <w:p>
      <w:pPr>
        <w:pStyle w:val="ListBullet"/>
      </w:pPr>
      <w:r>
        <w:t>На каком лиде: на том лиде, который вызвал ALARM (не «первый из списка»).</w:t>
      </w:r>
    </w:p>
    <w:p>
      <w:pPr>
        <w:pStyle w:val="Heading1"/>
      </w:pPr>
      <w:r>
        <w:t>Что НЕ делает ALARM</w:t>
      </w:r>
    </w:p>
    <w:p>
      <w:pPr>
        <w:pStyle w:val="ListBullet"/>
      </w:pPr>
      <w:r>
        <w:t>Не блокирует фиксацию у брокера — заявка всё равно создаётся, просто со статусом «На проверке».</w:t>
      </w:r>
    </w:p>
    <w:p>
      <w:pPr>
        <w:pStyle w:val="ListBullet"/>
      </w:pPr>
      <w:r>
        <w:t>Не шлёт SMS/Telegram ни брокеру, ни менеджерам — раньше было дублирование, отключили.</w:t>
      </w:r>
    </w:p>
    <w:p>
      <w:pPr>
        <w:pStyle w:val="ListBullet"/>
      </w:pPr>
      <w:r>
        <w:t>Не назначает оператора КЦ вручную — это работа Морикита.</w:t>
      </w:r>
    </w:p>
    <w:p>
      <w:pPr>
        <w:pStyle w:val="Heading1"/>
      </w:pPr>
      <w:r>
        <w:t>Короткий чек-лист для оператора КЦ</w:t>
      </w:r>
    </w:p>
    <w:p>
      <w:r>
        <w:t>Когда получаешь ALARM-задачу с типом «Связаться по сделке брокера»:</w:t>
      </w:r>
    </w:p>
    <w:p>
      <w:pPr>
        <w:pStyle w:val="ListNumber"/>
      </w:pPr>
      <w:r>
        <w:t>Открой лид клиента в amoCRM.</w:t>
      </w:r>
    </w:p>
    <w:p>
      <w:pPr>
        <w:pStyle w:val="ListNumber"/>
      </w:pPr>
      <w:r>
        <w:t>Прочитай ноту — там полные данные клиента, брокера и проекта.</w:t>
      </w:r>
    </w:p>
    <w:p>
      <w:pPr>
        <w:pStyle w:val="ListNumber"/>
      </w:pPr>
      <w:r>
        <w:t>Посмотри текст задачи — он подскажет суть:</w:t>
      </w:r>
    </w:p>
    <w:p>
      <w:pPr>
        <w:pStyle w:val="ListBullet2"/>
      </w:pPr>
      <w:r>
        <w:t>«Брокер заявляет на клиента» — клиент в «Отложенном спросе». Звонишь клиенту: «Иван, вы недавно сказали, что пока не готовы — сейчас с вами связался брокер Х, всё ли по нашей договорённости?»</w:t>
      </w:r>
    </w:p>
    <w:p>
      <w:pPr>
        <w:pStyle w:val="ListBullet2"/>
      </w:pPr>
      <w:r>
        <w:t>«Связаться по сделке брокера» — клиент в активной стадии. Звонишь клиенту: «Иван, у нас по вашему лиду уже идёт работа, тут заявка от брокера Y. Подтверждаете, что работаете именно с ним?»</w:t>
      </w:r>
    </w:p>
    <w:p>
      <w:pPr>
        <w:pStyle w:val="ListNumber"/>
      </w:pPr>
      <w:r>
        <w:t>По результату:</w:t>
      </w:r>
    </w:p>
    <w:p>
      <w:pPr>
        <w:pStyle w:val="ListBullet2"/>
      </w:pPr>
      <w:r>
        <w:t>Клиент подтверждает брокера → менеджер открывает админку → подтверждает уникальность → клиент в кабинете брокера переходит из «На проверке» в «Уникален».</w:t>
      </w:r>
    </w:p>
    <w:p>
      <w:pPr>
        <w:pStyle w:val="ListBullet2"/>
      </w:pPr>
      <w:r>
        <w:t>Клиент не подтверждает → менеджер отклоняет → клиент в кабинете брокера переходит в «Не уникален».</w:t>
      </w:r>
    </w:p>
    <w:p>
      <w:pPr>
        <w:pStyle w:val="Heading1"/>
      </w:pPr>
      <w:r>
        <w:t>Короткий чек-лист для брокера</w:t>
      </w:r>
    </w:p>
    <w:p>
      <w:pPr>
        <w:pStyle w:val="ListBullet"/>
      </w:pPr>
      <w:r>
        <w:t>«Уникален» (зелёный) — всё хорошо, клиент за тобой.</w:t>
      </w:r>
    </w:p>
    <w:p>
      <w:pPr>
        <w:pStyle w:val="ListBullet"/>
      </w:pPr>
      <w:r>
        <w:t>«На проверке» (оранжевый) — ждать решения КЦ, ничего делать не надо.</w:t>
      </w:r>
    </w:p>
    <w:p>
      <w:pPr>
        <w:pStyle w:val="ListBullet"/>
      </w:pPr>
      <w:r>
        <w:t>«Не уникален» (красный) — клиент больше не за тобой. Если считаешь, что это ошибка — напиши менеджеру.</w:t>
      </w:r>
    </w:p>
    <w:p>
      <w:pPr>
        <w:pStyle w:val="ListBullet"/>
      </w:pPr>
      <w:r>
        <w:t>«Истёк» (серый) — 30 дней прошли. Можно продлить, если клиент всё ещё интересуется.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