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753492" w14:textId="77777777" w:rsidR="00737A28" w:rsidRPr="00737A28" w:rsidRDefault="00737A28" w:rsidP="00737A28">
      <w:pPr>
        <w:rPr>
          <w:b/>
          <w:bCs/>
        </w:rPr>
      </w:pPr>
      <w:r w:rsidRPr="00737A28">
        <w:rPr>
          <w:b/>
          <w:bCs/>
        </w:rPr>
        <w:t>Privacy Statement</w:t>
      </w:r>
    </w:p>
    <w:p w14:paraId="086E6749" w14:textId="77777777" w:rsidR="00737A28" w:rsidRPr="00737A28" w:rsidRDefault="00737A28" w:rsidP="00737A28">
      <w:r w:rsidRPr="00737A28">
        <w:t xml:space="preserve">Play </w:t>
      </w:r>
      <w:proofErr w:type="spellStart"/>
      <w:r>
        <w:t>Medihale</w:t>
      </w:r>
      <w:proofErr w:type="spellEnd"/>
      <w:r w:rsidRPr="00737A28">
        <w:t xml:space="preserve"> Limited and its affiliates (“</w:t>
      </w:r>
      <w:proofErr w:type="spellStart"/>
      <w:r>
        <w:t>Medihale</w:t>
      </w:r>
      <w:proofErr w:type="spellEnd"/>
      <w:r w:rsidRPr="00737A28">
        <w:t>”) value the privacy of individuals who access our Site, Applications (WhatsApp and mobile application), and use our Services.</w:t>
      </w:r>
      <w:r w:rsidRPr="00737A28">
        <w:br/>
        <w:t xml:space="preserve">This Privacy Policy outlines the collection, use, and sharing of Personal Data by </w:t>
      </w:r>
      <w:proofErr w:type="spellStart"/>
      <w:r>
        <w:t>Medihale</w:t>
      </w:r>
      <w:proofErr w:type="spellEnd"/>
      <w:r w:rsidRPr="00737A28">
        <w:t xml:space="preserve">. It specifies the types of Personal Data collected, the methods of collection employed by </w:t>
      </w:r>
      <w:proofErr w:type="spellStart"/>
      <w:r>
        <w:t>Medihale</w:t>
      </w:r>
      <w:proofErr w:type="spellEnd"/>
      <w:r w:rsidRPr="00737A28">
        <w:t>, and details how you can exercise control over the use and sharing of your Personal Data. It informs you what information the Healthcare Providers or other members can see when you use our Site, Applications, and Services. It informs you of your rights and choices with respect to your Personal Data and how you can contact us should you have any questions or concerns.</w:t>
      </w:r>
      <w:r w:rsidRPr="00737A28">
        <w:br/>
      </w:r>
      <w:r>
        <w:rPr>
          <w:b/>
          <w:bCs/>
        </w:rPr>
        <w:t>MEDIHALE</w:t>
      </w:r>
      <w:r w:rsidRPr="00737A28">
        <w:rPr>
          <w:b/>
          <w:bCs/>
        </w:rPr>
        <w:t xml:space="preserve"> SITES, APPLICATIONS, AND SERVICES WILL BE COLLECTING AND TRANSMITTING PERSONAL, MEDICAL AND HEALTH-RELATED DATA ABOUT YOU. BY USING OUR SITE, APPLICATIONS AND SERVICES YOU GIVE CONSENT THAT WE CAN COLLECT AND USE YOUR PERSONAL AND OTHER DATA AS DESCRIBED IN THIS PRIVACY POLICY. IF YOU DO NOT AGREE, PLEASE DO NOT USE OUR SITE, APPLICATIONS OR SERVICES. YOU HAVE THE RIGHT TO WITHDRAW YOUR CONSENT AT ANY TIME, PROVIDED</w:t>
      </w:r>
    </w:p>
    <w:p w14:paraId="0E7D0F60" w14:textId="77777777" w:rsidR="00737A28" w:rsidRPr="00737A28" w:rsidRDefault="00737A28" w:rsidP="00737A28">
      <w:r w:rsidRPr="00737A28">
        <w:rPr>
          <w:b/>
          <w:bCs/>
        </w:rPr>
        <w:t>2</w:t>
      </w:r>
    </w:p>
    <w:p w14:paraId="6EC38929" w14:textId="77777777" w:rsidR="00737A28" w:rsidRPr="00737A28" w:rsidRDefault="00737A28" w:rsidP="00737A28">
      <w:pPr>
        <w:rPr>
          <w:b/>
          <w:bCs/>
        </w:rPr>
      </w:pPr>
      <w:r w:rsidRPr="00737A28">
        <w:rPr>
          <w:b/>
          <w:bCs/>
        </w:rPr>
        <w:t>Your Agreement to the Terms</w:t>
      </w:r>
    </w:p>
    <w:p w14:paraId="5E71E3B0" w14:textId="77777777" w:rsidR="00737A28" w:rsidRPr="00737A28" w:rsidRDefault="00737A28" w:rsidP="00737A28">
      <w:r w:rsidRPr="00737A28">
        <w:t>BY CLICKING </w:t>
      </w:r>
      <w:r w:rsidRPr="00737A28">
        <w:rPr>
          <w:b/>
          <w:bCs/>
        </w:rPr>
        <w:t>I ACCEPT</w:t>
      </w:r>
      <w:r w:rsidRPr="00737A28">
        <w:t> OR OTHERWISE ACCESSING OR USING THE SITES OR ANY OF THE SERVICES YOU ACKNOWLEDGE THAT YOU HAVE READ, UNDERSTOOD, AND AGREED TO BE BOUND BY THE TERMS. By clicking I ACCEPT or otherwise accessing or using any Services you also represent that you have the legal authority to accept the Terms on behalf of yourself and any party you represent in connection with your use of any Services. If you are an individual who is entering into these Terms on behalf of an entity, you represent and warrant that you have the power to bind that entity, and you hereby agree on that entity’s behalf to be bound by these Terms, with the terms “you,” and “your” applying to you, that entity, and other users accessing the Services on behalf of that entity. If you do not wish to be bound by any of these Terms of Use, you may not use the Sites or the Services.</w:t>
      </w:r>
    </w:p>
    <w:p w14:paraId="5238CDD9" w14:textId="77777777" w:rsidR="00737A28" w:rsidRPr="00737A28" w:rsidRDefault="00737A28" w:rsidP="00737A28">
      <w:r w:rsidRPr="00737A28">
        <w:rPr>
          <w:b/>
          <w:bCs/>
        </w:rPr>
        <w:t>3</w:t>
      </w:r>
    </w:p>
    <w:p w14:paraId="683DE1C9" w14:textId="77777777" w:rsidR="00737A28" w:rsidRPr="00737A28" w:rsidRDefault="00737A28" w:rsidP="00737A28">
      <w:pPr>
        <w:rPr>
          <w:b/>
          <w:bCs/>
        </w:rPr>
      </w:pPr>
      <w:r w:rsidRPr="00737A28">
        <w:rPr>
          <w:b/>
          <w:bCs/>
        </w:rPr>
        <w:t>Definitions</w:t>
      </w:r>
    </w:p>
    <w:p w14:paraId="290BC1B3" w14:textId="77777777" w:rsidR="00737A28" w:rsidRPr="00737A28" w:rsidRDefault="00737A28" w:rsidP="00737A28">
      <w:r w:rsidRPr="00737A28">
        <w:t>For purposes of these Terms of Use</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09"/>
        <w:gridCol w:w="6845"/>
      </w:tblGrid>
      <w:tr w:rsidR="00737A28" w:rsidRPr="00737A28" w14:paraId="06E928F0" w14:textId="77777777" w:rsidTr="00737A28">
        <w:tc>
          <w:tcPr>
            <w:tcW w:w="2997" w:type="dxa"/>
            <w:tcBorders>
              <w:top w:val="single" w:sz="2" w:space="0" w:color="E5E7EB"/>
              <w:left w:val="single" w:sz="2" w:space="0" w:color="E5E7EB"/>
              <w:bottom w:val="single" w:sz="2" w:space="0" w:color="E5E7EB"/>
              <w:right w:val="single" w:sz="2" w:space="0" w:color="E5E7EB"/>
            </w:tcBorders>
            <w:vAlign w:val="center"/>
            <w:hideMark/>
          </w:tcPr>
          <w:p w14:paraId="4312B629" w14:textId="77777777" w:rsidR="00737A28" w:rsidRPr="00737A28" w:rsidRDefault="00737A28" w:rsidP="00737A28">
            <w:r w:rsidRPr="00737A28">
              <w:rPr>
                <w:b/>
                <w:bCs/>
              </w:rPr>
              <w:t>Apps</w:t>
            </w:r>
          </w:p>
        </w:tc>
        <w:tc>
          <w:tcPr>
            <w:tcW w:w="8991" w:type="dxa"/>
            <w:tcBorders>
              <w:top w:val="single" w:sz="2" w:space="0" w:color="E5E7EB"/>
              <w:left w:val="single" w:sz="2" w:space="0" w:color="E5E7EB"/>
              <w:bottom w:val="single" w:sz="2" w:space="0" w:color="E5E7EB"/>
              <w:right w:val="single" w:sz="2" w:space="0" w:color="E5E7EB"/>
            </w:tcBorders>
            <w:vAlign w:val="center"/>
            <w:hideMark/>
          </w:tcPr>
          <w:p w14:paraId="3FE31D55" w14:textId="77777777" w:rsidR="00737A28" w:rsidRPr="00737A28" w:rsidRDefault="00737A28" w:rsidP="00737A28">
            <w:r w:rsidRPr="00737A28">
              <w:t xml:space="preserve">refers to the </w:t>
            </w:r>
            <w:proofErr w:type="spellStart"/>
            <w:r>
              <w:t>Medihale</w:t>
            </w:r>
            <w:proofErr w:type="spellEnd"/>
            <w:r w:rsidRPr="00737A28">
              <w:t xml:space="preserve"> Mobile Application on Android and </w:t>
            </w:r>
            <w:proofErr w:type="spellStart"/>
            <w:r w:rsidRPr="00737A28">
              <w:t>IoS</w:t>
            </w:r>
            <w:proofErr w:type="spellEnd"/>
            <w:r w:rsidRPr="00737A28">
              <w:t xml:space="preserve"> and the </w:t>
            </w:r>
            <w:proofErr w:type="spellStart"/>
            <w:r>
              <w:t>Medihale</w:t>
            </w:r>
            <w:proofErr w:type="spellEnd"/>
            <w:r w:rsidRPr="00737A28">
              <w:t xml:space="preserve"> Website;</w:t>
            </w:r>
          </w:p>
        </w:tc>
      </w:tr>
      <w:tr w:rsidR="00737A28" w:rsidRPr="00737A28" w14:paraId="73D52322" w14:textId="77777777" w:rsidTr="00737A28">
        <w:tc>
          <w:tcPr>
            <w:tcW w:w="2997" w:type="dxa"/>
            <w:tcBorders>
              <w:top w:val="single" w:sz="2" w:space="0" w:color="E5E7EB"/>
              <w:left w:val="single" w:sz="2" w:space="0" w:color="E5E7EB"/>
              <w:bottom w:val="single" w:sz="2" w:space="0" w:color="E5E7EB"/>
              <w:right w:val="single" w:sz="2" w:space="0" w:color="E5E7EB"/>
            </w:tcBorders>
            <w:vAlign w:val="center"/>
            <w:hideMark/>
          </w:tcPr>
          <w:p w14:paraId="39D4379C" w14:textId="77777777" w:rsidR="00737A28" w:rsidRPr="00737A28" w:rsidRDefault="00737A28" w:rsidP="00737A28">
            <w:r w:rsidRPr="00737A28">
              <w:t>Authorized Jurisdictions</w:t>
            </w:r>
          </w:p>
        </w:tc>
        <w:tc>
          <w:tcPr>
            <w:tcW w:w="8991" w:type="dxa"/>
            <w:tcBorders>
              <w:top w:val="single" w:sz="2" w:space="0" w:color="E5E7EB"/>
              <w:left w:val="single" w:sz="2" w:space="0" w:color="E5E7EB"/>
              <w:bottom w:val="single" w:sz="2" w:space="0" w:color="E5E7EB"/>
              <w:right w:val="single" w:sz="2" w:space="0" w:color="E5E7EB"/>
            </w:tcBorders>
            <w:vAlign w:val="center"/>
            <w:hideMark/>
          </w:tcPr>
          <w:p w14:paraId="1D662CE6" w14:textId="77777777" w:rsidR="00737A28" w:rsidRPr="00737A28" w:rsidRDefault="00737A28" w:rsidP="00737A28">
            <w:r w:rsidRPr="00737A28">
              <w:t>means the names of the countries in which the Company may be authorized by Applicable Law to provide its services;</w:t>
            </w:r>
          </w:p>
        </w:tc>
      </w:tr>
      <w:tr w:rsidR="00737A28" w:rsidRPr="00737A28" w14:paraId="7FF2B3F3" w14:textId="77777777" w:rsidTr="00737A28">
        <w:tc>
          <w:tcPr>
            <w:tcW w:w="2997" w:type="dxa"/>
            <w:tcBorders>
              <w:top w:val="single" w:sz="2" w:space="0" w:color="E5E7EB"/>
              <w:left w:val="single" w:sz="2" w:space="0" w:color="E5E7EB"/>
              <w:bottom w:val="single" w:sz="2" w:space="0" w:color="E5E7EB"/>
              <w:right w:val="single" w:sz="2" w:space="0" w:color="E5E7EB"/>
            </w:tcBorders>
            <w:vAlign w:val="center"/>
            <w:hideMark/>
          </w:tcPr>
          <w:p w14:paraId="52B1B64D" w14:textId="77777777" w:rsidR="00737A28" w:rsidRPr="00737A28" w:rsidRDefault="00737A28" w:rsidP="00737A28">
            <w:r w:rsidRPr="00737A28">
              <w:rPr>
                <w:b/>
                <w:bCs/>
              </w:rPr>
              <w:t>Content</w:t>
            </w:r>
          </w:p>
        </w:tc>
        <w:tc>
          <w:tcPr>
            <w:tcW w:w="8991" w:type="dxa"/>
            <w:tcBorders>
              <w:top w:val="single" w:sz="2" w:space="0" w:color="E5E7EB"/>
              <w:left w:val="single" w:sz="2" w:space="0" w:color="E5E7EB"/>
              <w:bottom w:val="single" w:sz="2" w:space="0" w:color="E5E7EB"/>
              <w:right w:val="single" w:sz="2" w:space="0" w:color="E5E7EB"/>
            </w:tcBorders>
            <w:vAlign w:val="center"/>
            <w:hideMark/>
          </w:tcPr>
          <w:p w14:paraId="06AB97FF" w14:textId="77777777" w:rsidR="00737A28" w:rsidRPr="00737A28" w:rsidRDefault="00737A28" w:rsidP="00737A28">
            <w:r w:rsidRPr="00737A28">
              <w:t>means text, graphics, images, and any other material entered, processed, contained on or accessed through the Sites, including Content created, modified, or submitted by HealthCare Professionals;</w:t>
            </w:r>
          </w:p>
        </w:tc>
      </w:tr>
      <w:tr w:rsidR="00737A28" w:rsidRPr="00737A28" w14:paraId="5F8FDE9A" w14:textId="77777777" w:rsidTr="00737A28">
        <w:tc>
          <w:tcPr>
            <w:tcW w:w="2997" w:type="dxa"/>
            <w:tcBorders>
              <w:top w:val="single" w:sz="2" w:space="0" w:color="E5E7EB"/>
              <w:left w:val="single" w:sz="2" w:space="0" w:color="E5E7EB"/>
              <w:bottom w:val="single" w:sz="2" w:space="0" w:color="E5E7EB"/>
              <w:right w:val="single" w:sz="2" w:space="0" w:color="E5E7EB"/>
            </w:tcBorders>
            <w:vAlign w:val="center"/>
            <w:hideMark/>
          </w:tcPr>
          <w:p w14:paraId="1CEE78D3" w14:textId="77777777" w:rsidR="00737A28" w:rsidRPr="00737A28" w:rsidRDefault="00737A28" w:rsidP="00737A28">
            <w:r w:rsidRPr="00737A28">
              <w:rPr>
                <w:b/>
                <w:bCs/>
              </w:rPr>
              <w:lastRenderedPageBreak/>
              <w:t>Healthcare Professionals</w:t>
            </w:r>
          </w:p>
        </w:tc>
        <w:tc>
          <w:tcPr>
            <w:tcW w:w="8991" w:type="dxa"/>
            <w:tcBorders>
              <w:top w:val="single" w:sz="2" w:space="0" w:color="E5E7EB"/>
              <w:left w:val="single" w:sz="2" w:space="0" w:color="E5E7EB"/>
              <w:bottom w:val="single" w:sz="2" w:space="0" w:color="E5E7EB"/>
              <w:right w:val="single" w:sz="2" w:space="0" w:color="E5E7EB"/>
            </w:tcBorders>
            <w:vAlign w:val="center"/>
            <w:hideMark/>
          </w:tcPr>
          <w:p w14:paraId="039E00C3" w14:textId="77777777" w:rsidR="00737A28" w:rsidRPr="00737A28" w:rsidRDefault="00737A28" w:rsidP="00737A28">
            <w:r w:rsidRPr="00737A28">
              <w:t>means a duly qualified and licensed medical health care provider accepted to provide Healthcare Services on or through the Sites;</w:t>
            </w:r>
          </w:p>
        </w:tc>
      </w:tr>
      <w:tr w:rsidR="00737A28" w:rsidRPr="00737A28" w14:paraId="5BD1CC13" w14:textId="77777777" w:rsidTr="00737A28">
        <w:tc>
          <w:tcPr>
            <w:tcW w:w="2997" w:type="dxa"/>
            <w:tcBorders>
              <w:top w:val="single" w:sz="2" w:space="0" w:color="E5E7EB"/>
              <w:left w:val="single" w:sz="2" w:space="0" w:color="E5E7EB"/>
              <w:bottom w:val="single" w:sz="2" w:space="0" w:color="E5E7EB"/>
              <w:right w:val="single" w:sz="2" w:space="0" w:color="E5E7EB"/>
            </w:tcBorders>
            <w:vAlign w:val="center"/>
            <w:hideMark/>
          </w:tcPr>
          <w:p w14:paraId="2D5BA8C4" w14:textId="77777777" w:rsidR="00737A28" w:rsidRPr="00737A28" w:rsidRDefault="00737A28" w:rsidP="00737A28">
            <w:r w:rsidRPr="00737A28">
              <w:rPr>
                <w:b/>
                <w:bCs/>
              </w:rPr>
              <w:t>PHI</w:t>
            </w:r>
          </w:p>
        </w:tc>
        <w:tc>
          <w:tcPr>
            <w:tcW w:w="8991" w:type="dxa"/>
            <w:tcBorders>
              <w:top w:val="single" w:sz="2" w:space="0" w:color="E5E7EB"/>
              <w:left w:val="single" w:sz="2" w:space="0" w:color="E5E7EB"/>
              <w:bottom w:val="single" w:sz="2" w:space="0" w:color="E5E7EB"/>
              <w:right w:val="single" w:sz="2" w:space="0" w:color="E5E7EB"/>
            </w:tcBorders>
            <w:vAlign w:val="center"/>
            <w:hideMark/>
          </w:tcPr>
          <w:p w14:paraId="3066337B" w14:textId="77777777" w:rsidR="00737A28" w:rsidRPr="00737A28" w:rsidRDefault="00737A28" w:rsidP="00737A28">
            <w:r w:rsidRPr="00737A28">
              <w:t>means Patient Health Information;</w:t>
            </w:r>
          </w:p>
        </w:tc>
      </w:tr>
      <w:tr w:rsidR="00737A28" w:rsidRPr="00737A28" w14:paraId="47228FE4" w14:textId="77777777" w:rsidTr="00737A28">
        <w:tc>
          <w:tcPr>
            <w:tcW w:w="2997" w:type="dxa"/>
            <w:tcBorders>
              <w:top w:val="single" w:sz="2" w:space="0" w:color="E5E7EB"/>
              <w:left w:val="single" w:sz="2" w:space="0" w:color="E5E7EB"/>
              <w:bottom w:val="single" w:sz="2" w:space="0" w:color="E5E7EB"/>
              <w:right w:val="single" w:sz="2" w:space="0" w:color="E5E7EB"/>
            </w:tcBorders>
            <w:vAlign w:val="center"/>
            <w:hideMark/>
          </w:tcPr>
          <w:p w14:paraId="1A8EDF4E" w14:textId="77777777" w:rsidR="00737A28" w:rsidRPr="00737A28" w:rsidRDefault="00737A28" w:rsidP="00737A28">
            <w:r w:rsidRPr="00737A28">
              <w:rPr>
                <w:b/>
                <w:bCs/>
              </w:rPr>
              <w:t>Services</w:t>
            </w:r>
          </w:p>
        </w:tc>
        <w:tc>
          <w:tcPr>
            <w:tcW w:w="8991" w:type="dxa"/>
            <w:tcBorders>
              <w:top w:val="single" w:sz="2" w:space="0" w:color="E5E7EB"/>
              <w:left w:val="single" w:sz="2" w:space="0" w:color="E5E7EB"/>
              <w:bottom w:val="single" w:sz="2" w:space="0" w:color="E5E7EB"/>
              <w:right w:val="single" w:sz="2" w:space="0" w:color="E5E7EB"/>
            </w:tcBorders>
            <w:vAlign w:val="center"/>
            <w:hideMark/>
          </w:tcPr>
          <w:p w14:paraId="7619641C" w14:textId="77777777" w:rsidR="00737A28" w:rsidRPr="00737A28" w:rsidRDefault="00737A28" w:rsidP="00737A28">
            <w:r w:rsidRPr="00737A28">
              <w:t>means the Healthcare Services provided through the Sites;</w:t>
            </w:r>
          </w:p>
        </w:tc>
      </w:tr>
      <w:tr w:rsidR="00737A28" w:rsidRPr="00737A28" w14:paraId="735D7901" w14:textId="77777777" w:rsidTr="00737A28">
        <w:tc>
          <w:tcPr>
            <w:tcW w:w="2997" w:type="dxa"/>
            <w:tcBorders>
              <w:top w:val="single" w:sz="2" w:space="0" w:color="E5E7EB"/>
              <w:left w:val="single" w:sz="2" w:space="0" w:color="E5E7EB"/>
              <w:bottom w:val="single" w:sz="2" w:space="0" w:color="E5E7EB"/>
              <w:right w:val="single" w:sz="2" w:space="0" w:color="E5E7EB"/>
            </w:tcBorders>
            <w:vAlign w:val="center"/>
            <w:hideMark/>
          </w:tcPr>
          <w:p w14:paraId="13F6F246" w14:textId="77777777" w:rsidR="00737A28" w:rsidRPr="00737A28" w:rsidRDefault="00737A28" w:rsidP="00737A28">
            <w:r w:rsidRPr="00737A28">
              <w:rPr>
                <w:b/>
                <w:bCs/>
              </w:rPr>
              <w:t>Virtual Consultation</w:t>
            </w:r>
          </w:p>
        </w:tc>
        <w:tc>
          <w:tcPr>
            <w:tcW w:w="8991" w:type="dxa"/>
            <w:tcBorders>
              <w:top w:val="single" w:sz="2" w:space="0" w:color="E5E7EB"/>
              <w:left w:val="single" w:sz="2" w:space="0" w:color="E5E7EB"/>
              <w:bottom w:val="single" w:sz="2" w:space="0" w:color="E5E7EB"/>
              <w:right w:val="single" w:sz="2" w:space="0" w:color="E5E7EB"/>
            </w:tcBorders>
            <w:vAlign w:val="center"/>
            <w:hideMark/>
          </w:tcPr>
          <w:p w14:paraId="03B9361C" w14:textId="77777777" w:rsidR="00737A28" w:rsidRPr="00737A28" w:rsidRDefault="00737A28" w:rsidP="00737A28">
            <w:proofErr w:type="gramStart"/>
            <w:r w:rsidRPr="00737A28">
              <w:t>means</w:t>
            </w:r>
            <w:proofErr w:type="gramEnd"/>
            <w:r w:rsidRPr="00737A28">
              <w:t xml:space="preserve"> a consultation between a Healthcare Professional and a patient on the Sites.</w:t>
            </w:r>
          </w:p>
        </w:tc>
      </w:tr>
    </w:tbl>
    <w:p w14:paraId="63F81B57" w14:textId="77777777" w:rsidR="00737A28" w:rsidRPr="00737A28" w:rsidRDefault="00737A28" w:rsidP="00737A28">
      <w:r w:rsidRPr="00737A28">
        <w:rPr>
          <w:b/>
          <w:bCs/>
        </w:rPr>
        <w:t>4</w:t>
      </w:r>
    </w:p>
    <w:p w14:paraId="403DBBBC" w14:textId="77777777" w:rsidR="00737A28" w:rsidRPr="00737A28" w:rsidRDefault="00737A28" w:rsidP="00737A28">
      <w:pPr>
        <w:rPr>
          <w:b/>
          <w:bCs/>
        </w:rPr>
      </w:pPr>
      <w:r w:rsidRPr="00737A28">
        <w:rPr>
          <w:b/>
          <w:bCs/>
        </w:rPr>
        <w:t>Description of the Services</w:t>
      </w:r>
    </w:p>
    <w:p w14:paraId="1B58010D" w14:textId="77777777" w:rsidR="00737A28" w:rsidRPr="00737A28" w:rsidRDefault="00737A28" w:rsidP="00737A28">
      <w:proofErr w:type="spellStart"/>
      <w:r>
        <w:t>Medihale</w:t>
      </w:r>
      <w:proofErr w:type="spellEnd"/>
      <w:r w:rsidRPr="00737A28">
        <w:t xml:space="preserve"> provides online Sites enabling its </w:t>
      </w:r>
      <w:proofErr w:type="gramStart"/>
      <w:r w:rsidRPr="00737A28">
        <w:t>members</w:t>
      </w:r>
      <w:proofErr w:type="gramEnd"/>
      <w:r w:rsidRPr="00737A28">
        <w:t xml:space="preserve"> access health information, engage healthcare professionals and obtain Medical/Healthcare Services available to its members within the Authorized Jurisdictions.</w:t>
      </w:r>
      <w:r w:rsidRPr="00737A28">
        <w:br/>
      </w:r>
      <w:r w:rsidRPr="00737A28">
        <w:br/>
        <w:t>Whenever we use the words </w:t>
      </w:r>
      <w:r w:rsidRPr="00737A28">
        <w:rPr>
          <w:b/>
          <w:bCs/>
        </w:rPr>
        <w:t xml:space="preserve">your </w:t>
      </w:r>
      <w:r>
        <w:rPr>
          <w:b/>
          <w:bCs/>
        </w:rPr>
        <w:t>Pharmacist</w:t>
      </w:r>
      <w:r w:rsidRPr="00737A28">
        <w:t> or </w:t>
      </w:r>
      <w:r w:rsidRPr="00737A28">
        <w:rPr>
          <w:b/>
          <w:bCs/>
        </w:rPr>
        <w:t>your doctor</w:t>
      </w:r>
      <w:r w:rsidRPr="00737A28">
        <w:t> or </w:t>
      </w:r>
      <w:r w:rsidRPr="00737A28">
        <w:rPr>
          <w:b/>
          <w:bCs/>
        </w:rPr>
        <w:t>healthcare provider</w:t>
      </w:r>
      <w:r w:rsidRPr="00737A28">
        <w:t> or similar words on the Sites, including in these Terms of Use, we mean your personal doctor with whom you have of an actua</w:t>
      </w:r>
      <w:r>
        <w:t>l, mutually acknowledged, Pharmacist</w:t>
      </w:r>
      <w:r w:rsidRPr="00737A28">
        <w:t xml:space="preserve">/healthcare provider-patient relationship. If you participate in a Virtual Consultations on our Sites, you understand and agree that the Healthcare Professionals are not your primary care physician, and you agree not to use </w:t>
      </w:r>
      <w:proofErr w:type="spellStart"/>
      <w:r>
        <w:t>Medihale</w:t>
      </w:r>
      <w:proofErr w:type="spellEnd"/>
      <w:r w:rsidRPr="00737A28">
        <w:t xml:space="preserve"> as a substitute for interactions with your primary care physician or health insurance. You acknowledge that although some Content may be provided by Healthcare professionals on the Sites, the provision of such Content does not constitute an opinion, medical advice, or diagnosis or treatment.</w:t>
      </w:r>
      <w:r w:rsidRPr="00737A28">
        <w:br/>
      </w:r>
      <w:r w:rsidRPr="00737A28">
        <w:br/>
        <w:t xml:space="preserve">We do not recommend or endorse any specific Content, Services, tests, doctors, products, procedures, opinions, or other information that may be mentioned on the Sites. Reliance on </w:t>
      </w:r>
      <w:proofErr w:type="spellStart"/>
      <w:r>
        <w:t>Medihale</w:t>
      </w:r>
      <w:proofErr w:type="spellEnd"/>
      <w:r w:rsidRPr="00737A28">
        <w:t xml:space="preserve"> Content or Services is solely at your own risk. Some Services and Content (including posts by Healthcare Professionals) may not be reviewed or certified by </w:t>
      </w:r>
      <w:proofErr w:type="spellStart"/>
      <w:r>
        <w:t>Medihale</w:t>
      </w:r>
      <w:proofErr w:type="spellEnd"/>
      <w:r w:rsidRPr="00737A28">
        <w:t>. We cannot guarantee that the Content and Services will help you achieve any specific goals or results. Content regarding dietary supplements or other treatments or regimens have not been evaluated by the relevant Food and Drug Administration authority and is not intended to diagnose, treat, cure, or prevent any disease.</w:t>
      </w:r>
      <w:r w:rsidRPr="00737A28">
        <w:br/>
      </w:r>
      <w:r w:rsidRPr="00737A28">
        <w:br/>
      </w:r>
      <w:proofErr w:type="spellStart"/>
      <w:r>
        <w:t>Medihale</w:t>
      </w:r>
      <w:proofErr w:type="spellEnd"/>
      <w:r w:rsidRPr="00737A28">
        <w:t xml:space="preserve"> encourages Healthcare Professionals to use the Services responsibly. </w:t>
      </w:r>
      <w:proofErr w:type="spellStart"/>
      <w:r>
        <w:t>Medihale</w:t>
      </w:r>
      <w:proofErr w:type="spellEnd"/>
      <w:r w:rsidRPr="00737A28">
        <w:t xml:space="preserve"> shall make all reasonable efforts to ensure the Health Care Professionals’ availability. We will not be liable for cancelled or otherwise unfulfilled appointments, or any injury or loss resulting therefrom, or for any other injury or loss resulting or arising from, or related to, the use of the Sites or Services whatsoever.</w:t>
      </w:r>
      <w:r w:rsidRPr="00737A28">
        <w:br/>
      </w:r>
      <w:r w:rsidRPr="00737A28">
        <w:br/>
      </w:r>
      <w:proofErr w:type="spellStart"/>
      <w:r>
        <w:t>Medihale</w:t>
      </w:r>
      <w:proofErr w:type="spellEnd"/>
      <w:r w:rsidRPr="00737A28">
        <w:t xml:space="preserve"> contents and Services are not for use in a potential or actual medical emergency. CALL 911 OR YOUR LOCAL EMEGRGENCY HOTLINE OR YOUR DOCTOR FOR ALL MEDICAL EMERGENCIES.</w:t>
      </w:r>
    </w:p>
    <w:p w14:paraId="1A2D1CD4" w14:textId="77777777" w:rsidR="00737A28" w:rsidRDefault="00737A28" w:rsidP="00737A28">
      <w:pPr>
        <w:rPr>
          <w:b/>
          <w:bCs/>
        </w:rPr>
      </w:pPr>
    </w:p>
    <w:p w14:paraId="4FB7A0F8" w14:textId="77777777" w:rsidR="00737A28" w:rsidRDefault="00737A28" w:rsidP="00737A28">
      <w:pPr>
        <w:rPr>
          <w:b/>
          <w:bCs/>
        </w:rPr>
      </w:pPr>
    </w:p>
    <w:p w14:paraId="52A72D86" w14:textId="77777777" w:rsidR="00737A28" w:rsidRDefault="00737A28" w:rsidP="00737A28">
      <w:pPr>
        <w:rPr>
          <w:b/>
          <w:bCs/>
        </w:rPr>
      </w:pPr>
    </w:p>
    <w:p w14:paraId="728A48F1" w14:textId="77777777" w:rsidR="00737A28" w:rsidRPr="00737A28" w:rsidRDefault="00737A28" w:rsidP="00737A28">
      <w:r w:rsidRPr="00737A28">
        <w:rPr>
          <w:b/>
          <w:bCs/>
        </w:rPr>
        <w:lastRenderedPageBreak/>
        <w:t>5</w:t>
      </w:r>
    </w:p>
    <w:p w14:paraId="3E1D2888" w14:textId="77777777" w:rsidR="00737A28" w:rsidRPr="00737A28" w:rsidRDefault="00737A28" w:rsidP="00737A28">
      <w:pPr>
        <w:rPr>
          <w:b/>
          <w:bCs/>
        </w:rPr>
      </w:pPr>
      <w:r w:rsidRPr="00737A28">
        <w:rPr>
          <w:b/>
          <w:bCs/>
        </w:rPr>
        <w:t>Healthcare Professionals</w:t>
      </w:r>
    </w:p>
    <w:p w14:paraId="7FA8C14B" w14:textId="77777777" w:rsidR="00737A28" w:rsidRPr="00737A28" w:rsidRDefault="00737A28" w:rsidP="00737A28">
      <w:r w:rsidRPr="00737A28">
        <w:t>The Healthcare Professionals who deliver Services through the Sites are independent professionals practicing within a group of independently owned professional practices collectively known as </w:t>
      </w:r>
      <w:r w:rsidRPr="00737A28">
        <w:rPr>
          <w:b/>
          <w:bCs/>
        </w:rPr>
        <w:t>Healthcare Professionals</w:t>
      </w:r>
      <w:r w:rsidRPr="00737A28">
        <w:t xml:space="preserve">. </w:t>
      </w:r>
      <w:proofErr w:type="spellStart"/>
      <w:r>
        <w:t>Medihale</w:t>
      </w:r>
      <w:proofErr w:type="spellEnd"/>
      <w:r w:rsidRPr="00737A28">
        <w:t xml:space="preserve"> does not practice medicine or any other licensed profession and does not interfere with the practice of medicine or any other licensed profession by Healthcare Professionals, each of whom is responsible for his or her services and compliance with the requirements applicable to his or her profession and license. Neither </w:t>
      </w:r>
      <w:proofErr w:type="spellStart"/>
      <w:r>
        <w:t>Medihale</w:t>
      </w:r>
      <w:proofErr w:type="spellEnd"/>
      <w:r w:rsidRPr="00737A28">
        <w:t xml:space="preserve"> nor any third parties who promote the Services or provide you with a link to the Services shall be liable for any professional advice you obtain from a Healthcare Professional via the Services.</w:t>
      </w:r>
      <w:r w:rsidRPr="00737A28">
        <w:br/>
      </w:r>
      <w:r w:rsidRPr="00737A28">
        <w:br/>
        <w:t xml:space="preserve">Users are advised to obtain further information relating to the Healthcare Professionals through their relevant professional licensing boards where necessary. </w:t>
      </w:r>
      <w:r>
        <w:t>MEDIHALE</w:t>
      </w:r>
      <w:r w:rsidRPr="00737A28">
        <w:t xml:space="preserve"> IS NOT RESPONSIBLE FOR VERIFYING THE MEDICAL QUALIFICATIONS OF THE HEALTHCARE PROFFESSIONALS PERFORMING THE SERVICES ON THE SITES AND DOES NOT MAKE ANY REPRESENTATION OR GUARANTEES WITH RESPECT TO THEIR MEDICAL QUALIFICATIONS.</w:t>
      </w:r>
    </w:p>
    <w:p w14:paraId="080C5CED" w14:textId="77777777" w:rsidR="00737A28" w:rsidRPr="00737A28" w:rsidRDefault="00737A28" w:rsidP="00737A28">
      <w:r w:rsidRPr="00737A28">
        <w:rPr>
          <w:b/>
          <w:bCs/>
        </w:rPr>
        <w:t>6</w:t>
      </w:r>
    </w:p>
    <w:p w14:paraId="5D559B2E" w14:textId="77777777" w:rsidR="00737A28" w:rsidRPr="00737A28" w:rsidRDefault="00737A28" w:rsidP="00737A28">
      <w:pPr>
        <w:rPr>
          <w:b/>
          <w:bCs/>
        </w:rPr>
      </w:pPr>
      <w:proofErr w:type="gramStart"/>
      <w:r w:rsidRPr="00737A28">
        <w:rPr>
          <w:b/>
          <w:bCs/>
        </w:rPr>
        <w:t>Your</w:t>
      </w:r>
      <w:proofErr w:type="gramEnd"/>
      <w:r w:rsidRPr="00737A28">
        <w:rPr>
          <w:b/>
          <w:bCs/>
        </w:rPr>
        <w:t xml:space="preserve"> Use the Sites and the Services</w:t>
      </w:r>
    </w:p>
    <w:p w14:paraId="382F1E8F" w14:textId="77777777" w:rsidR="00737A28" w:rsidRPr="00737A28" w:rsidRDefault="00737A28" w:rsidP="00737A28">
      <w:proofErr w:type="spellStart"/>
      <w:r>
        <w:rPr>
          <w:b/>
          <w:bCs/>
        </w:rPr>
        <w:t>Medihale</w:t>
      </w:r>
      <w:proofErr w:type="spellEnd"/>
      <w:r w:rsidRPr="00737A28">
        <w:t xml:space="preserve"> Sites are intended for personal use only. You may only use the Sites in compliance with this Agreement and all applicable laws and regulations. In connection with using the Sites and the Services, you understand that </w:t>
      </w:r>
      <w:proofErr w:type="gramStart"/>
      <w:r w:rsidRPr="00737A28">
        <w:t>You</w:t>
      </w:r>
      <w:proofErr w:type="gramEnd"/>
      <w:r w:rsidRPr="00737A28">
        <w:t xml:space="preserve"> are responsible for choosing your own Healthcare Provider, including without limitation, determining whether the applicable healthcare provider is suitable for your healthcare needs based on specialty, experience, qualification, licenses and other important facts and circumstances that could impact your care.</w:t>
      </w:r>
      <w:r w:rsidRPr="00737A28">
        <w:br/>
      </w:r>
      <w:r w:rsidRPr="00737A28">
        <w:br/>
        <w:t>In order to accept this Agreement and to use the Services, you must be at least 18 years of age </w:t>
      </w:r>
      <w:r w:rsidRPr="00737A28">
        <w:rPr>
          <w:b/>
          <w:bCs/>
        </w:rPr>
        <w:t>Minimum Age</w:t>
      </w:r>
      <w:r w:rsidRPr="00737A28">
        <w:t>. The Services are not intended for users under the Minimum Age. A parent or legal guardian may set up an account to help manage a child’s care. Parents or guardians must agree to</w:t>
      </w:r>
      <w:r w:rsidRPr="00737A28">
        <w:br/>
        <w:t>(a) manage and control the account in accordance with applicable law, and</w:t>
      </w:r>
      <w:r w:rsidRPr="00737A28">
        <w:br/>
        <w:t>(b) the use of their child’s data in accordance with our Privacy Policy in order to create such an account.</w:t>
      </w:r>
    </w:p>
    <w:p w14:paraId="02B42E8B" w14:textId="77777777" w:rsidR="00737A28" w:rsidRPr="00737A28" w:rsidRDefault="00737A28" w:rsidP="00737A28">
      <w:r w:rsidRPr="00737A28">
        <w:rPr>
          <w:b/>
          <w:bCs/>
        </w:rPr>
        <w:t>7</w:t>
      </w:r>
    </w:p>
    <w:p w14:paraId="556A2EC3" w14:textId="77777777" w:rsidR="00737A28" w:rsidRPr="00737A28" w:rsidRDefault="00737A28" w:rsidP="00737A28">
      <w:pPr>
        <w:rPr>
          <w:b/>
          <w:bCs/>
        </w:rPr>
      </w:pPr>
      <w:proofErr w:type="gramStart"/>
      <w:r w:rsidRPr="00737A28">
        <w:rPr>
          <w:b/>
          <w:bCs/>
        </w:rPr>
        <w:t>Your</w:t>
      </w:r>
      <w:proofErr w:type="gramEnd"/>
      <w:r w:rsidRPr="00737A28">
        <w:rPr>
          <w:b/>
          <w:bCs/>
        </w:rPr>
        <w:t xml:space="preserve"> User Account</w:t>
      </w:r>
    </w:p>
    <w:p w14:paraId="6590C562" w14:textId="77777777" w:rsidR="00737A28" w:rsidRPr="00737A28" w:rsidRDefault="00737A28" w:rsidP="00737A28">
      <w:r w:rsidRPr="00737A28">
        <w:rPr>
          <w:b/>
          <w:bCs/>
        </w:rPr>
        <w:t>Registration:</w:t>
      </w:r>
      <w:r w:rsidRPr="00737A28">
        <w:t> You must complete the registration process by providing the Company with the information as prompted by the applicable registration form. In registering, you agree to provide accurate, current, and complete information, and to keep it up to date at all times. You will also choose a username and password. Please do not choose as a username and email address that is indecent or offensive, or otherwise violates this Agreement or any applicable laws or regulations.</w:t>
      </w:r>
      <w:r w:rsidRPr="00737A28">
        <w:br/>
      </w:r>
      <w:r w:rsidRPr="00737A28">
        <w:br/>
      </w:r>
      <w:r w:rsidRPr="00737A28">
        <w:rPr>
          <w:b/>
          <w:bCs/>
        </w:rPr>
        <w:t>Responsibility for Account:</w:t>
      </w:r>
      <w:r w:rsidRPr="00737A28">
        <w:t xml:space="preserve"> You are entirely responsible for maintaining the confidentiality of your password and account. Furthermore, you are entirely responsible for any and all activities that occur </w:t>
      </w:r>
      <w:r w:rsidRPr="00737A28">
        <w:lastRenderedPageBreak/>
        <w:t>under your account. You agree to notify the Company immediately of any unauthorized use of your account or any other breach of security.</w:t>
      </w:r>
      <w:r w:rsidRPr="00737A28">
        <w:br/>
      </w:r>
      <w:r w:rsidRPr="00737A28">
        <w:br/>
      </w:r>
      <w:r w:rsidRPr="00737A28">
        <w:rPr>
          <w:b/>
          <w:bCs/>
        </w:rPr>
        <w:t>Sharing:</w:t>
      </w:r>
      <w:r w:rsidRPr="00737A28">
        <w:t xml:space="preserve"> You may have the ability to share your Content with anyone of your choosing. If you decide to share your Content, we will send the recipient instructions for how to access your Content. You understand and agree that you decide with whom to share </w:t>
      </w:r>
      <w:proofErr w:type="gramStart"/>
      <w:r w:rsidRPr="00737A28">
        <w:t>your</w:t>
      </w:r>
      <w:proofErr w:type="gramEnd"/>
      <w:r w:rsidRPr="00737A28">
        <w:t xml:space="preserve"> Content and that you will have no remedies against us for how any recipient uses, shares, or otherwise processes your Content. You agree and authorize us to share your Content with whomever you have selected.</w:t>
      </w:r>
      <w:r w:rsidRPr="00737A28">
        <w:br/>
      </w:r>
      <w:r w:rsidRPr="00737A28">
        <w:br/>
      </w:r>
      <w:r w:rsidRPr="00737A28">
        <w:rPr>
          <w:b/>
          <w:bCs/>
        </w:rPr>
        <w:t>Liability for Account Misuse:</w:t>
      </w:r>
      <w:r w:rsidRPr="00737A28">
        <w:t> The Company will not be liable for any loss that you may incur as a result of someone else using your password or account, either with or without your knowledge. You could be held liable for losses incurred by the Company or another party due to someone else using your account or password.</w:t>
      </w:r>
      <w:r w:rsidRPr="00737A28">
        <w:br/>
      </w:r>
      <w:r w:rsidRPr="00737A28">
        <w:br/>
      </w:r>
      <w:r w:rsidRPr="00737A28">
        <w:rPr>
          <w:b/>
          <w:bCs/>
        </w:rPr>
        <w:t>Use of Other Accounts:</w:t>
      </w:r>
      <w:r w:rsidRPr="00737A28">
        <w:t> You may not use anyone else's account at any time, without the permission of the account holder.</w:t>
      </w:r>
      <w:r w:rsidRPr="00737A28">
        <w:br/>
      </w:r>
      <w:r w:rsidRPr="00737A28">
        <w:br/>
      </w:r>
      <w:r w:rsidRPr="00737A28">
        <w:rPr>
          <w:b/>
          <w:bCs/>
        </w:rPr>
        <w:t>Risk:</w:t>
      </w:r>
      <w:r w:rsidRPr="00737A28">
        <w:t xml:space="preserve"> You agree that you will evaluate and bear all risk related to the use, or any activities associated with, any of your Content. The results of any actions you take based on your Content are solely your responsibility. Under no circumstances will we be liable in any way for your Content or for any loss or damage of any kind incurred as a result of the use of any of your Content made available on or through the Service. We make no representations or warranties that </w:t>
      </w:r>
      <w:proofErr w:type="gramStart"/>
      <w:r w:rsidRPr="00737A28">
        <w:t>your</w:t>
      </w:r>
      <w:proofErr w:type="gramEnd"/>
      <w:r w:rsidRPr="00737A28">
        <w:t xml:space="preserve"> Content will be available to you when you need it or that we will retain your Content for any specified period of time. You agree that you will have no remedy against us for incomplete, inaccurate, or missing Content.</w:t>
      </w:r>
      <w:r w:rsidRPr="00737A28">
        <w:br/>
      </w:r>
      <w:r w:rsidRPr="00737A28">
        <w:br/>
      </w:r>
      <w:r w:rsidRPr="00737A28">
        <w:rPr>
          <w:b/>
          <w:bCs/>
        </w:rPr>
        <w:t>Account Security:</w:t>
      </w:r>
      <w:r w:rsidRPr="00737A28">
        <w:t> The Company cares about the integrity and security of your personal information. However, the Company cannot guarantee that unauthorized third parties will never be able to defeat the Site's security measures or use any personal information you provide to us for improper purposes. You acknowledge that you provide your personal information at your own risk.</w:t>
      </w:r>
    </w:p>
    <w:p w14:paraId="7DF12993" w14:textId="77777777" w:rsidR="00737A28" w:rsidRPr="00737A28" w:rsidRDefault="00737A28" w:rsidP="00737A28">
      <w:r w:rsidRPr="00737A28">
        <w:rPr>
          <w:b/>
          <w:bCs/>
        </w:rPr>
        <w:t>8</w:t>
      </w:r>
    </w:p>
    <w:p w14:paraId="27D4D89A" w14:textId="77777777" w:rsidR="00737A28" w:rsidRPr="00737A28" w:rsidRDefault="00737A28" w:rsidP="00737A28">
      <w:pPr>
        <w:rPr>
          <w:b/>
          <w:bCs/>
        </w:rPr>
      </w:pPr>
      <w:r w:rsidRPr="00737A28">
        <w:rPr>
          <w:b/>
          <w:bCs/>
        </w:rPr>
        <w:t>Payments &amp; Other Charges</w:t>
      </w:r>
    </w:p>
    <w:p w14:paraId="2B864A83" w14:textId="77777777" w:rsidR="00737A28" w:rsidRPr="00737A28" w:rsidRDefault="00737A28" w:rsidP="00737A28">
      <w:r w:rsidRPr="00737A28">
        <w:t>If you elect to access any paid component of the Services, you agree to pay all fees or charges to your Account in accordance with the fees, charges, and billing terms in effect at the time a fee or charge is due and payable. Unless otherwise stated, all fees and charges are due and payable in advance, are non-refundable, and are exclusive of any applicable (statutory or local) taxes. All such fees and charges (including any taxes applicable) will be charged to the payment method you provide.</w:t>
      </w:r>
      <w:r w:rsidRPr="00737A28">
        <w:br/>
      </w:r>
      <w:r w:rsidRPr="00737A28">
        <w:br/>
        <w:t xml:space="preserve">By providing the Company with your credit card number and associated payment information, you agree that the Company is authorized to immediately invoice your account for all fees and charges due and payable hereunder and that no additional notice or consent is required. If your health plan, employer or agency has made arrangements with </w:t>
      </w:r>
      <w:proofErr w:type="spellStart"/>
      <w:r>
        <w:t>Medihale</w:t>
      </w:r>
      <w:proofErr w:type="spellEnd"/>
      <w:r w:rsidRPr="00737A28">
        <w:t xml:space="preserve"> to pay the fee or any portion of the fee, or if the fee is pursuant to some other arrangement with </w:t>
      </w:r>
      <w:proofErr w:type="spellStart"/>
      <w:r>
        <w:t>Medihale</w:t>
      </w:r>
      <w:proofErr w:type="spellEnd"/>
      <w:r w:rsidRPr="00737A28">
        <w:t xml:space="preserve">, that fee adjustment will be reflected in the fee that you are ultimately charged. Please check with your employer, health plan or agency to determine if </w:t>
      </w:r>
      <w:r w:rsidRPr="00737A28">
        <w:lastRenderedPageBreak/>
        <w:t>any Services will be reimbursed.</w:t>
      </w:r>
      <w:r w:rsidRPr="00737A28">
        <w:br/>
      </w:r>
      <w:r w:rsidRPr="00737A28">
        <w:br/>
      </w:r>
      <w:r w:rsidRPr="00737A28">
        <w:rPr>
          <w:b/>
          <w:bCs/>
        </w:rPr>
        <w:t>If you do not have insurance coverage for the Services, or if your cover is denied, you acknowledge and agree that you shall be personally responsible for all incurred expenses.</w:t>
      </w:r>
      <w:r w:rsidRPr="00737A28">
        <w:t> </w:t>
      </w:r>
      <w:proofErr w:type="spellStart"/>
      <w:r>
        <w:t>Medihale</w:t>
      </w:r>
      <w:proofErr w:type="spellEnd"/>
      <w:r w:rsidRPr="00737A28">
        <w:t xml:space="preserve"> offers no guarantee that you will be reimbursed. </w:t>
      </w:r>
      <w:proofErr w:type="spellStart"/>
      <w:r>
        <w:t>Medihale</w:t>
      </w:r>
      <w:proofErr w:type="spellEnd"/>
      <w:r w:rsidRPr="00737A28">
        <w:t xml:space="preserve"> reserves the right to modify or implement a new pricing structure at any time prior to billing you for your initial payment or for future payments due pursuant to these Terms of Use. </w:t>
      </w:r>
      <w:r w:rsidRPr="00737A28">
        <w:rPr>
          <w:b/>
          <w:bCs/>
        </w:rPr>
        <w:t xml:space="preserve">You understand and agree that for Services provided on an appointment basis, you will be responsible for a missed appointment fee equal to all or a portion of the fees you and your insurer or other </w:t>
      </w:r>
      <w:proofErr w:type="spellStart"/>
      <w:r w:rsidRPr="00737A28">
        <w:rPr>
          <w:b/>
          <w:bCs/>
        </w:rPr>
        <w:t>payor</w:t>
      </w:r>
      <w:proofErr w:type="spellEnd"/>
      <w:r w:rsidRPr="00737A28">
        <w:rPr>
          <w:b/>
          <w:bCs/>
        </w:rPr>
        <w:t xml:space="preserve"> would have paid for the scheduled services if you do not cancel a scheduled appointment at least 24 hours in advance, unless we notify you in writing that a shorter cancellation window applies.</w:t>
      </w:r>
      <w:r w:rsidRPr="00737A28">
        <w:br/>
      </w:r>
      <w:r w:rsidRPr="00737A28">
        <w:br/>
        <w:t>Use of the Services may involve transmission of data through your carrier or service provider's network. You are responsible for all carrier, text/SMS, data, or other related fees or charges you incur from your carrier or service provider in connection with or related to your use of the Services. The Company assumes no liability or responsibility for the payment of any charges you may incur.</w:t>
      </w:r>
    </w:p>
    <w:p w14:paraId="59E550C4" w14:textId="77777777" w:rsidR="00737A28" w:rsidRPr="00737A28" w:rsidRDefault="00737A28" w:rsidP="00737A28">
      <w:r w:rsidRPr="00737A28">
        <w:rPr>
          <w:b/>
          <w:bCs/>
        </w:rPr>
        <w:t>9</w:t>
      </w:r>
    </w:p>
    <w:p w14:paraId="4D584C7D" w14:textId="77777777" w:rsidR="00737A28" w:rsidRPr="00737A28" w:rsidRDefault="00737A28" w:rsidP="00737A28">
      <w:pPr>
        <w:rPr>
          <w:b/>
          <w:bCs/>
        </w:rPr>
      </w:pPr>
      <w:proofErr w:type="spellStart"/>
      <w:r w:rsidRPr="00737A28">
        <w:rPr>
          <w:b/>
          <w:bCs/>
        </w:rPr>
        <w:t>Licence</w:t>
      </w:r>
      <w:proofErr w:type="spellEnd"/>
      <w:r w:rsidRPr="00737A28">
        <w:rPr>
          <w:b/>
          <w:bCs/>
        </w:rPr>
        <w:t xml:space="preserve"> to Use the Services</w:t>
      </w:r>
    </w:p>
    <w:p w14:paraId="4F7B36B8" w14:textId="77777777" w:rsidR="00737A28" w:rsidRPr="00737A28" w:rsidRDefault="00737A28" w:rsidP="00737A28">
      <w:r w:rsidRPr="00737A28">
        <w:t xml:space="preserve">Subject to the terms and conditions of this Agreement and your payment of any required fees (if applicable), </w:t>
      </w:r>
      <w:proofErr w:type="spellStart"/>
      <w:r>
        <w:t>Medihale</w:t>
      </w:r>
      <w:proofErr w:type="spellEnd"/>
      <w:r w:rsidRPr="00737A28">
        <w:t xml:space="preserve"> hereby grants to you a limited, revocable, non-exclusive, non-transferable, non-</w:t>
      </w:r>
      <w:proofErr w:type="spellStart"/>
      <w:r w:rsidRPr="00737A28">
        <w:t>sublicensable</w:t>
      </w:r>
      <w:proofErr w:type="spellEnd"/>
      <w:r w:rsidRPr="00737A28">
        <w:t xml:space="preserve"> license to access the Services and otherwise view and use the Services to the extent permitted by its intended functionality, for your own individual, non-commercial purposes and not for the sublicense to or use by third parties. You may only access and/or use the Services through the certified applications or intended methods that </w:t>
      </w:r>
      <w:proofErr w:type="spellStart"/>
      <w:r>
        <w:t>Medihale</w:t>
      </w:r>
      <w:proofErr w:type="spellEnd"/>
      <w:r w:rsidRPr="00737A28">
        <w:t xml:space="preserve"> or its licensed partners make available to you. Any access or use of our Services through an application, service, or method provided by a party other than </w:t>
      </w:r>
      <w:proofErr w:type="spellStart"/>
      <w:r>
        <w:t>Medihale</w:t>
      </w:r>
      <w:proofErr w:type="spellEnd"/>
      <w:r w:rsidRPr="00737A28">
        <w:t xml:space="preserve"> or one of its licensed partners is strictly prohibited, outside the scope of the license granted herein, and may subject your account to termination and other legal action. Any other use not authorized herein, or by </w:t>
      </w:r>
      <w:proofErr w:type="spellStart"/>
      <w:r>
        <w:t>Medihale</w:t>
      </w:r>
      <w:proofErr w:type="spellEnd"/>
      <w:r w:rsidRPr="00737A28">
        <w:t xml:space="preserve"> in writing, is strictly prohibited and a violation of this Agreement. </w:t>
      </w:r>
      <w:proofErr w:type="spellStart"/>
      <w:r>
        <w:t>Medihale</w:t>
      </w:r>
      <w:proofErr w:type="spellEnd"/>
      <w:r w:rsidRPr="00737A28">
        <w:t xml:space="preserve"> may revoke and/or terminate the foregoing license with respect to any aspect of the Services at any time, for any or no reason.</w:t>
      </w:r>
    </w:p>
    <w:p w14:paraId="44EF0C7B" w14:textId="77777777" w:rsidR="00737A28" w:rsidRPr="00737A28" w:rsidRDefault="00737A28" w:rsidP="00737A28">
      <w:r w:rsidRPr="00737A28">
        <w:rPr>
          <w:b/>
          <w:bCs/>
        </w:rPr>
        <w:t>10</w:t>
      </w:r>
    </w:p>
    <w:p w14:paraId="21BEAA25" w14:textId="77777777" w:rsidR="00737A28" w:rsidRPr="00737A28" w:rsidRDefault="00737A28" w:rsidP="00737A28">
      <w:pPr>
        <w:rPr>
          <w:b/>
          <w:bCs/>
        </w:rPr>
      </w:pPr>
      <w:r w:rsidRPr="00737A28">
        <w:rPr>
          <w:b/>
          <w:bCs/>
        </w:rPr>
        <w:t>User Restrictions</w:t>
      </w:r>
    </w:p>
    <w:p w14:paraId="2A9210A7" w14:textId="77777777" w:rsidR="00737A28" w:rsidRPr="00737A28" w:rsidRDefault="00737A28" w:rsidP="00737A28">
      <w:r w:rsidRPr="00737A28">
        <w:t xml:space="preserve">You agree to use the </w:t>
      </w:r>
      <w:proofErr w:type="spellStart"/>
      <w:r>
        <w:t>Medihale</w:t>
      </w:r>
      <w:proofErr w:type="spellEnd"/>
      <w:r w:rsidRPr="00737A28">
        <w:t xml:space="preserve"> Sites and the Services only in accordance with the terms and conditions of this Agreement, as well as any and all applicable laws and regulations. While using the Services you will not (</w:t>
      </w:r>
      <w:proofErr w:type="spellStart"/>
      <w:r w:rsidRPr="00737A28">
        <w:t>i</w:t>
      </w:r>
      <w:proofErr w:type="spellEnd"/>
      <w:r w:rsidRPr="00737A28">
        <w:t>) engage in any illegal acts or acts which are offensive to others, or (ii) violate any personal or property rights of any third party, including, but not limited to, intellectual property rights. Furthermore, you will not:</w:t>
      </w:r>
      <w:r w:rsidRPr="00737A28">
        <w:br/>
      </w:r>
      <w:r w:rsidRPr="00737A28">
        <w:br/>
        <w:t>(a) Copy, modify, adapt, translate, or otherwise create derivative works of the Sites or the Services provided on the Site or (except as explicitly permitted herein);</w:t>
      </w:r>
      <w:r w:rsidRPr="00737A28">
        <w:br/>
      </w:r>
      <w:r w:rsidRPr="00737A28">
        <w:br/>
      </w:r>
      <w:r w:rsidRPr="00737A28">
        <w:lastRenderedPageBreak/>
        <w:t>(b) reverse engineer, decompile, disassemble, or otherwise attempt to derive the source code, algorithms, underlying ideas, or structure or organization of the Sites or otherwise interfere with the Company’s intellectual property;</w:t>
      </w:r>
      <w:r w:rsidRPr="00737A28">
        <w:br/>
      </w:r>
      <w:r w:rsidRPr="00737A28">
        <w:br/>
        <w:t>(c) Rent, lease, sell, assign, or otherwise transfer rights in or to the Sites and the Site’s content;</w:t>
      </w:r>
      <w:r w:rsidRPr="00737A28">
        <w:br/>
      </w:r>
      <w:r w:rsidRPr="00737A28">
        <w:br/>
        <w:t>(d) Post, transmit, or introduce any device, software, or routine that interferes or attempts to interfere with the operation of the Sites or the Services.</w:t>
      </w:r>
      <w:r w:rsidRPr="00737A28">
        <w:br/>
      </w:r>
      <w:r w:rsidRPr="00737A28">
        <w:br/>
        <w:t xml:space="preserve">(e) Circumvent, disable, or otherwise interfere with security-related features of the Sites or features that prevent or restrict use or copying of any of the </w:t>
      </w:r>
      <w:proofErr w:type="spellStart"/>
      <w:r>
        <w:t>Medihale</w:t>
      </w:r>
      <w:proofErr w:type="spellEnd"/>
      <w:r w:rsidRPr="00737A28">
        <w:t xml:space="preserve"> Content;</w:t>
      </w:r>
      <w:r w:rsidRPr="00737A28">
        <w:br/>
      </w:r>
      <w:r w:rsidRPr="00737A28">
        <w:br/>
        <w:t>(f) Upload, stream, email, or otherwise transmit (</w:t>
      </w:r>
      <w:proofErr w:type="spellStart"/>
      <w:r w:rsidRPr="00737A28">
        <w:t>i</w:t>
      </w:r>
      <w:proofErr w:type="spellEnd"/>
      <w:r w:rsidRPr="00737A28">
        <w:t>) any unsolicited or unauthorized advertising, promotional materials, junk mail, spam, chain letters, “pyramid” or similar schemes, or any other form of solicitation or (ii) any viruses or other computer code that could interrupt, destroy, or limit the functionality of the Sites, infect or damage another user’s computer, or interfere with the access of any other user to the Sites or the Services;</w:t>
      </w:r>
      <w:r w:rsidRPr="00737A28">
        <w:br/>
      </w:r>
      <w:r w:rsidRPr="00737A28">
        <w:br/>
        <w:t>(g) Delete, or in any manner alter, the copyright, trademark, or other proprietary rights notices appearing on the Company’s Sites and any of its Contents;</w:t>
      </w:r>
      <w:r w:rsidRPr="00737A28">
        <w:br/>
      </w:r>
      <w:r w:rsidRPr="00737A28">
        <w:br/>
        <w:t>(h) Represent that the Company endorses or supports your Site or content;</w:t>
      </w:r>
      <w:r w:rsidRPr="00737A28">
        <w:br/>
      </w:r>
      <w:r w:rsidRPr="00737A28">
        <w:br/>
        <w:t xml:space="preserve">( </w:t>
      </w:r>
      <w:proofErr w:type="spellStart"/>
      <w:r w:rsidRPr="00737A28">
        <w:t>i</w:t>
      </w:r>
      <w:proofErr w:type="spellEnd"/>
      <w:r w:rsidRPr="00737A28">
        <w:t xml:space="preserve"> ) Obtain any information or materials relating to the Services or the Sites or through any means not intentionally made available by the Company to you, or attempt to gain unauthorized access to the Services or the Sites, or any technology, computer systems, or networks associated with the Services or the Sites, or attempt to index, search, or crawl the Services or the Sites with any automated process or other similar mechanism.</w:t>
      </w:r>
      <w:r w:rsidRPr="00737A28">
        <w:br/>
      </w:r>
      <w:r w:rsidRPr="00737A28">
        <w:br/>
      </w:r>
      <w:proofErr w:type="spellStart"/>
      <w:r>
        <w:t>Medihale</w:t>
      </w:r>
      <w:proofErr w:type="spellEnd"/>
      <w:r w:rsidRPr="00737A28">
        <w:t xml:space="preserve"> may terminate or suspend your account and your access at any time without notice including without limitation in response to a suspected violation of any of the foregoing prohibitions.</w:t>
      </w:r>
    </w:p>
    <w:p w14:paraId="4095ADE3" w14:textId="77777777" w:rsidR="00737A28" w:rsidRPr="00737A28" w:rsidRDefault="00737A28" w:rsidP="00737A28">
      <w:r w:rsidRPr="00737A28">
        <w:rPr>
          <w:b/>
          <w:bCs/>
        </w:rPr>
        <w:t>11</w:t>
      </w:r>
    </w:p>
    <w:p w14:paraId="493CA16D" w14:textId="77777777" w:rsidR="00737A28" w:rsidRPr="00737A28" w:rsidRDefault="00737A28" w:rsidP="00737A28">
      <w:pPr>
        <w:rPr>
          <w:b/>
          <w:bCs/>
        </w:rPr>
      </w:pPr>
      <w:proofErr w:type="gramStart"/>
      <w:r w:rsidRPr="00737A28">
        <w:rPr>
          <w:b/>
          <w:bCs/>
        </w:rPr>
        <w:t>Your</w:t>
      </w:r>
      <w:proofErr w:type="gramEnd"/>
      <w:r w:rsidRPr="00737A28">
        <w:rPr>
          <w:b/>
          <w:bCs/>
        </w:rPr>
        <w:t xml:space="preserve"> Privacy</w:t>
      </w:r>
    </w:p>
    <w:p w14:paraId="3609A2C6" w14:textId="77777777" w:rsidR="00737A28" w:rsidRPr="00737A28" w:rsidRDefault="00737A28" w:rsidP="00737A28">
      <w:r w:rsidRPr="00737A28">
        <w:t xml:space="preserve">The </w:t>
      </w:r>
      <w:proofErr w:type="spellStart"/>
      <w:r>
        <w:t>Medihale</w:t>
      </w:r>
      <w:proofErr w:type="spellEnd"/>
      <w:r w:rsidRPr="00737A28">
        <w:t xml:space="preserve"> privacy policy explains the data we collect, use, store, and process while you use and access our Services. By using our Services, you have read, understood, and agree to the terms of our privacy policy, and you agree that we may use such data in accordance with the terms of our privacy policy. If you have any questions regarding our privacy policy, please contact </w:t>
      </w:r>
      <w:proofErr w:type="spellStart"/>
      <w:r w:rsidRPr="00737A28">
        <w:t>support@zuri.health</w:t>
      </w:r>
      <w:proofErr w:type="spellEnd"/>
      <w:r w:rsidRPr="00737A28">
        <w:t>.</w:t>
      </w:r>
    </w:p>
    <w:p w14:paraId="2AB6470B" w14:textId="77777777" w:rsidR="00737A28" w:rsidRPr="00737A28" w:rsidRDefault="00737A28" w:rsidP="00737A28">
      <w:r w:rsidRPr="00737A28">
        <w:rPr>
          <w:b/>
          <w:bCs/>
        </w:rPr>
        <w:t>12</w:t>
      </w:r>
    </w:p>
    <w:p w14:paraId="2DD044EB" w14:textId="77777777" w:rsidR="00737A28" w:rsidRPr="00737A28" w:rsidRDefault="00737A28" w:rsidP="00737A28">
      <w:pPr>
        <w:rPr>
          <w:b/>
          <w:bCs/>
        </w:rPr>
      </w:pPr>
      <w:r w:rsidRPr="00737A28">
        <w:rPr>
          <w:b/>
          <w:bCs/>
        </w:rPr>
        <w:t>Compliance with Policies</w:t>
      </w:r>
    </w:p>
    <w:p w14:paraId="29F0AFA2" w14:textId="77777777" w:rsidR="00737A28" w:rsidRPr="00737A28" w:rsidRDefault="00737A28" w:rsidP="00737A28">
      <w:r w:rsidRPr="00737A28">
        <w:lastRenderedPageBreak/>
        <w:t>While using the Services, you agree that you will comply with all posted policies as we may update from time to time. We may suspend or stop providing you with access to the services if you fail to comply with any policy.</w:t>
      </w:r>
    </w:p>
    <w:p w14:paraId="118E9F8A" w14:textId="77777777" w:rsidR="00737A28" w:rsidRPr="00737A28" w:rsidRDefault="00737A28" w:rsidP="00737A28">
      <w:r w:rsidRPr="00737A28">
        <w:rPr>
          <w:b/>
          <w:bCs/>
        </w:rPr>
        <w:t>13</w:t>
      </w:r>
    </w:p>
    <w:p w14:paraId="278B21C3" w14:textId="77777777" w:rsidR="00737A28" w:rsidRPr="00737A28" w:rsidRDefault="00737A28" w:rsidP="00737A28">
      <w:pPr>
        <w:rPr>
          <w:b/>
          <w:bCs/>
        </w:rPr>
      </w:pPr>
      <w:r w:rsidRPr="00737A28">
        <w:rPr>
          <w:b/>
          <w:bCs/>
        </w:rPr>
        <w:t>User Content &amp; Links to other Websites</w:t>
      </w:r>
    </w:p>
    <w:p w14:paraId="1F9B0B43" w14:textId="77777777" w:rsidR="00737A28" w:rsidRPr="00737A28" w:rsidRDefault="00737A28" w:rsidP="00737A28">
      <w:proofErr w:type="spellStart"/>
      <w:r>
        <w:t>Medihale</w:t>
      </w:r>
      <w:proofErr w:type="spellEnd"/>
      <w:r w:rsidRPr="00737A28">
        <w:t xml:space="preserve"> encourages contributions to its Site. You may submit service descriptions, comments, postings, advice, and recommendations through the features available on the Sites (collectively </w:t>
      </w:r>
      <w:r w:rsidRPr="00737A28">
        <w:rPr>
          <w:b/>
          <w:bCs/>
        </w:rPr>
        <w:t>User Generated Content</w:t>
      </w:r>
      <w:r w:rsidRPr="00737A28">
        <w:t>). You are solely responsible for any User Generated Content produced or provided by you, and you hereby agree not to provide any information that you know or reasonably should know to be false or materially misleading, libelous, defamatory, obscene, or that invades another person’s privacy, infringes the intellectual property rights of another, or violates any applicable laws or regulations.</w:t>
      </w:r>
      <w:r w:rsidRPr="00737A28">
        <w:br/>
      </w:r>
      <w:r w:rsidRPr="00737A28">
        <w:br/>
        <w:t xml:space="preserve">By providing User Generated Content to </w:t>
      </w:r>
      <w:proofErr w:type="spellStart"/>
      <w:r>
        <w:t>Medihale</w:t>
      </w:r>
      <w:proofErr w:type="spellEnd"/>
      <w:r w:rsidRPr="00737A28">
        <w:t xml:space="preserve">, you grant the </w:t>
      </w:r>
      <w:proofErr w:type="spellStart"/>
      <w:r>
        <w:t>Medihale</w:t>
      </w:r>
      <w:proofErr w:type="spellEnd"/>
      <w:r w:rsidRPr="00737A28">
        <w:t xml:space="preserve"> a perpetual, non-exclusive, royalty free license to use such content in association with the provision of its Services and the Sites.</w:t>
      </w:r>
      <w:r w:rsidRPr="00737A28">
        <w:br/>
      </w:r>
      <w:r w:rsidRPr="00737A28">
        <w:br/>
      </w:r>
      <w:proofErr w:type="spellStart"/>
      <w:r>
        <w:t>Medihale</w:t>
      </w:r>
      <w:proofErr w:type="spellEnd"/>
      <w:r w:rsidRPr="00737A28">
        <w:t xml:space="preserve"> reserves the right, in its sole discretion, to reject, refuse to publish or remove any User Generated Content.</w:t>
      </w:r>
      <w:r w:rsidRPr="00737A28">
        <w:br/>
      </w:r>
      <w:r w:rsidRPr="00737A28">
        <w:br/>
      </w:r>
      <w:proofErr w:type="spellStart"/>
      <w:r>
        <w:t>Medihale</w:t>
      </w:r>
      <w:proofErr w:type="spellEnd"/>
      <w:r w:rsidRPr="00737A28">
        <w:t xml:space="preserve"> is not responsible for and does not endorse statements, comments, or other information contained in User Generated Content provided by other users, and any reliance by you on such information will be at your sole risk. User Generated Content provided by you or other users may contain links to other websites. </w:t>
      </w:r>
      <w:proofErr w:type="spellStart"/>
      <w:r>
        <w:t>Medihale</w:t>
      </w:r>
      <w:proofErr w:type="spellEnd"/>
      <w:r w:rsidRPr="00737A28">
        <w:t xml:space="preserve"> does not monitor or verify in any way the content of any websites linked to the Sites and is not responsible for the accuracy of such content or for any of the opinions expressed thereon. Inclusion of any linked website on the Sites does not imply approval or endorsement of the linked website by </w:t>
      </w:r>
      <w:proofErr w:type="spellStart"/>
      <w:r>
        <w:t>Medihale</w:t>
      </w:r>
      <w:proofErr w:type="spellEnd"/>
      <w:r w:rsidRPr="00737A28">
        <w:t>. When you access these third-party sites, you do so at your own risk.</w:t>
      </w:r>
    </w:p>
    <w:p w14:paraId="1A0BBF84" w14:textId="77777777" w:rsidR="00737A28" w:rsidRPr="00737A28" w:rsidRDefault="00737A28" w:rsidP="00737A28">
      <w:r w:rsidRPr="00737A28">
        <w:rPr>
          <w:b/>
          <w:bCs/>
        </w:rPr>
        <w:t>14</w:t>
      </w:r>
    </w:p>
    <w:p w14:paraId="4FBEEAF1" w14:textId="77777777" w:rsidR="00737A28" w:rsidRPr="00737A28" w:rsidRDefault="00737A28" w:rsidP="00737A28">
      <w:pPr>
        <w:rPr>
          <w:b/>
          <w:bCs/>
        </w:rPr>
      </w:pPr>
      <w:r w:rsidRPr="00737A28">
        <w:rPr>
          <w:b/>
          <w:bCs/>
        </w:rPr>
        <w:t>Intellectual Property Rights</w:t>
      </w:r>
    </w:p>
    <w:p w14:paraId="6A47FE08" w14:textId="77777777" w:rsidR="00737A28" w:rsidRPr="00737A28" w:rsidRDefault="00737A28" w:rsidP="00737A28">
      <w:r w:rsidRPr="00737A28">
        <w:t xml:space="preserve">The Company is the exclusive owner of the Sites and the Services (including revisions, modifications and enhancements thereto). All rights, title, and interest, including, but not limited to, intellectual property rights, in and to </w:t>
      </w:r>
      <w:proofErr w:type="spellStart"/>
      <w:r>
        <w:t>Medihale</w:t>
      </w:r>
      <w:r w:rsidRPr="00737A28">
        <w:t>’s</w:t>
      </w:r>
      <w:proofErr w:type="spellEnd"/>
      <w:r w:rsidRPr="00737A28">
        <w:t xml:space="preserve"> Sites, the Services, the Software and the </w:t>
      </w:r>
      <w:proofErr w:type="spellStart"/>
      <w:r w:rsidRPr="00737A28">
        <w:t>Sites’s</w:t>
      </w:r>
      <w:proofErr w:type="spellEnd"/>
      <w:r w:rsidRPr="00737A28">
        <w:t xml:space="preserve"> Content, remain the exclusive property of the Company and its licensors where applicable. Except as expressly permitted in this Agreement, you will not reproduce, modify, or prepare derivative works based upon, distribute, license, sell, transfer, publicly display, publicly perform, transmit, or otherwise use </w:t>
      </w:r>
      <w:proofErr w:type="spellStart"/>
      <w:r>
        <w:t>Medihale</w:t>
      </w:r>
      <w:proofErr w:type="spellEnd"/>
      <w:r w:rsidRPr="00737A28">
        <w:t xml:space="preserve"> Sites, the Services, the Software or the Site’s Content.</w:t>
      </w:r>
      <w:r w:rsidRPr="00737A28">
        <w:br/>
      </w:r>
      <w:r w:rsidRPr="00737A28">
        <w:br/>
        <w:t xml:space="preserve">The </w:t>
      </w:r>
      <w:proofErr w:type="spellStart"/>
      <w:r>
        <w:t>Medihale</w:t>
      </w:r>
      <w:proofErr w:type="spellEnd"/>
      <w:r w:rsidRPr="00737A28">
        <w:t xml:space="preserve"> name, logo, and the product names associated with the Services are trademarks of the Company, our affiliated companies, or other third parties and we do not grant any right or license to you to use them. Any logo, trademark, service mark, domain name, or trade name appearing on or within </w:t>
      </w:r>
      <w:r w:rsidRPr="00737A28">
        <w:lastRenderedPageBreak/>
        <w:t>the Services, whether registered or not, are the property of the Company or their respective owners. You may not use any of the foregoing without our express permission.</w:t>
      </w:r>
    </w:p>
    <w:p w14:paraId="66E97AFB" w14:textId="77777777" w:rsidR="00737A28" w:rsidRPr="00737A28" w:rsidRDefault="00737A28" w:rsidP="00737A28">
      <w:r w:rsidRPr="00737A28">
        <w:rPr>
          <w:b/>
          <w:bCs/>
        </w:rPr>
        <w:t>15</w:t>
      </w:r>
    </w:p>
    <w:p w14:paraId="261FD59D" w14:textId="77777777" w:rsidR="00737A28" w:rsidRPr="00737A28" w:rsidRDefault="00737A28" w:rsidP="00737A28">
      <w:pPr>
        <w:rPr>
          <w:b/>
          <w:bCs/>
        </w:rPr>
      </w:pPr>
      <w:r w:rsidRPr="00737A28">
        <w:rPr>
          <w:b/>
          <w:bCs/>
        </w:rPr>
        <w:t>Your Mobile Device</w:t>
      </w:r>
    </w:p>
    <w:p w14:paraId="2E52A720" w14:textId="77777777" w:rsidR="00737A28" w:rsidRPr="00737A28" w:rsidRDefault="00737A28" w:rsidP="00737A28">
      <w:r w:rsidRPr="00737A28">
        <w:t>Your contract with your mobile network provider (Mobile Provider) will continue to apply when accessing or using the Services on your mobile, handheld device (Mobile Device). You understand that your mobile provider may charge you fees for your use of its network connection while accessing or using the Services, for data downloading, e-mail, text messages, for roaming, and other mobile provider or third-party charges. You understand that the Services are provided over the Internet and mobile networks, so the quality and availability of the Services may be affected by factors outside our control. We do not guarantee that the Services will be compatible or operate with your Mobile Provider’s service plans, with any particular Mobile Device, or other piece of hardware, software, equipment, or device you install on or use with your Mobile Device. We are not responsible if the Services is unavailable or if you cannot download or access the Services or Content, for any compatibility or interoperability issues, or for any communication system failure which may result in the app being unavailable.</w:t>
      </w:r>
    </w:p>
    <w:p w14:paraId="33E24E38" w14:textId="77777777" w:rsidR="00737A28" w:rsidRPr="00737A28" w:rsidRDefault="00737A28" w:rsidP="00737A28">
      <w:r w:rsidRPr="00737A28">
        <w:rPr>
          <w:b/>
          <w:bCs/>
        </w:rPr>
        <w:t>16</w:t>
      </w:r>
    </w:p>
    <w:p w14:paraId="0BDF7AC9" w14:textId="77777777" w:rsidR="00737A28" w:rsidRPr="00737A28" w:rsidRDefault="00737A28" w:rsidP="00737A28">
      <w:pPr>
        <w:rPr>
          <w:b/>
          <w:bCs/>
        </w:rPr>
      </w:pPr>
      <w:r w:rsidRPr="00737A28">
        <w:rPr>
          <w:b/>
          <w:bCs/>
        </w:rPr>
        <w:t>Communication Preferences and Consent</w:t>
      </w:r>
    </w:p>
    <w:p w14:paraId="17762C97" w14:textId="77777777" w:rsidR="00737A28" w:rsidRPr="00737A28" w:rsidRDefault="00737A28" w:rsidP="00737A28">
      <w:r w:rsidRPr="00737A28">
        <w:t>From time to time, we may send you communications to the email address associated with your account. These communications may include, but are not limited to, tips and recommendations, special offers, and other account-related or transactional messages.</w:t>
      </w:r>
      <w:r w:rsidRPr="00737A28">
        <w:br/>
      </w:r>
      <w:r w:rsidRPr="00737A28">
        <w:br/>
        <w:t xml:space="preserve">Additionally, our mobile and tablet applications may, in some circumstances, offer the ability for you to receive SMS communications and push notifications in connection with those applications and the Services. If you would like to modify your ability to receive push notifications from our applications, you can control those settings within the settings or preferences of each respective device. By accepting this Agreement and using the Services, you expressly consent to the receipt of all such communications from or on behalf of </w:t>
      </w:r>
      <w:proofErr w:type="spellStart"/>
      <w:r>
        <w:t>Medihale</w:t>
      </w:r>
      <w:proofErr w:type="spellEnd"/>
      <w:r w:rsidRPr="00737A28">
        <w:t>. You may modify your communication preferences at any time within the Settings section of our website or applications. You may not opt-out of receiving account-related or transactional communications.</w:t>
      </w:r>
    </w:p>
    <w:p w14:paraId="2B995FD8" w14:textId="77777777" w:rsidR="00737A28" w:rsidRPr="00737A28" w:rsidRDefault="00737A28" w:rsidP="00737A28">
      <w:r w:rsidRPr="00737A28">
        <w:rPr>
          <w:b/>
          <w:bCs/>
        </w:rPr>
        <w:t>17</w:t>
      </w:r>
    </w:p>
    <w:p w14:paraId="35FEA3C8" w14:textId="77777777" w:rsidR="00737A28" w:rsidRPr="00737A28" w:rsidRDefault="00737A28" w:rsidP="00737A28">
      <w:pPr>
        <w:rPr>
          <w:b/>
          <w:bCs/>
        </w:rPr>
      </w:pPr>
      <w:r w:rsidRPr="00737A28">
        <w:rPr>
          <w:b/>
          <w:bCs/>
        </w:rPr>
        <w:t>Authorized Jurisdictions</w:t>
      </w:r>
    </w:p>
    <w:p w14:paraId="04DDFFFC" w14:textId="77777777" w:rsidR="00737A28" w:rsidRPr="00737A28" w:rsidRDefault="00737A28" w:rsidP="00737A28">
      <w:proofErr w:type="spellStart"/>
      <w:r>
        <w:t>Medihale</w:t>
      </w:r>
      <w:proofErr w:type="spellEnd"/>
      <w:r w:rsidRPr="00737A28">
        <w:t xml:space="preserve"> makes the Services available in Kenya, Nigeria, Ghana, Zambia, </w:t>
      </w:r>
      <w:proofErr w:type="gramStart"/>
      <w:r w:rsidRPr="00737A28">
        <w:t>Senegal</w:t>
      </w:r>
      <w:proofErr w:type="gramEnd"/>
      <w:r w:rsidRPr="00737A28">
        <w:t>. Mozambique, Tanzania, Uganda and its territories (each, an </w:t>
      </w:r>
      <w:r w:rsidRPr="00737A28">
        <w:rPr>
          <w:b/>
          <w:bCs/>
        </w:rPr>
        <w:t>Authorized Jurisdiction</w:t>
      </w:r>
      <w:r w:rsidRPr="00737A28">
        <w:t>, and collectively, the </w:t>
      </w:r>
      <w:r w:rsidRPr="00737A28">
        <w:rPr>
          <w:b/>
          <w:bCs/>
        </w:rPr>
        <w:t>Authorized Jurisdictions</w:t>
      </w:r>
      <w:r w:rsidRPr="00737A28">
        <w:t>). We may add or remove countries and/or territories from the list of Authorized Jurisdictions at any time and without any notice, liability, or obligation to you with respect to each such territory. Use of the Services outside of the Authorized Jurisdictions is strictly prohibited, outside the scope of the license granted herein, and may subject your account to termination and other legal action.</w:t>
      </w:r>
    </w:p>
    <w:p w14:paraId="53B20F3B" w14:textId="77777777" w:rsidR="00737A28" w:rsidRPr="00737A28" w:rsidRDefault="00737A28" w:rsidP="00737A28">
      <w:r w:rsidRPr="00737A28">
        <w:rPr>
          <w:b/>
          <w:bCs/>
        </w:rPr>
        <w:t>18</w:t>
      </w:r>
    </w:p>
    <w:p w14:paraId="70FF3C79" w14:textId="77777777" w:rsidR="00737A28" w:rsidRPr="00737A28" w:rsidRDefault="00737A28" w:rsidP="00737A28">
      <w:pPr>
        <w:rPr>
          <w:b/>
          <w:bCs/>
        </w:rPr>
      </w:pPr>
      <w:r w:rsidRPr="00737A28">
        <w:rPr>
          <w:b/>
          <w:bCs/>
        </w:rPr>
        <w:lastRenderedPageBreak/>
        <w:t>Indemnification</w:t>
      </w:r>
    </w:p>
    <w:p w14:paraId="0ABFD955" w14:textId="77777777" w:rsidR="00737A28" w:rsidRPr="00737A28" w:rsidRDefault="00737A28" w:rsidP="00737A28">
      <w:r w:rsidRPr="00737A28">
        <w:t>You agree to defend (at our option), hold harmless, and indemnify the Company, their professionals, officers, directors, employees, agents, subsidiaries, affiliates, licensors and suppliers from and against all (including reasonable attorney’s fees) third party claims and all liabilities, assessments, losses, costs, damages or settlements resulting from or arising out of (a) your alleged or actual breach of this Agreement, including your express representations and warranties; (b) your use or misuse of the Services; and (c) your alleged or actual infringement or violation of the rights of a third party, including without limitation any intellectual property rights, rights of publicity, and rights of privacy.</w:t>
      </w:r>
    </w:p>
    <w:p w14:paraId="7D015097" w14:textId="77777777" w:rsidR="00737A28" w:rsidRPr="00737A28" w:rsidRDefault="00737A28" w:rsidP="00737A28">
      <w:r w:rsidRPr="00737A28">
        <w:rPr>
          <w:b/>
          <w:bCs/>
        </w:rPr>
        <w:t>19</w:t>
      </w:r>
    </w:p>
    <w:p w14:paraId="367DB255" w14:textId="77777777" w:rsidR="00737A28" w:rsidRPr="00737A28" w:rsidRDefault="00737A28" w:rsidP="00737A28">
      <w:pPr>
        <w:rPr>
          <w:b/>
          <w:bCs/>
        </w:rPr>
      </w:pPr>
      <w:r w:rsidRPr="00737A28">
        <w:rPr>
          <w:b/>
          <w:bCs/>
        </w:rPr>
        <w:t>DISCLAIMER</w:t>
      </w:r>
    </w:p>
    <w:p w14:paraId="0F2F3BED" w14:textId="77777777" w:rsidR="00737A28" w:rsidRPr="00737A28" w:rsidRDefault="00737A28" w:rsidP="00737A28">
      <w:r w:rsidRPr="00737A28">
        <w:t>We provide the Service as is and we make no representations or warranties, whether express or implied, regarding its use or that the Services will be error free. To the maximum extent allowed under applicable law, we make no representations or warranties of merchantability or fitness for a particular purpose, or that the use of the Services or any information relating thereto or contained therein will not infringe any intellectual property rights of any third person. We make no representations concerning the suitability, performance, completeness, accuracy, or operation of the Services. We will not assume any liability that may arise out of your use or possession of the Services.</w:t>
      </w:r>
      <w:r w:rsidRPr="00737A28">
        <w:br/>
      </w:r>
      <w:r w:rsidRPr="00737A28">
        <w:br/>
        <w:t>You expressly agree that your use of, or inability to use, the Services or any Content, data, or other information found in the Services, is at your sole risk. Your sole and exclusive remedy for dissatisfaction with the Services will be to discontinue your use of the Services.</w:t>
      </w:r>
    </w:p>
    <w:p w14:paraId="221AACCB" w14:textId="77777777" w:rsidR="00737A28" w:rsidRPr="00737A28" w:rsidRDefault="00737A28" w:rsidP="00737A28">
      <w:r w:rsidRPr="00737A28">
        <w:rPr>
          <w:b/>
          <w:bCs/>
        </w:rPr>
        <w:t>20</w:t>
      </w:r>
    </w:p>
    <w:p w14:paraId="7463BC56" w14:textId="77777777" w:rsidR="00737A28" w:rsidRPr="00737A28" w:rsidRDefault="00737A28" w:rsidP="00737A28">
      <w:pPr>
        <w:rPr>
          <w:b/>
          <w:bCs/>
        </w:rPr>
      </w:pPr>
      <w:r w:rsidRPr="00737A28">
        <w:rPr>
          <w:b/>
          <w:bCs/>
        </w:rPr>
        <w:t>LIMITATION OF LIABILITY</w:t>
      </w:r>
    </w:p>
    <w:p w14:paraId="313D3238" w14:textId="77777777" w:rsidR="00737A28" w:rsidRPr="00737A28" w:rsidRDefault="00737A28" w:rsidP="00737A28">
      <w:r w:rsidRPr="00737A28">
        <w:t>YOU UNDERSTAND THAT TO THE EXTENT PERMITTED UNDER APPLICABLE LAW, IN NO EVENT WILL THE COMPANY, ITS PROFESSIONALS OR THEIR OFFICERS, EMPLOYEES, DIRECTORS, SUBSIDIARIES, AFFILIATES, AGENTS OR LICENSORS BE LIABLE FOR ANY INDIRECT, INCIDENTAL, SPECIAL, CONSEQUENTIAL OR EXEMPLARY DAMAGES, INCLUDING BUT NOT LIMITED TO, DAMAGES FOR LOSS OF REVENUES, PROFITS, GOODWILL, USE, DATA OR OTHER INTANGIBLE LOSSES ARISING OUT OF OR RELATED TO YOUR USE OF THE APPS OR THE SERVICES, REGARDLESS OF WHETHER SUCH DAMAGES ARE BASED ON CONTRACT, TORT (INCLUDING NEGLIGENCE AND STRICT LIABILITY), WARRANTY, STATUTE OR OTHERWISE.</w:t>
      </w:r>
      <w:r w:rsidRPr="00737A28">
        <w:br/>
      </w:r>
      <w:r w:rsidRPr="00737A28">
        <w:br/>
        <w:t>To the extent that we may not, as a matter of applicable law, disclaim any implied warranty or limit its liabilities, the scope and duration of such warranty and the extent of our liability will be the minimum permitted under such applicable law.</w:t>
      </w:r>
    </w:p>
    <w:p w14:paraId="13BC554E" w14:textId="77777777" w:rsidR="00737A28" w:rsidRPr="00737A28" w:rsidRDefault="00737A28" w:rsidP="00737A28">
      <w:r w:rsidRPr="00737A28">
        <w:rPr>
          <w:b/>
          <w:bCs/>
        </w:rPr>
        <w:t>21</w:t>
      </w:r>
    </w:p>
    <w:p w14:paraId="3B214556" w14:textId="77777777" w:rsidR="00737A28" w:rsidRPr="00737A28" w:rsidRDefault="00737A28" w:rsidP="00737A28">
      <w:pPr>
        <w:rPr>
          <w:b/>
          <w:bCs/>
        </w:rPr>
      </w:pPr>
      <w:r w:rsidRPr="00737A28">
        <w:rPr>
          <w:b/>
          <w:bCs/>
        </w:rPr>
        <w:t>Assignment</w:t>
      </w:r>
    </w:p>
    <w:p w14:paraId="066DD055" w14:textId="77777777" w:rsidR="00737A28" w:rsidRPr="00737A28" w:rsidRDefault="00737A28" w:rsidP="00737A28">
      <w:r w:rsidRPr="00737A28">
        <w:t xml:space="preserve">The Company may assign this Agreement or delegate any of our rights or obligations hereunder, or any part thereof, to any third party, including our successor in interest, without requiring your written consent. You may not assign this Agreement in whole or in part, for any reason. This Agreement will be </w:t>
      </w:r>
      <w:r w:rsidRPr="00737A28">
        <w:lastRenderedPageBreak/>
        <w:t>binding upon and will inure to the benefit of the parties and their heirs, executors, administrators, successors, and assigns.</w:t>
      </w:r>
    </w:p>
    <w:p w14:paraId="3DDE096C" w14:textId="77777777" w:rsidR="00737A28" w:rsidRPr="00737A28" w:rsidRDefault="00737A28" w:rsidP="00737A28">
      <w:r w:rsidRPr="00737A28">
        <w:rPr>
          <w:b/>
          <w:bCs/>
        </w:rPr>
        <w:t>22</w:t>
      </w:r>
    </w:p>
    <w:p w14:paraId="0A1C4516" w14:textId="77777777" w:rsidR="00737A28" w:rsidRPr="00737A28" w:rsidRDefault="00737A28" w:rsidP="00737A28">
      <w:pPr>
        <w:rPr>
          <w:b/>
          <w:bCs/>
        </w:rPr>
      </w:pPr>
      <w:r w:rsidRPr="00737A28">
        <w:rPr>
          <w:b/>
          <w:bCs/>
        </w:rPr>
        <w:t>Suspension and Termination</w:t>
      </w:r>
    </w:p>
    <w:p w14:paraId="79931017" w14:textId="77777777" w:rsidR="00737A28" w:rsidRPr="00737A28" w:rsidRDefault="00737A28" w:rsidP="00737A28">
      <w:r w:rsidRPr="00737A28">
        <w:t>We may suspend, disable, or close your account or otherwise stop providing the Services to you in whole or in part at any time and for any reason. We will make reasonable attempts to notify you through the email address or phone number you used to register your account if we ever have a need to suspend, disable, or close your account. We will have no liability to you or any third party if we suspend, disable, or close your account. You will not be able to access any Content or the Services once your access has been suspended or terminated or if the Services have been shut down.</w:t>
      </w:r>
      <w:r w:rsidRPr="00737A28">
        <w:br/>
      </w:r>
      <w:r w:rsidRPr="00737A28">
        <w:br/>
        <w:t xml:space="preserve">You may deactivate your Account and end your registration at any time using the deactivation procedure provided in the Sites. At the time of such deactivation, you are solely responsible for obtaining any Content or Patient Health Information you may have submitted, or which has been stored on the Sites for your future use. Subject to applicable law, the Company reserves the right to maintain, delete or destroy all communications and materials posted or uploaded to the Sites pursuant to its internal record retention and/or content destruction policies. After such termination, </w:t>
      </w:r>
      <w:proofErr w:type="spellStart"/>
      <w:r>
        <w:t>Medihale</w:t>
      </w:r>
      <w:proofErr w:type="spellEnd"/>
      <w:r w:rsidRPr="00737A28">
        <w:t xml:space="preserve"> will have no further obligation to provide the Services to you. All Sections shall survive any termination or expiration of these Terms of Use.</w:t>
      </w:r>
    </w:p>
    <w:p w14:paraId="19DD3DEA" w14:textId="77777777" w:rsidR="00737A28" w:rsidRPr="00737A28" w:rsidRDefault="00737A28" w:rsidP="00737A28">
      <w:r w:rsidRPr="00737A28">
        <w:rPr>
          <w:b/>
          <w:bCs/>
        </w:rPr>
        <w:t>23</w:t>
      </w:r>
    </w:p>
    <w:p w14:paraId="579D01B7" w14:textId="77777777" w:rsidR="00737A28" w:rsidRPr="00737A28" w:rsidRDefault="00737A28" w:rsidP="00737A28">
      <w:pPr>
        <w:rPr>
          <w:b/>
          <w:bCs/>
        </w:rPr>
      </w:pPr>
      <w:r w:rsidRPr="00737A28">
        <w:rPr>
          <w:b/>
          <w:bCs/>
        </w:rPr>
        <w:t>Governing Law and Disputes</w:t>
      </w:r>
    </w:p>
    <w:p w14:paraId="3D579CCD" w14:textId="77777777" w:rsidR="00737A28" w:rsidRPr="00737A28" w:rsidRDefault="00737A28" w:rsidP="00737A28">
      <w:r w:rsidRPr="00737A28">
        <w:t>(a) </w:t>
      </w:r>
      <w:r w:rsidRPr="00737A28">
        <w:rPr>
          <w:b/>
          <w:bCs/>
        </w:rPr>
        <w:t>Governing Law.</w:t>
      </w:r>
      <w:r w:rsidRPr="00737A28">
        <w:t> This Terms of Use, including all claims relating to or arising hereof or breach thereof, whether in contract, tort, or otherwise, will be governed and construed in accordance with the laws of the Laws of Kenya</w:t>
      </w:r>
      <w:r w:rsidRPr="00737A28">
        <w:br/>
      </w:r>
      <w:r w:rsidRPr="00737A28">
        <w:br/>
        <w:t>(b) </w:t>
      </w:r>
      <w:r w:rsidRPr="00737A28">
        <w:rPr>
          <w:b/>
          <w:bCs/>
        </w:rPr>
        <w:t>Right to seek court relief.</w:t>
      </w:r>
      <w:r w:rsidRPr="00737A28">
        <w:t> if the Company reasonably believes that you have in any manner acted or failed to act in any manner that may cause harm to us or any third party, we may seek injunctive or other appropriate relief in any court of competent jurisdiction;</w:t>
      </w:r>
      <w:r w:rsidRPr="00737A28">
        <w:br/>
      </w:r>
      <w:r w:rsidRPr="00737A28">
        <w:br/>
        <w:t>(c) </w:t>
      </w:r>
      <w:r w:rsidRPr="00737A28">
        <w:rPr>
          <w:b/>
          <w:bCs/>
        </w:rPr>
        <w:t>Informal Resolution.</w:t>
      </w:r>
      <w:r w:rsidRPr="00737A28">
        <w:t xml:space="preserve"> If you have any dispute with us or any related third party, arising out of, relating to, or connected with this Terms of Use or the Services, you agree to contact us directly and provide a brief, written description of the dispute and your contact information (including your username, if your dispute relates to an account); and give us Twenty One (21) days from the date of submitting your written description with us within which to resolve the dispute to your reasonable satisfaction. If </w:t>
      </w:r>
      <w:proofErr w:type="spellStart"/>
      <w:r>
        <w:t>Medihale</w:t>
      </w:r>
      <w:proofErr w:type="spellEnd"/>
      <w:r w:rsidRPr="00737A28">
        <w:t xml:space="preserve"> does not resolve the dispute through good faith negotiations under this informal process, you may pursue the dispute in accordance with the arbitration agreement below.</w:t>
      </w:r>
      <w:r w:rsidRPr="00737A28">
        <w:br/>
      </w:r>
      <w:r w:rsidRPr="00737A28">
        <w:br/>
        <w:t>(d) </w:t>
      </w:r>
      <w:r w:rsidRPr="00737A28">
        <w:rPr>
          <w:b/>
          <w:bCs/>
        </w:rPr>
        <w:t>Arbitration Agreement.</w:t>
      </w:r>
      <w:r w:rsidRPr="00737A28">
        <w:t xml:space="preserve"> Any claims by </w:t>
      </w:r>
      <w:proofErr w:type="spellStart"/>
      <w:r>
        <w:t>Medihale</w:t>
      </w:r>
      <w:proofErr w:type="spellEnd"/>
      <w:r w:rsidRPr="00737A28">
        <w:t xml:space="preserve">, or claims by you that are not resolved by the Informal Resolution procedure described in clause (c) above, arising out of, relating to, or connected with this Terms of Use must be asserted individually in binding arbitration administered by the Chartered Institute of Arbitrators (Kenyan Chapter) in accordance with its Commercial Arbitration Rules </w:t>
      </w:r>
      <w:r w:rsidRPr="00737A28">
        <w:lastRenderedPageBreak/>
        <w:t>for Consumer-Related Disputes (including utilizing desk, phone, or video conference proceedings where appropriate and permitted to mitigate costs of travel). The Kenyan Arbitration Laws will apply in all cases and govern the interpretation and enforcement of the arbitration rules and arbitration proceedings. Judgment on the award rendered by the arbitrator may be entered in any court of competent jurisdiction. In addition to and notwithstanding the terms stated above, the following will apply to your disputes: (1) the arbitrator will have exclusive authority to resolve any dispute relating to the interpretation, applicability, enforceability, or formation of this Terms of Use including any claim that all or any part of this Terms of Use is void or voidable; (2) the arbitrator will not have the power to conduct any form of class or collective arbitration, nor join or consolidate claims by or for individuals; and (3) you hereby irrevocably waive any right you may have to a court trial (other than small claims court as provided above) or to serve as a representative, as a private attorney general, or in any other representative capacity, or to participate as a member of a class of claimants, in any lawsuit, arbitration, or other proceeding against us or related third parties arising out of, relating to, or connected with this Terms of Use.</w:t>
      </w:r>
      <w:r w:rsidRPr="00737A28">
        <w:br/>
      </w:r>
      <w:r w:rsidRPr="00737A28">
        <w:br/>
        <w:t>The arbitration proceedings and the outcome thereof will be kept confidential by each party and not used for any purpose other than a party exercising its rights and fulfilling its obligations with respect to the other party; provided, however that either party may disclose the existence and results of the proceeding: (1) as required by law, rule, or regulation; (2) to its accountants, attorneys, and other fiduciaries; and (3) to an arbitrator or third party who has exercised its rights under this clause for use as persuasive authority in other proceedings brought pursuant to this clause.</w:t>
      </w:r>
    </w:p>
    <w:p w14:paraId="65273DB6" w14:textId="77777777" w:rsidR="00737A28" w:rsidRPr="00737A28" w:rsidRDefault="00737A28" w:rsidP="00737A28">
      <w:r w:rsidRPr="00737A28">
        <w:rPr>
          <w:b/>
          <w:bCs/>
        </w:rPr>
        <w:t>24</w:t>
      </w:r>
    </w:p>
    <w:p w14:paraId="2D7755C5" w14:textId="77777777" w:rsidR="00737A28" w:rsidRPr="00737A28" w:rsidRDefault="00737A28" w:rsidP="00737A28">
      <w:pPr>
        <w:rPr>
          <w:b/>
          <w:bCs/>
        </w:rPr>
      </w:pPr>
      <w:r w:rsidRPr="00737A28">
        <w:rPr>
          <w:b/>
          <w:bCs/>
        </w:rPr>
        <w:t>General terms</w:t>
      </w:r>
    </w:p>
    <w:p w14:paraId="56223A8F" w14:textId="77777777" w:rsidR="00737A28" w:rsidRPr="00737A28" w:rsidRDefault="00737A28" w:rsidP="00737A28">
      <w:r w:rsidRPr="00737A28">
        <w:t>These Terms of Use supersedes all prior agreements concerning the subject matter herein. If any provision in this Terms of Use is deemed invalid by a court with competent jurisdiction or by an arbitrator having conduct of such matter, such provision or portion thereof will be deemed omitted.</w:t>
      </w:r>
      <w:r w:rsidRPr="00737A28">
        <w:br/>
      </w:r>
      <w:r w:rsidRPr="00737A28">
        <w:br/>
        <w:t>No term or provision in this Agreement will be deemed waived and no breach excused unless such waiver or consent is in writing and signed by us. Our waiver or failure to exercise in any respect any right provided herein will not be deemed a waiver or any further right hereunder.</w:t>
      </w:r>
      <w:r w:rsidRPr="00737A28">
        <w:br/>
      </w:r>
      <w:r w:rsidRPr="00737A28">
        <w:br/>
        <w:t xml:space="preserve">Nothing in this Terms of Use will create or confer upon any party that is not </w:t>
      </w:r>
      <w:proofErr w:type="spellStart"/>
      <w:r>
        <w:t>Medihale</w:t>
      </w:r>
      <w:proofErr w:type="spellEnd"/>
      <w:r w:rsidRPr="00737A28">
        <w:t xml:space="preserve"> or you any legal or equitable rights, remedies, liabilities, or claims with respect to this Terms of Use.</w:t>
      </w:r>
    </w:p>
    <w:p w14:paraId="7A2D718A" w14:textId="77777777" w:rsidR="00737A28" w:rsidRPr="00737A28" w:rsidRDefault="00737A28" w:rsidP="00737A28">
      <w:r w:rsidRPr="00737A28">
        <w:rPr>
          <w:b/>
          <w:bCs/>
        </w:rPr>
        <w:t>25</w:t>
      </w:r>
    </w:p>
    <w:p w14:paraId="3C69A30F" w14:textId="77777777" w:rsidR="00737A28" w:rsidRPr="00737A28" w:rsidRDefault="00737A28" w:rsidP="00737A28">
      <w:pPr>
        <w:rPr>
          <w:b/>
          <w:bCs/>
        </w:rPr>
      </w:pPr>
      <w:r w:rsidRPr="00737A28">
        <w:rPr>
          <w:b/>
          <w:bCs/>
        </w:rPr>
        <w:t>Notices</w:t>
      </w:r>
    </w:p>
    <w:p w14:paraId="3BA14DE4" w14:textId="77777777" w:rsidR="00737A28" w:rsidRPr="00737A28" w:rsidRDefault="00737A28" w:rsidP="00737A28">
      <w:r w:rsidRPr="00737A28">
        <w:t>We may post notices to you within the Services. We may also send you notices about products and services to the email address you provided us. You hereby consent to receive notice from us through the foregoing means, and you are deemed to have received such notices at the latest within two (2) business days from us posting or sending a notice. You are responsible for keeping your account information, including your email address, up to date.</w:t>
      </w:r>
      <w:r w:rsidRPr="00737A28">
        <w:br/>
      </w:r>
      <w:r w:rsidRPr="00737A28">
        <w:br/>
      </w:r>
      <w:proofErr w:type="spellStart"/>
      <w:r>
        <w:lastRenderedPageBreak/>
        <w:t>Medihale</w:t>
      </w:r>
      <w:proofErr w:type="spellEnd"/>
      <w:r w:rsidRPr="00737A28">
        <w:t xml:space="preserve"> assumes no liability nor any responsibility for any consequences resulting from your provision or use of outdated, incomplete, or inaccurate information in connection with the Services. Except as otherwise provided for herein, any notices required to be delivered to </w:t>
      </w:r>
      <w:proofErr w:type="spellStart"/>
      <w:r>
        <w:t>Medihale</w:t>
      </w:r>
      <w:proofErr w:type="spellEnd"/>
      <w:r w:rsidRPr="00737A28">
        <w:t xml:space="preserve"> under this Terms of Use may be delivered via contact information provided below.</w:t>
      </w:r>
    </w:p>
    <w:p w14:paraId="3635FCB2" w14:textId="77777777" w:rsidR="00737A28" w:rsidRPr="00737A28" w:rsidRDefault="00737A28" w:rsidP="00737A28">
      <w:r w:rsidRPr="00737A28">
        <w:rPr>
          <w:b/>
          <w:bCs/>
        </w:rPr>
        <w:t>26</w:t>
      </w:r>
    </w:p>
    <w:p w14:paraId="502BFC79" w14:textId="77777777" w:rsidR="00737A28" w:rsidRPr="00737A28" w:rsidRDefault="00737A28" w:rsidP="00737A28">
      <w:pPr>
        <w:rPr>
          <w:b/>
          <w:bCs/>
        </w:rPr>
      </w:pPr>
      <w:r w:rsidRPr="00737A28">
        <w:rPr>
          <w:b/>
          <w:bCs/>
        </w:rPr>
        <w:t>Support and Feedback</w:t>
      </w:r>
    </w:p>
    <w:p w14:paraId="4281968F" w14:textId="77777777" w:rsidR="00FC681C" w:rsidRDefault="00737A28">
      <w:r w:rsidRPr="00737A28">
        <w:t>If you have any questions or would like further clarification about the Sites or Services, please contact us at </w:t>
      </w:r>
      <w:r>
        <w:t>info@medihale.com</w:t>
      </w:r>
      <w:r w:rsidRPr="00737A28">
        <w:t xml:space="preserve">. We love to hear from you. If you have an idea that can make </w:t>
      </w:r>
      <w:proofErr w:type="spellStart"/>
      <w:r>
        <w:t>Medihale</w:t>
      </w:r>
      <w:proofErr w:type="spellEnd"/>
      <w:r w:rsidRPr="00737A28">
        <w:t xml:space="preserve"> better any feedback concerning our services, contact us at </w:t>
      </w:r>
      <w:r>
        <w:t>info</w:t>
      </w:r>
      <w:bookmarkStart w:id="0" w:name="_GoBack"/>
      <w:bookmarkEnd w:id="0"/>
      <w:r>
        <w:t>@medihale.com</w:t>
      </w:r>
      <w:r w:rsidRPr="00737A28">
        <w:t>.</w:t>
      </w:r>
    </w:p>
    <w:sectPr w:rsidR="00FC6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A28"/>
    <w:rsid w:val="006D4935"/>
    <w:rsid w:val="00737A28"/>
    <w:rsid w:val="009B3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A44E"/>
  <w15:chartTrackingRefBased/>
  <w15:docId w15:val="{32D68873-B7EB-41BD-8253-FF0ECA071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A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112144">
      <w:bodyDiv w:val="1"/>
      <w:marLeft w:val="0"/>
      <w:marRight w:val="0"/>
      <w:marTop w:val="0"/>
      <w:marBottom w:val="0"/>
      <w:divBdr>
        <w:top w:val="none" w:sz="0" w:space="0" w:color="auto"/>
        <w:left w:val="none" w:sz="0" w:space="0" w:color="auto"/>
        <w:bottom w:val="none" w:sz="0" w:space="0" w:color="auto"/>
        <w:right w:val="none" w:sz="0" w:space="0" w:color="auto"/>
      </w:divBdr>
      <w:divsChild>
        <w:div w:id="940408516">
          <w:marLeft w:val="0"/>
          <w:marRight w:val="0"/>
          <w:marTop w:val="0"/>
          <w:marBottom w:val="0"/>
          <w:divBdr>
            <w:top w:val="single" w:sz="2" w:space="0" w:color="E5E7EB"/>
            <w:left w:val="single" w:sz="2" w:space="0" w:color="E5E7EB"/>
            <w:bottom w:val="single" w:sz="2" w:space="0" w:color="E5E7EB"/>
            <w:right w:val="single" w:sz="2" w:space="0" w:color="E5E7EB"/>
          </w:divBdr>
          <w:divsChild>
            <w:div w:id="879515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2099337">
          <w:marLeft w:val="0"/>
          <w:marRight w:val="0"/>
          <w:marTop w:val="0"/>
          <w:marBottom w:val="0"/>
          <w:divBdr>
            <w:top w:val="single" w:sz="2" w:space="0" w:color="E5E7EB"/>
            <w:left w:val="single" w:sz="2" w:space="0" w:color="E5E7EB"/>
            <w:bottom w:val="single" w:sz="2" w:space="0" w:color="E5E7EB"/>
            <w:right w:val="single" w:sz="2" w:space="0" w:color="E5E7EB"/>
          </w:divBdr>
          <w:divsChild>
            <w:div w:id="1259291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6711718">
          <w:marLeft w:val="0"/>
          <w:marRight w:val="0"/>
          <w:marTop w:val="0"/>
          <w:marBottom w:val="0"/>
          <w:divBdr>
            <w:top w:val="single" w:sz="2" w:space="0" w:color="E5E7EB"/>
            <w:left w:val="single" w:sz="2" w:space="0" w:color="E5E7EB"/>
            <w:bottom w:val="single" w:sz="2" w:space="0" w:color="E5E7EB"/>
            <w:right w:val="single" w:sz="2" w:space="0" w:color="E5E7EB"/>
          </w:divBdr>
          <w:divsChild>
            <w:div w:id="884562398">
              <w:marLeft w:val="0"/>
              <w:marRight w:val="0"/>
              <w:marTop w:val="0"/>
              <w:marBottom w:val="0"/>
              <w:divBdr>
                <w:top w:val="single" w:sz="2" w:space="0" w:color="E5E7EB"/>
                <w:left w:val="single" w:sz="2" w:space="0" w:color="E5E7EB"/>
                <w:bottom w:val="single" w:sz="2" w:space="0" w:color="E5E7EB"/>
                <w:right w:val="single" w:sz="2" w:space="0" w:color="E5E7EB"/>
              </w:divBdr>
            </w:div>
            <w:div w:id="856698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5576683">
          <w:marLeft w:val="0"/>
          <w:marRight w:val="0"/>
          <w:marTop w:val="0"/>
          <w:marBottom w:val="0"/>
          <w:divBdr>
            <w:top w:val="single" w:sz="2" w:space="0" w:color="E5E7EB"/>
            <w:left w:val="single" w:sz="2" w:space="0" w:color="E5E7EB"/>
            <w:bottom w:val="single" w:sz="2" w:space="0" w:color="E5E7EB"/>
            <w:right w:val="single" w:sz="2" w:space="0" w:color="E5E7EB"/>
          </w:divBdr>
          <w:divsChild>
            <w:div w:id="610892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6930284">
          <w:marLeft w:val="0"/>
          <w:marRight w:val="0"/>
          <w:marTop w:val="0"/>
          <w:marBottom w:val="0"/>
          <w:divBdr>
            <w:top w:val="single" w:sz="2" w:space="0" w:color="E5E7EB"/>
            <w:left w:val="single" w:sz="2" w:space="0" w:color="E5E7EB"/>
            <w:bottom w:val="single" w:sz="2" w:space="0" w:color="E5E7EB"/>
            <w:right w:val="single" w:sz="2" w:space="0" w:color="E5E7EB"/>
          </w:divBdr>
          <w:divsChild>
            <w:div w:id="470903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2584865">
          <w:marLeft w:val="0"/>
          <w:marRight w:val="0"/>
          <w:marTop w:val="0"/>
          <w:marBottom w:val="0"/>
          <w:divBdr>
            <w:top w:val="single" w:sz="2" w:space="0" w:color="E5E7EB"/>
            <w:left w:val="single" w:sz="2" w:space="0" w:color="E5E7EB"/>
            <w:bottom w:val="single" w:sz="2" w:space="0" w:color="E5E7EB"/>
            <w:right w:val="single" w:sz="2" w:space="0" w:color="E5E7EB"/>
          </w:divBdr>
          <w:divsChild>
            <w:div w:id="2084327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3308340">
          <w:marLeft w:val="0"/>
          <w:marRight w:val="0"/>
          <w:marTop w:val="0"/>
          <w:marBottom w:val="0"/>
          <w:divBdr>
            <w:top w:val="single" w:sz="2" w:space="0" w:color="E5E7EB"/>
            <w:left w:val="single" w:sz="2" w:space="0" w:color="E5E7EB"/>
            <w:bottom w:val="single" w:sz="2" w:space="0" w:color="E5E7EB"/>
            <w:right w:val="single" w:sz="2" w:space="0" w:color="E5E7EB"/>
          </w:divBdr>
          <w:divsChild>
            <w:div w:id="1818690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983196">
          <w:marLeft w:val="0"/>
          <w:marRight w:val="0"/>
          <w:marTop w:val="0"/>
          <w:marBottom w:val="0"/>
          <w:divBdr>
            <w:top w:val="single" w:sz="2" w:space="0" w:color="E5E7EB"/>
            <w:left w:val="single" w:sz="2" w:space="0" w:color="E5E7EB"/>
            <w:bottom w:val="single" w:sz="2" w:space="0" w:color="E5E7EB"/>
            <w:right w:val="single" w:sz="2" w:space="0" w:color="E5E7EB"/>
          </w:divBdr>
          <w:divsChild>
            <w:div w:id="1760516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2273990">
          <w:marLeft w:val="0"/>
          <w:marRight w:val="0"/>
          <w:marTop w:val="0"/>
          <w:marBottom w:val="0"/>
          <w:divBdr>
            <w:top w:val="single" w:sz="2" w:space="0" w:color="E5E7EB"/>
            <w:left w:val="single" w:sz="2" w:space="0" w:color="E5E7EB"/>
            <w:bottom w:val="single" w:sz="2" w:space="0" w:color="E5E7EB"/>
            <w:right w:val="single" w:sz="2" w:space="0" w:color="E5E7EB"/>
          </w:divBdr>
          <w:divsChild>
            <w:div w:id="325981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3176639">
          <w:marLeft w:val="0"/>
          <w:marRight w:val="0"/>
          <w:marTop w:val="0"/>
          <w:marBottom w:val="0"/>
          <w:divBdr>
            <w:top w:val="single" w:sz="2" w:space="0" w:color="E5E7EB"/>
            <w:left w:val="single" w:sz="2" w:space="0" w:color="E5E7EB"/>
            <w:bottom w:val="single" w:sz="2" w:space="0" w:color="E5E7EB"/>
            <w:right w:val="single" w:sz="2" w:space="0" w:color="E5E7EB"/>
          </w:divBdr>
          <w:divsChild>
            <w:div w:id="1432555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1412988">
          <w:marLeft w:val="0"/>
          <w:marRight w:val="0"/>
          <w:marTop w:val="0"/>
          <w:marBottom w:val="0"/>
          <w:divBdr>
            <w:top w:val="single" w:sz="2" w:space="0" w:color="E5E7EB"/>
            <w:left w:val="single" w:sz="2" w:space="0" w:color="E5E7EB"/>
            <w:bottom w:val="single" w:sz="2" w:space="0" w:color="E5E7EB"/>
            <w:right w:val="single" w:sz="2" w:space="0" w:color="E5E7EB"/>
          </w:divBdr>
          <w:divsChild>
            <w:div w:id="1153065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1028790">
          <w:marLeft w:val="0"/>
          <w:marRight w:val="0"/>
          <w:marTop w:val="0"/>
          <w:marBottom w:val="0"/>
          <w:divBdr>
            <w:top w:val="single" w:sz="2" w:space="0" w:color="E5E7EB"/>
            <w:left w:val="single" w:sz="2" w:space="0" w:color="E5E7EB"/>
            <w:bottom w:val="single" w:sz="2" w:space="0" w:color="E5E7EB"/>
            <w:right w:val="single" w:sz="2" w:space="0" w:color="E5E7EB"/>
          </w:divBdr>
          <w:divsChild>
            <w:div w:id="610475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5706583">
          <w:marLeft w:val="0"/>
          <w:marRight w:val="0"/>
          <w:marTop w:val="0"/>
          <w:marBottom w:val="0"/>
          <w:divBdr>
            <w:top w:val="single" w:sz="2" w:space="0" w:color="E5E7EB"/>
            <w:left w:val="single" w:sz="2" w:space="0" w:color="E5E7EB"/>
            <w:bottom w:val="single" w:sz="2" w:space="0" w:color="E5E7EB"/>
            <w:right w:val="single" w:sz="2" w:space="0" w:color="E5E7EB"/>
          </w:divBdr>
          <w:divsChild>
            <w:div w:id="563680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8174462">
          <w:marLeft w:val="0"/>
          <w:marRight w:val="0"/>
          <w:marTop w:val="0"/>
          <w:marBottom w:val="0"/>
          <w:divBdr>
            <w:top w:val="single" w:sz="2" w:space="0" w:color="E5E7EB"/>
            <w:left w:val="single" w:sz="2" w:space="0" w:color="E5E7EB"/>
            <w:bottom w:val="single" w:sz="2" w:space="0" w:color="E5E7EB"/>
            <w:right w:val="single" w:sz="2" w:space="0" w:color="E5E7EB"/>
          </w:divBdr>
          <w:divsChild>
            <w:div w:id="2061123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5202448">
          <w:marLeft w:val="0"/>
          <w:marRight w:val="0"/>
          <w:marTop w:val="0"/>
          <w:marBottom w:val="0"/>
          <w:divBdr>
            <w:top w:val="single" w:sz="2" w:space="0" w:color="E5E7EB"/>
            <w:left w:val="single" w:sz="2" w:space="0" w:color="E5E7EB"/>
            <w:bottom w:val="single" w:sz="2" w:space="0" w:color="E5E7EB"/>
            <w:right w:val="single" w:sz="2" w:space="0" w:color="E5E7EB"/>
          </w:divBdr>
          <w:divsChild>
            <w:div w:id="1118063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135886">
          <w:marLeft w:val="0"/>
          <w:marRight w:val="0"/>
          <w:marTop w:val="0"/>
          <w:marBottom w:val="0"/>
          <w:divBdr>
            <w:top w:val="single" w:sz="2" w:space="0" w:color="E5E7EB"/>
            <w:left w:val="single" w:sz="2" w:space="0" w:color="E5E7EB"/>
            <w:bottom w:val="single" w:sz="2" w:space="0" w:color="E5E7EB"/>
            <w:right w:val="single" w:sz="2" w:space="0" w:color="E5E7EB"/>
          </w:divBdr>
          <w:divsChild>
            <w:div w:id="1409840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5059248">
          <w:marLeft w:val="0"/>
          <w:marRight w:val="0"/>
          <w:marTop w:val="0"/>
          <w:marBottom w:val="0"/>
          <w:divBdr>
            <w:top w:val="single" w:sz="2" w:space="0" w:color="E5E7EB"/>
            <w:left w:val="single" w:sz="2" w:space="0" w:color="E5E7EB"/>
            <w:bottom w:val="single" w:sz="2" w:space="0" w:color="E5E7EB"/>
            <w:right w:val="single" w:sz="2" w:space="0" w:color="E5E7EB"/>
          </w:divBdr>
          <w:divsChild>
            <w:div w:id="1413815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1728611">
          <w:marLeft w:val="0"/>
          <w:marRight w:val="0"/>
          <w:marTop w:val="0"/>
          <w:marBottom w:val="0"/>
          <w:divBdr>
            <w:top w:val="single" w:sz="2" w:space="0" w:color="E5E7EB"/>
            <w:left w:val="single" w:sz="2" w:space="0" w:color="E5E7EB"/>
            <w:bottom w:val="single" w:sz="2" w:space="0" w:color="E5E7EB"/>
            <w:right w:val="single" w:sz="2" w:space="0" w:color="E5E7EB"/>
          </w:divBdr>
          <w:divsChild>
            <w:div w:id="1881817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3643010">
          <w:marLeft w:val="0"/>
          <w:marRight w:val="0"/>
          <w:marTop w:val="0"/>
          <w:marBottom w:val="0"/>
          <w:divBdr>
            <w:top w:val="single" w:sz="2" w:space="0" w:color="E5E7EB"/>
            <w:left w:val="single" w:sz="2" w:space="0" w:color="E5E7EB"/>
            <w:bottom w:val="single" w:sz="2" w:space="0" w:color="E5E7EB"/>
            <w:right w:val="single" w:sz="2" w:space="0" w:color="E5E7EB"/>
          </w:divBdr>
          <w:divsChild>
            <w:div w:id="785275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3021913">
          <w:marLeft w:val="0"/>
          <w:marRight w:val="0"/>
          <w:marTop w:val="0"/>
          <w:marBottom w:val="0"/>
          <w:divBdr>
            <w:top w:val="single" w:sz="2" w:space="0" w:color="E5E7EB"/>
            <w:left w:val="single" w:sz="2" w:space="0" w:color="E5E7EB"/>
            <w:bottom w:val="single" w:sz="2" w:space="0" w:color="E5E7EB"/>
            <w:right w:val="single" w:sz="2" w:space="0" w:color="E5E7EB"/>
          </w:divBdr>
          <w:divsChild>
            <w:div w:id="903679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6900254">
          <w:marLeft w:val="0"/>
          <w:marRight w:val="0"/>
          <w:marTop w:val="0"/>
          <w:marBottom w:val="0"/>
          <w:divBdr>
            <w:top w:val="single" w:sz="2" w:space="0" w:color="E5E7EB"/>
            <w:left w:val="single" w:sz="2" w:space="0" w:color="E5E7EB"/>
            <w:bottom w:val="single" w:sz="2" w:space="0" w:color="E5E7EB"/>
            <w:right w:val="single" w:sz="2" w:space="0" w:color="E5E7EB"/>
          </w:divBdr>
          <w:divsChild>
            <w:div w:id="1917863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3114735">
          <w:marLeft w:val="0"/>
          <w:marRight w:val="0"/>
          <w:marTop w:val="0"/>
          <w:marBottom w:val="0"/>
          <w:divBdr>
            <w:top w:val="single" w:sz="2" w:space="0" w:color="E5E7EB"/>
            <w:left w:val="single" w:sz="2" w:space="0" w:color="E5E7EB"/>
            <w:bottom w:val="single" w:sz="2" w:space="0" w:color="E5E7EB"/>
            <w:right w:val="single" w:sz="2" w:space="0" w:color="E5E7EB"/>
          </w:divBdr>
          <w:divsChild>
            <w:div w:id="1627083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8468977">
          <w:marLeft w:val="0"/>
          <w:marRight w:val="0"/>
          <w:marTop w:val="0"/>
          <w:marBottom w:val="0"/>
          <w:divBdr>
            <w:top w:val="single" w:sz="2" w:space="0" w:color="E5E7EB"/>
            <w:left w:val="single" w:sz="2" w:space="0" w:color="E5E7EB"/>
            <w:bottom w:val="single" w:sz="2" w:space="0" w:color="E5E7EB"/>
            <w:right w:val="single" w:sz="2" w:space="0" w:color="E5E7EB"/>
          </w:divBdr>
          <w:divsChild>
            <w:div w:id="1770076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0929478">
          <w:marLeft w:val="0"/>
          <w:marRight w:val="0"/>
          <w:marTop w:val="0"/>
          <w:marBottom w:val="0"/>
          <w:divBdr>
            <w:top w:val="single" w:sz="2" w:space="0" w:color="E5E7EB"/>
            <w:left w:val="single" w:sz="2" w:space="0" w:color="E5E7EB"/>
            <w:bottom w:val="single" w:sz="2" w:space="0" w:color="E5E7EB"/>
            <w:right w:val="single" w:sz="2" w:space="0" w:color="E5E7EB"/>
          </w:divBdr>
          <w:divsChild>
            <w:div w:id="736783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9698258">
          <w:marLeft w:val="0"/>
          <w:marRight w:val="0"/>
          <w:marTop w:val="0"/>
          <w:marBottom w:val="0"/>
          <w:divBdr>
            <w:top w:val="single" w:sz="2" w:space="0" w:color="E5E7EB"/>
            <w:left w:val="single" w:sz="2" w:space="0" w:color="E5E7EB"/>
            <w:bottom w:val="single" w:sz="2" w:space="0" w:color="E5E7EB"/>
            <w:right w:val="single" w:sz="2" w:space="0" w:color="E5E7EB"/>
          </w:divBdr>
          <w:divsChild>
            <w:div w:id="1176193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1255858">
          <w:marLeft w:val="0"/>
          <w:marRight w:val="0"/>
          <w:marTop w:val="0"/>
          <w:marBottom w:val="0"/>
          <w:divBdr>
            <w:top w:val="single" w:sz="2" w:space="0" w:color="E5E7EB"/>
            <w:left w:val="single" w:sz="2" w:space="0" w:color="E5E7EB"/>
            <w:bottom w:val="single" w:sz="2" w:space="0" w:color="E5E7EB"/>
            <w:right w:val="single" w:sz="2" w:space="0" w:color="E5E7EB"/>
          </w:divBdr>
          <w:divsChild>
            <w:div w:id="5172395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4636162">
      <w:bodyDiv w:val="1"/>
      <w:marLeft w:val="0"/>
      <w:marRight w:val="0"/>
      <w:marTop w:val="0"/>
      <w:marBottom w:val="0"/>
      <w:divBdr>
        <w:top w:val="none" w:sz="0" w:space="0" w:color="auto"/>
        <w:left w:val="none" w:sz="0" w:space="0" w:color="auto"/>
        <w:bottom w:val="none" w:sz="0" w:space="0" w:color="auto"/>
        <w:right w:val="none" w:sz="0" w:space="0" w:color="auto"/>
      </w:divBdr>
      <w:divsChild>
        <w:div w:id="967970452">
          <w:marLeft w:val="0"/>
          <w:marRight w:val="0"/>
          <w:marTop w:val="0"/>
          <w:marBottom w:val="0"/>
          <w:divBdr>
            <w:top w:val="single" w:sz="2" w:space="0" w:color="E5E7EB"/>
            <w:left w:val="single" w:sz="2" w:space="0" w:color="E5E7EB"/>
            <w:bottom w:val="single" w:sz="2" w:space="0" w:color="E5E7EB"/>
            <w:right w:val="single" w:sz="2" w:space="0" w:color="E5E7EB"/>
          </w:divBdr>
          <w:divsChild>
            <w:div w:id="375859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624003">
          <w:marLeft w:val="0"/>
          <w:marRight w:val="0"/>
          <w:marTop w:val="0"/>
          <w:marBottom w:val="0"/>
          <w:divBdr>
            <w:top w:val="single" w:sz="2" w:space="0" w:color="E5E7EB"/>
            <w:left w:val="single" w:sz="2" w:space="0" w:color="E5E7EB"/>
            <w:bottom w:val="single" w:sz="2" w:space="0" w:color="E5E7EB"/>
            <w:right w:val="single" w:sz="2" w:space="0" w:color="E5E7EB"/>
          </w:divBdr>
          <w:divsChild>
            <w:div w:id="1169298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8477945">
          <w:marLeft w:val="0"/>
          <w:marRight w:val="0"/>
          <w:marTop w:val="0"/>
          <w:marBottom w:val="0"/>
          <w:divBdr>
            <w:top w:val="single" w:sz="2" w:space="0" w:color="E5E7EB"/>
            <w:left w:val="single" w:sz="2" w:space="0" w:color="E5E7EB"/>
            <w:bottom w:val="single" w:sz="2" w:space="0" w:color="E5E7EB"/>
            <w:right w:val="single" w:sz="2" w:space="0" w:color="E5E7EB"/>
          </w:divBdr>
          <w:divsChild>
            <w:div w:id="1060909519">
              <w:marLeft w:val="0"/>
              <w:marRight w:val="0"/>
              <w:marTop w:val="0"/>
              <w:marBottom w:val="0"/>
              <w:divBdr>
                <w:top w:val="single" w:sz="2" w:space="0" w:color="E5E7EB"/>
                <w:left w:val="single" w:sz="2" w:space="0" w:color="E5E7EB"/>
                <w:bottom w:val="single" w:sz="2" w:space="0" w:color="E5E7EB"/>
                <w:right w:val="single" w:sz="2" w:space="0" w:color="E5E7EB"/>
              </w:divBdr>
            </w:div>
            <w:div w:id="377820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2335603">
          <w:marLeft w:val="0"/>
          <w:marRight w:val="0"/>
          <w:marTop w:val="0"/>
          <w:marBottom w:val="0"/>
          <w:divBdr>
            <w:top w:val="single" w:sz="2" w:space="0" w:color="E5E7EB"/>
            <w:left w:val="single" w:sz="2" w:space="0" w:color="E5E7EB"/>
            <w:bottom w:val="single" w:sz="2" w:space="0" w:color="E5E7EB"/>
            <w:right w:val="single" w:sz="2" w:space="0" w:color="E5E7EB"/>
          </w:divBdr>
          <w:divsChild>
            <w:div w:id="1036542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7216092">
          <w:marLeft w:val="0"/>
          <w:marRight w:val="0"/>
          <w:marTop w:val="0"/>
          <w:marBottom w:val="0"/>
          <w:divBdr>
            <w:top w:val="single" w:sz="2" w:space="0" w:color="E5E7EB"/>
            <w:left w:val="single" w:sz="2" w:space="0" w:color="E5E7EB"/>
            <w:bottom w:val="single" w:sz="2" w:space="0" w:color="E5E7EB"/>
            <w:right w:val="single" w:sz="2" w:space="0" w:color="E5E7EB"/>
          </w:divBdr>
          <w:divsChild>
            <w:div w:id="1096440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6793340">
          <w:marLeft w:val="0"/>
          <w:marRight w:val="0"/>
          <w:marTop w:val="0"/>
          <w:marBottom w:val="0"/>
          <w:divBdr>
            <w:top w:val="single" w:sz="2" w:space="0" w:color="E5E7EB"/>
            <w:left w:val="single" w:sz="2" w:space="0" w:color="E5E7EB"/>
            <w:bottom w:val="single" w:sz="2" w:space="0" w:color="E5E7EB"/>
            <w:right w:val="single" w:sz="2" w:space="0" w:color="E5E7EB"/>
          </w:divBdr>
          <w:divsChild>
            <w:div w:id="2019457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8022216">
          <w:marLeft w:val="0"/>
          <w:marRight w:val="0"/>
          <w:marTop w:val="0"/>
          <w:marBottom w:val="0"/>
          <w:divBdr>
            <w:top w:val="single" w:sz="2" w:space="0" w:color="E5E7EB"/>
            <w:left w:val="single" w:sz="2" w:space="0" w:color="E5E7EB"/>
            <w:bottom w:val="single" w:sz="2" w:space="0" w:color="E5E7EB"/>
            <w:right w:val="single" w:sz="2" w:space="0" w:color="E5E7EB"/>
          </w:divBdr>
          <w:divsChild>
            <w:div w:id="1914197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767446">
          <w:marLeft w:val="0"/>
          <w:marRight w:val="0"/>
          <w:marTop w:val="0"/>
          <w:marBottom w:val="0"/>
          <w:divBdr>
            <w:top w:val="single" w:sz="2" w:space="0" w:color="E5E7EB"/>
            <w:left w:val="single" w:sz="2" w:space="0" w:color="E5E7EB"/>
            <w:bottom w:val="single" w:sz="2" w:space="0" w:color="E5E7EB"/>
            <w:right w:val="single" w:sz="2" w:space="0" w:color="E5E7EB"/>
          </w:divBdr>
          <w:divsChild>
            <w:div w:id="1493447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2643861">
          <w:marLeft w:val="0"/>
          <w:marRight w:val="0"/>
          <w:marTop w:val="0"/>
          <w:marBottom w:val="0"/>
          <w:divBdr>
            <w:top w:val="single" w:sz="2" w:space="0" w:color="E5E7EB"/>
            <w:left w:val="single" w:sz="2" w:space="0" w:color="E5E7EB"/>
            <w:bottom w:val="single" w:sz="2" w:space="0" w:color="E5E7EB"/>
            <w:right w:val="single" w:sz="2" w:space="0" w:color="E5E7EB"/>
          </w:divBdr>
          <w:divsChild>
            <w:div w:id="54285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3563065">
          <w:marLeft w:val="0"/>
          <w:marRight w:val="0"/>
          <w:marTop w:val="0"/>
          <w:marBottom w:val="0"/>
          <w:divBdr>
            <w:top w:val="single" w:sz="2" w:space="0" w:color="E5E7EB"/>
            <w:left w:val="single" w:sz="2" w:space="0" w:color="E5E7EB"/>
            <w:bottom w:val="single" w:sz="2" w:space="0" w:color="E5E7EB"/>
            <w:right w:val="single" w:sz="2" w:space="0" w:color="E5E7EB"/>
          </w:divBdr>
          <w:divsChild>
            <w:div w:id="1593273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7208105">
          <w:marLeft w:val="0"/>
          <w:marRight w:val="0"/>
          <w:marTop w:val="0"/>
          <w:marBottom w:val="0"/>
          <w:divBdr>
            <w:top w:val="single" w:sz="2" w:space="0" w:color="E5E7EB"/>
            <w:left w:val="single" w:sz="2" w:space="0" w:color="E5E7EB"/>
            <w:bottom w:val="single" w:sz="2" w:space="0" w:color="E5E7EB"/>
            <w:right w:val="single" w:sz="2" w:space="0" w:color="E5E7EB"/>
          </w:divBdr>
          <w:divsChild>
            <w:div w:id="1992833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5668840">
          <w:marLeft w:val="0"/>
          <w:marRight w:val="0"/>
          <w:marTop w:val="0"/>
          <w:marBottom w:val="0"/>
          <w:divBdr>
            <w:top w:val="single" w:sz="2" w:space="0" w:color="E5E7EB"/>
            <w:left w:val="single" w:sz="2" w:space="0" w:color="E5E7EB"/>
            <w:bottom w:val="single" w:sz="2" w:space="0" w:color="E5E7EB"/>
            <w:right w:val="single" w:sz="2" w:space="0" w:color="E5E7EB"/>
          </w:divBdr>
          <w:divsChild>
            <w:div w:id="2123914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2709862">
          <w:marLeft w:val="0"/>
          <w:marRight w:val="0"/>
          <w:marTop w:val="0"/>
          <w:marBottom w:val="0"/>
          <w:divBdr>
            <w:top w:val="single" w:sz="2" w:space="0" w:color="E5E7EB"/>
            <w:left w:val="single" w:sz="2" w:space="0" w:color="E5E7EB"/>
            <w:bottom w:val="single" w:sz="2" w:space="0" w:color="E5E7EB"/>
            <w:right w:val="single" w:sz="2" w:space="0" w:color="E5E7EB"/>
          </w:divBdr>
          <w:divsChild>
            <w:div w:id="229116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2039398">
          <w:marLeft w:val="0"/>
          <w:marRight w:val="0"/>
          <w:marTop w:val="0"/>
          <w:marBottom w:val="0"/>
          <w:divBdr>
            <w:top w:val="single" w:sz="2" w:space="0" w:color="E5E7EB"/>
            <w:left w:val="single" w:sz="2" w:space="0" w:color="E5E7EB"/>
            <w:bottom w:val="single" w:sz="2" w:space="0" w:color="E5E7EB"/>
            <w:right w:val="single" w:sz="2" w:space="0" w:color="E5E7EB"/>
          </w:divBdr>
          <w:divsChild>
            <w:div w:id="1182554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9012855">
          <w:marLeft w:val="0"/>
          <w:marRight w:val="0"/>
          <w:marTop w:val="0"/>
          <w:marBottom w:val="0"/>
          <w:divBdr>
            <w:top w:val="single" w:sz="2" w:space="0" w:color="E5E7EB"/>
            <w:left w:val="single" w:sz="2" w:space="0" w:color="E5E7EB"/>
            <w:bottom w:val="single" w:sz="2" w:space="0" w:color="E5E7EB"/>
            <w:right w:val="single" w:sz="2" w:space="0" w:color="E5E7EB"/>
          </w:divBdr>
          <w:divsChild>
            <w:div w:id="1529100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8827700">
          <w:marLeft w:val="0"/>
          <w:marRight w:val="0"/>
          <w:marTop w:val="0"/>
          <w:marBottom w:val="0"/>
          <w:divBdr>
            <w:top w:val="single" w:sz="2" w:space="0" w:color="E5E7EB"/>
            <w:left w:val="single" w:sz="2" w:space="0" w:color="E5E7EB"/>
            <w:bottom w:val="single" w:sz="2" w:space="0" w:color="E5E7EB"/>
            <w:right w:val="single" w:sz="2" w:space="0" w:color="E5E7EB"/>
          </w:divBdr>
          <w:divsChild>
            <w:div w:id="449977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1368850">
          <w:marLeft w:val="0"/>
          <w:marRight w:val="0"/>
          <w:marTop w:val="0"/>
          <w:marBottom w:val="0"/>
          <w:divBdr>
            <w:top w:val="single" w:sz="2" w:space="0" w:color="E5E7EB"/>
            <w:left w:val="single" w:sz="2" w:space="0" w:color="E5E7EB"/>
            <w:bottom w:val="single" w:sz="2" w:space="0" w:color="E5E7EB"/>
            <w:right w:val="single" w:sz="2" w:space="0" w:color="E5E7EB"/>
          </w:divBdr>
          <w:divsChild>
            <w:div w:id="1659308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663410">
          <w:marLeft w:val="0"/>
          <w:marRight w:val="0"/>
          <w:marTop w:val="0"/>
          <w:marBottom w:val="0"/>
          <w:divBdr>
            <w:top w:val="single" w:sz="2" w:space="0" w:color="E5E7EB"/>
            <w:left w:val="single" w:sz="2" w:space="0" w:color="E5E7EB"/>
            <w:bottom w:val="single" w:sz="2" w:space="0" w:color="E5E7EB"/>
            <w:right w:val="single" w:sz="2" w:space="0" w:color="E5E7EB"/>
          </w:divBdr>
          <w:divsChild>
            <w:div w:id="2014337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6536818">
          <w:marLeft w:val="0"/>
          <w:marRight w:val="0"/>
          <w:marTop w:val="0"/>
          <w:marBottom w:val="0"/>
          <w:divBdr>
            <w:top w:val="single" w:sz="2" w:space="0" w:color="E5E7EB"/>
            <w:left w:val="single" w:sz="2" w:space="0" w:color="E5E7EB"/>
            <w:bottom w:val="single" w:sz="2" w:space="0" w:color="E5E7EB"/>
            <w:right w:val="single" w:sz="2" w:space="0" w:color="E5E7EB"/>
          </w:divBdr>
          <w:divsChild>
            <w:div w:id="1469711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9132193">
          <w:marLeft w:val="0"/>
          <w:marRight w:val="0"/>
          <w:marTop w:val="0"/>
          <w:marBottom w:val="0"/>
          <w:divBdr>
            <w:top w:val="single" w:sz="2" w:space="0" w:color="E5E7EB"/>
            <w:left w:val="single" w:sz="2" w:space="0" w:color="E5E7EB"/>
            <w:bottom w:val="single" w:sz="2" w:space="0" w:color="E5E7EB"/>
            <w:right w:val="single" w:sz="2" w:space="0" w:color="E5E7EB"/>
          </w:divBdr>
          <w:divsChild>
            <w:div w:id="34163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5329336">
          <w:marLeft w:val="0"/>
          <w:marRight w:val="0"/>
          <w:marTop w:val="0"/>
          <w:marBottom w:val="0"/>
          <w:divBdr>
            <w:top w:val="single" w:sz="2" w:space="0" w:color="E5E7EB"/>
            <w:left w:val="single" w:sz="2" w:space="0" w:color="E5E7EB"/>
            <w:bottom w:val="single" w:sz="2" w:space="0" w:color="E5E7EB"/>
            <w:right w:val="single" w:sz="2" w:space="0" w:color="E5E7EB"/>
          </w:divBdr>
          <w:divsChild>
            <w:div w:id="611324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7497079">
          <w:marLeft w:val="0"/>
          <w:marRight w:val="0"/>
          <w:marTop w:val="0"/>
          <w:marBottom w:val="0"/>
          <w:divBdr>
            <w:top w:val="single" w:sz="2" w:space="0" w:color="E5E7EB"/>
            <w:left w:val="single" w:sz="2" w:space="0" w:color="E5E7EB"/>
            <w:bottom w:val="single" w:sz="2" w:space="0" w:color="E5E7EB"/>
            <w:right w:val="single" w:sz="2" w:space="0" w:color="E5E7EB"/>
          </w:divBdr>
          <w:divsChild>
            <w:div w:id="1750081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892372">
          <w:marLeft w:val="0"/>
          <w:marRight w:val="0"/>
          <w:marTop w:val="0"/>
          <w:marBottom w:val="0"/>
          <w:divBdr>
            <w:top w:val="single" w:sz="2" w:space="0" w:color="E5E7EB"/>
            <w:left w:val="single" w:sz="2" w:space="0" w:color="E5E7EB"/>
            <w:bottom w:val="single" w:sz="2" w:space="0" w:color="E5E7EB"/>
            <w:right w:val="single" w:sz="2" w:space="0" w:color="E5E7EB"/>
          </w:divBdr>
          <w:divsChild>
            <w:div w:id="316421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4229399">
          <w:marLeft w:val="0"/>
          <w:marRight w:val="0"/>
          <w:marTop w:val="0"/>
          <w:marBottom w:val="0"/>
          <w:divBdr>
            <w:top w:val="single" w:sz="2" w:space="0" w:color="E5E7EB"/>
            <w:left w:val="single" w:sz="2" w:space="0" w:color="E5E7EB"/>
            <w:bottom w:val="single" w:sz="2" w:space="0" w:color="E5E7EB"/>
            <w:right w:val="single" w:sz="2" w:space="0" w:color="E5E7EB"/>
          </w:divBdr>
          <w:divsChild>
            <w:div w:id="270283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061938">
          <w:marLeft w:val="0"/>
          <w:marRight w:val="0"/>
          <w:marTop w:val="0"/>
          <w:marBottom w:val="0"/>
          <w:divBdr>
            <w:top w:val="single" w:sz="2" w:space="0" w:color="E5E7EB"/>
            <w:left w:val="single" w:sz="2" w:space="0" w:color="E5E7EB"/>
            <w:bottom w:val="single" w:sz="2" w:space="0" w:color="E5E7EB"/>
            <w:right w:val="single" w:sz="2" w:space="0" w:color="E5E7EB"/>
          </w:divBdr>
          <w:divsChild>
            <w:div w:id="1999386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9730899">
          <w:marLeft w:val="0"/>
          <w:marRight w:val="0"/>
          <w:marTop w:val="0"/>
          <w:marBottom w:val="0"/>
          <w:divBdr>
            <w:top w:val="single" w:sz="2" w:space="0" w:color="E5E7EB"/>
            <w:left w:val="single" w:sz="2" w:space="0" w:color="E5E7EB"/>
            <w:bottom w:val="single" w:sz="2" w:space="0" w:color="E5E7EB"/>
            <w:right w:val="single" w:sz="2" w:space="0" w:color="E5E7EB"/>
          </w:divBdr>
          <w:divsChild>
            <w:div w:id="1981107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4878</Words>
  <Characters>27811</Characters>
  <Application>Microsoft Office Word</Application>
  <DocSecurity>0</DocSecurity>
  <Lines>231</Lines>
  <Paragraphs>65</Paragraphs>
  <ScaleCrop>false</ScaleCrop>
  <Company/>
  <LinksUpToDate>false</LinksUpToDate>
  <CharactersWithSpaces>32624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darth</dc:creator>
  <cp:keywords/>
  <dc:description/>
  <cp:lastModifiedBy>tamar darth</cp:lastModifiedBy>
  <cp:revision>1</cp:revision>
  <dcterms:created xsi:type="dcterms:W3CDTF">2024-01-04T13:50:00Z</dcterms:created>
  <dcterms:modified xsi:type="dcterms:W3CDTF">2024-01-04T13:56:00Z</dcterms:modified>
</cp:coreProperties>
</file>