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42E55" w14:textId="77777777" w:rsidR="00067E4D" w:rsidRPr="00AC482F" w:rsidRDefault="00EE0D36" w:rsidP="00067E4D">
      <w:pPr>
        <w:jc w:val="center"/>
        <w:rPr>
          <w:b/>
          <w:sz w:val="28"/>
          <w:szCs w:val="28"/>
        </w:rPr>
      </w:pPr>
      <w:r w:rsidRPr="00AC482F">
        <w:rPr>
          <w:b/>
          <w:sz w:val="28"/>
          <w:szCs w:val="28"/>
        </w:rPr>
        <w:t>Чек-лист проверок</w:t>
      </w:r>
    </w:p>
    <w:p w14:paraId="12824813" w14:textId="0913B780" w:rsidR="00B63F55" w:rsidRPr="00A2297E" w:rsidRDefault="00B63F55" w:rsidP="00B14064">
      <w:pPr>
        <w:jc w:val="center"/>
        <w:rPr>
          <w:b/>
          <w:sz w:val="28"/>
          <w:szCs w:val="28"/>
          <w:lang w:val="en-US"/>
        </w:rPr>
      </w:pPr>
      <w:r w:rsidRPr="00B63F55">
        <w:rPr>
          <w:b/>
          <w:sz w:val="28"/>
          <w:szCs w:val="28"/>
        </w:rPr>
        <w:t>ЕФС</w:t>
      </w:r>
      <w:r w:rsidRPr="00DD729F">
        <w:rPr>
          <w:b/>
          <w:sz w:val="28"/>
          <w:szCs w:val="28"/>
          <w:lang w:val="en-US"/>
        </w:rPr>
        <w:t xml:space="preserve">. CLM. RESSTORE </w:t>
      </w:r>
      <w:r w:rsidRPr="00A2297E">
        <w:rPr>
          <w:b/>
          <w:sz w:val="28"/>
          <w:szCs w:val="28"/>
          <w:lang w:val="en-US"/>
        </w:rPr>
        <w:t xml:space="preserve">PL Web </w:t>
      </w:r>
      <w:proofErr w:type="gramStart"/>
      <w:r w:rsidRPr="00A2297E">
        <w:rPr>
          <w:b/>
          <w:sz w:val="28"/>
          <w:szCs w:val="28"/>
          <w:lang w:val="en-US"/>
        </w:rPr>
        <w:t>DMZ(</w:t>
      </w:r>
      <w:proofErr w:type="gramEnd"/>
      <w:r w:rsidRPr="00A2297E">
        <w:rPr>
          <w:b/>
          <w:sz w:val="28"/>
          <w:szCs w:val="28"/>
          <w:lang w:val="en-US"/>
        </w:rPr>
        <w:t>7519730) </w:t>
      </w:r>
      <w:r w:rsidRPr="00A2297E">
        <w:rPr>
          <w:b/>
          <w:sz w:val="28"/>
          <w:szCs w:val="28"/>
          <w:lang w:val="en-US"/>
        </w:rPr>
        <w:br/>
        <w:t>(</w:t>
      </w:r>
      <w:r w:rsidRPr="00B63F55">
        <w:rPr>
          <w:b/>
          <w:sz w:val="28"/>
          <w:szCs w:val="28"/>
        </w:rPr>
        <w:t>Релиз</w:t>
      </w:r>
      <w:r w:rsidRPr="00A2297E">
        <w:rPr>
          <w:b/>
          <w:sz w:val="28"/>
          <w:szCs w:val="28"/>
          <w:lang w:val="en-US"/>
        </w:rPr>
        <w:t xml:space="preserve">) </w:t>
      </w:r>
      <w:r w:rsidRPr="00B63F55">
        <w:rPr>
          <w:b/>
          <w:sz w:val="28"/>
          <w:szCs w:val="28"/>
        </w:rPr>
        <w:t>сборка</w:t>
      </w:r>
      <w:r w:rsidRPr="00A2297E">
        <w:rPr>
          <w:b/>
          <w:sz w:val="28"/>
          <w:szCs w:val="28"/>
          <w:lang w:val="en-US"/>
        </w:rPr>
        <w:t>: </w:t>
      </w:r>
      <w:r w:rsidR="00661CFB">
        <w:rPr>
          <w:b/>
          <w:sz w:val="28"/>
          <w:szCs w:val="28"/>
          <w:highlight w:val="yellow"/>
          <w:lang w:val="en-US"/>
        </w:rPr>
        <w:t>RELEASE_VERSION</w:t>
      </w:r>
    </w:p>
    <w:p w14:paraId="2B13C889" w14:textId="77777777" w:rsidR="002245BE" w:rsidRPr="00B63F55" w:rsidRDefault="002245BE" w:rsidP="00B14064">
      <w:pPr>
        <w:jc w:val="center"/>
        <w:rPr>
          <w:b/>
          <w:color w:val="000000"/>
          <w:lang w:val="en-US"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2"/>
        <w:gridCol w:w="2409"/>
      </w:tblGrid>
      <w:tr w:rsidR="00067E4D" w:rsidRPr="00101098" w14:paraId="049FE727" w14:textId="77777777" w:rsidTr="00486062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3100FC1F" w14:textId="77777777" w:rsidR="00067E4D" w:rsidRPr="00101098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101098">
              <w:rPr>
                <w:b/>
                <w:bCs/>
                <w:color w:val="FFFFFF"/>
              </w:rPr>
              <w:t>№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0DD50EA0" w14:textId="77777777" w:rsidR="00067E4D" w:rsidRPr="00101098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101098">
              <w:rPr>
                <w:b/>
                <w:bCs/>
                <w:color w:val="FFFFFF"/>
              </w:rPr>
              <w:t>Суть работ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419ED00A" w14:textId="77777777" w:rsidR="00067E4D" w:rsidRPr="00101098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101098">
              <w:rPr>
                <w:b/>
                <w:bCs/>
                <w:color w:val="FFFFFF"/>
              </w:rPr>
              <w:t>Выполнение</w:t>
            </w:r>
          </w:p>
        </w:tc>
      </w:tr>
      <w:tr w:rsidR="008A4C76" w:rsidRPr="00101098" w14:paraId="226BDDCB" w14:textId="77777777" w:rsidTr="00AC482F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37CA4" w14:textId="77777777" w:rsidR="008A4C76" w:rsidRPr="00AC482F" w:rsidRDefault="008A4C76" w:rsidP="00AC482F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1</w:t>
            </w:r>
            <w:r w:rsidR="00AC482F">
              <w:rPr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15F45" w14:textId="77777777" w:rsidR="008A4C76" w:rsidRPr="007D4D48" w:rsidRDefault="008A4C76" w:rsidP="008A4C76">
            <w:pPr>
              <w:spacing w:line="276" w:lineRule="auto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E269B2">
              <w:rPr>
                <w:bCs/>
              </w:rPr>
              <w:t>Проверка системного лога на отсутствие ошибок: в системном логе</w:t>
            </w:r>
            <w:r w:rsidRPr="00025135">
              <w:rPr>
                <w:bCs/>
              </w:rPr>
              <w:t xml:space="preserve"> </w:t>
            </w:r>
            <w:r w:rsidRPr="00E269B2">
              <w:rPr>
                <w:bCs/>
                <w:lang w:val="en-US"/>
              </w:rPr>
              <w:t>WAS</w:t>
            </w:r>
            <w:r w:rsidRPr="00E269B2">
              <w:rPr>
                <w:bCs/>
              </w:rPr>
              <w:t xml:space="preserve"> не должно быть ошибок взаимодействия с БД, </w:t>
            </w:r>
            <w:r w:rsidRPr="00E269B2">
              <w:rPr>
                <w:bCs/>
                <w:lang w:val="en-US"/>
              </w:rPr>
              <w:t>MQ</w:t>
            </w:r>
            <w:r w:rsidRPr="007D4D48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09CAE" w14:textId="77777777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>Ответственный:</w:t>
            </w:r>
          </w:p>
          <w:p w14:paraId="33F7850C" w14:textId="77777777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>• Васькин А.А.</w:t>
            </w:r>
          </w:p>
          <w:p w14:paraId="39B7DBED" w14:textId="77777777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</w:p>
          <w:p w14:paraId="5D7CE046" w14:textId="77777777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>Исполнители:</w:t>
            </w:r>
          </w:p>
          <w:p w14:paraId="1AB4BAB8" w14:textId="6F40634E" w:rsidR="008A4C76" w:rsidRPr="00AC482F" w:rsidRDefault="008A4C76" w:rsidP="00556870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 xml:space="preserve">• </w:t>
            </w:r>
            <w:r w:rsidR="00661CFB">
              <w:rPr>
                <w:highlight w:val="yellow"/>
              </w:rPr>
              <w:t>OPLOT</w:t>
            </w:r>
          </w:p>
        </w:tc>
      </w:tr>
      <w:tr w:rsidR="008A4C76" w:rsidRPr="00101098" w14:paraId="4097A038" w14:textId="77777777" w:rsidTr="00AC482F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86A06" w14:textId="77777777" w:rsidR="008A4C76" w:rsidRPr="00AC482F" w:rsidRDefault="008A4C76" w:rsidP="00AC482F">
            <w:pPr>
              <w:rPr>
                <w:color w:val="000000"/>
              </w:rPr>
            </w:pPr>
            <w:r w:rsidRPr="00101098">
              <w:rPr>
                <w:color w:val="000000"/>
                <w:lang w:val="en-US"/>
              </w:rPr>
              <w:t>2</w:t>
            </w:r>
            <w:r w:rsidR="00AC482F">
              <w:rPr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82146" w14:textId="689D562C" w:rsidR="008A4C76" w:rsidRPr="00DD729F" w:rsidRDefault="00A2297E" w:rsidP="00B63F5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b/>
                <w:lang w:val="en-US"/>
              </w:rPr>
            </w:pPr>
            <w:r w:rsidRPr="00D75E25">
              <w:t xml:space="preserve">Проверка работоспособности установленной сборки </w:t>
            </w:r>
            <w:r w:rsidRPr="00BE43BD">
              <w:rPr>
                <w:b/>
              </w:rPr>
              <w:t xml:space="preserve">ЕФС. </w:t>
            </w:r>
            <w:r w:rsidRPr="00BE43BD">
              <w:rPr>
                <w:b/>
                <w:lang w:val="en-US"/>
              </w:rPr>
              <w:t>CLM</w:t>
            </w:r>
            <w:r w:rsidRPr="00BE43BD">
              <w:rPr>
                <w:b/>
              </w:rPr>
              <w:t xml:space="preserve">. </w:t>
            </w:r>
            <w:r w:rsidRPr="00BE43BD">
              <w:rPr>
                <w:b/>
                <w:lang w:val="en-US"/>
              </w:rPr>
              <w:t xml:space="preserve">RESSTORE PL Web </w:t>
            </w:r>
            <w:proofErr w:type="gramStart"/>
            <w:r w:rsidRPr="00BE43BD">
              <w:rPr>
                <w:b/>
                <w:lang w:val="en-US"/>
              </w:rPr>
              <w:t>DMZ(</w:t>
            </w:r>
            <w:proofErr w:type="gramEnd"/>
            <w:r w:rsidRPr="00BE43BD">
              <w:rPr>
                <w:b/>
                <w:lang w:val="en-US"/>
              </w:rPr>
              <w:t>7519730)</w:t>
            </w:r>
            <w:r w:rsidRPr="00FA07D4">
              <w:rPr>
                <w:lang w:val="en-US"/>
              </w:rPr>
              <w:t> </w:t>
            </w:r>
            <w:r w:rsidRPr="00BE43BD">
              <w:rPr>
                <w:lang w:val="en-US"/>
              </w:rPr>
              <w:t>(</w:t>
            </w:r>
            <w:r w:rsidRPr="00FA07D4">
              <w:t>Релиз</w:t>
            </w:r>
            <w:r w:rsidRPr="00BE43BD">
              <w:rPr>
                <w:lang w:val="en-US"/>
              </w:rPr>
              <w:t xml:space="preserve">) </w:t>
            </w:r>
            <w:r w:rsidRPr="00FA07D4">
              <w:t>сборка</w:t>
            </w:r>
            <w:r w:rsidRPr="00BE43BD">
              <w:rPr>
                <w:lang w:val="en-US"/>
              </w:rPr>
              <w:t>:</w:t>
            </w:r>
            <w:r w:rsidRPr="00FA07D4">
              <w:rPr>
                <w:lang w:val="en-US"/>
              </w:rPr>
              <w:t> </w:t>
            </w:r>
            <w:r w:rsidR="00661CFB">
              <w:rPr>
                <w:b/>
                <w:color w:val="FF0000"/>
                <w:highlight w:val="yellow"/>
                <w:lang w:val="en-US"/>
              </w:rPr>
              <w:t>RELEASE_VERSION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16401" w14:textId="77777777" w:rsidR="00A2297E" w:rsidRPr="0024784E" w:rsidRDefault="00A2297E" w:rsidP="00A2297E">
            <w:pPr>
              <w:rPr>
                <w:rFonts w:eastAsiaTheme="minorHAnsi"/>
                <w:lang w:eastAsia="en-US"/>
              </w:rPr>
            </w:pPr>
            <w:r w:rsidRPr="0024784E">
              <w:rPr>
                <w:rFonts w:eastAsiaTheme="minorHAnsi"/>
                <w:lang w:eastAsia="en-US"/>
              </w:rPr>
              <w:t>Ответственный:</w:t>
            </w:r>
          </w:p>
          <w:p w14:paraId="658651A7" w14:textId="77777777" w:rsidR="00A2297E" w:rsidRPr="0024784E" w:rsidRDefault="00A2297E" w:rsidP="00A2297E">
            <w:pPr>
              <w:rPr>
                <w:rFonts w:eastAsiaTheme="minorHAnsi"/>
                <w:lang w:eastAsia="en-US"/>
              </w:rPr>
            </w:pPr>
            <w:r w:rsidRPr="0024784E">
              <w:rPr>
                <w:rFonts w:eastAsiaTheme="minorHAnsi"/>
                <w:lang w:eastAsia="en-US"/>
              </w:rPr>
              <w:t>• Васькин А.А.</w:t>
            </w:r>
          </w:p>
          <w:p w14:paraId="6CF764F5" w14:textId="77777777" w:rsidR="00A2297E" w:rsidRPr="0024784E" w:rsidRDefault="00A2297E" w:rsidP="00A2297E">
            <w:pPr>
              <w:rPr>
                <w:rFonts w:eastAsiaTheme="minorHAnsi"/>
                <w:lang w:eastAsia="en-US"/>
              </w:rPr>
            </w:pPr>
          </w:p>
          <w:p w14:paraId="69E8FD6B" w14:textId="77777777" w:rsidR="00A2297E" w:rsidRPr="0024784E" w:rsidRDefault="00A2297E" w:rsidP="00A2297E">
            <w:pPr>
              <w:rPr>
                <w:rFonts w:eastAsiaTheme="minorHAnsi"/>
                <w:lang w:eastAsia="en-US"/>
              </w:rPr>
            </w:pPr>
            <w:r w:rsidRPr="0024784E">
              <w:rPr>
                <w:rFonts w:eastAsiaTheme="minorHAnsi"/>
                <w:lang w:eastAsia="en-US"/>
              </w:rPr>
              <w:t>Исполнители:</w:t>
            </w:r>
          </w:p>
          <w:p w14:paraId="2A4ED9CC" w14:textId="5A54881B" w:rsidR="00A2297E" w:rsidRPr="0024784E" w:rsidRDefault="00A2297E" w:rsidP="00A2297E">
            <w:pPr>
              <w:rPr>
                <w:rFonts w:eastAsiaTheme="minorHAnsi"/>
                <w:lang w:eastAsia="en-US"/>
              </w:rPr>
            </w:pPr>
            <w:r w:rsidRPr="0024784E">
              <w:rPr>
                <w:rFonts w:eastAsiaTheme="minorHAnsi"/>
                <w:lang w:eastAsia="en-US"/>
              </w:rPr>
              <w:t xml:space="preserve">• </w:t>
            </w:r>
            <w:r w:rsidR="00661CFB">
              <w:rPr>
                <w:highlight w:val="yellow"/>
              </w:rPr>
              <w:t>OPLOT</w:t>
            </w:r>
          </w:p>
          <w:p w14:paraId="2E063E7A" w14:textId="0101E977" w:rsidR="008A4C76" w:rsidRPr="00AC482F" w:rsidRDefault="00A2297E" w:rsidP="00556870">
            <w:pPr>
              <w:rPr>
                <w:rFonts w:eastAsiaTheme="minorHAnsi"/>
                <w:lang w:eastAsia="en-US"/>
              </w:rPr>
            </w:pPr>
            <w:r w:rsidRPr="0024784E">
              <w:rPr>
                <w:rFonts w:eastAsiaTheme="minorHAnsi"/>
                <w:lang w:eastAsia="en-US"/>
              </w:rPr>
              <w:t xml:space="preserve">• </w:t>
            </w:r>
            <w:r w:rsidR="00661CFB">
              <w:rPr>
                <w:highlight w:val="yellow"/>
              </w:rPr>
              <w:t>CHECKER</w:t>
            </w:r>
          </w:p>
        </w:tc>
      </w:tr>
      <w:tr w:rsidR="008A4C76" w:rsidRPr="00BF7D76" w14:paraId="64841E4D" w14:textId="77777777" w:rsidTr="00AC482F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A4C47" w14:textId="77777777" w:rsidR="008A4C76" w:rsidRPr="00AC482F" w:rsidRDefault="008A4C76" w:rsidP="00AC482F">
            <w:pPr>
              <w:rPr>
                <w:color w:val="000000"/>
              </w:rPr>
            </w:pPr>
            <w:r w:rsidRPr="00101098">
              <w:rPr>
                <w:color w:val="000000"/>
                <w:lang w:val="en-US"/>
              </w:rPr>
              <w:t>3</w:t>
            </w:r>
            <w:r w:rsidR="00AC482F">
              <w:rPr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D01A8" w14:textId="77777777" w:rsidR="00A2297E" w:rsidRPr="0051200A" w:rsidRDefault="00A2297E" w:rsidP="00A2297E">
            <w:pPr>
              <w:rPr>
                <w:b/>
                <w:bCs/>
                <w:u w:val="single"/>
              </w:rPr>
            </w:pPr>
            <w:r w:rsidRPr="00101098">
              <w:rPr>
                <w:b/>
                <w:bCs/>
                <w:u w:val="single"/>
              </w:rPr>
              <w:t>В случае отката:</w:t>
            </w:r>
            <w:r w:rsidRPr="0051200A">
              <w:rPr>
                <w:b/>
                <w:bCs/>
                <w:u w:val="single"/>
              </w:rPr>
              <w:t xml:space="preserve"> </w:t>
            </w:r>
          </w:p>
          <w:p w14:paraId="3CB556E9" w14:textId="1B987C1E" w:rsidR="008A4C76" w:rsidRPr="00101098" w:rsidRDefault="00A2297E" w:rsidP="00A2297E">
            <w:pPr>
              <w:autoSpaceDN w:val="0"/>
              <w:rPr>
                <w:bCs/>
              </w:rPr>
            </w:pPr>
            <w:r w:rsidRPr="00101098">
              <w:rPr>
                <w:bCs/>
              </w:rPr>
              <w:t xml:space="preserve">В случае возникновения проблемы, необходимо произвести откат на предыдущую сборку </w:t>
            </w:r>
            <w:r w:rsidR="00661CFB">
              <w:rPr>
                <w:b/>
                <w:color w:val="FF0000"/>
                <w:highlight w:val="yellow"/>
              </w:rPr>
              <w:t>PREV_VERSION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3EA0F" w14:textId="77777777" w:rsidR="00486AA5" w:rsidRPr="00486AA5" w:rsidRDefault="00486AA5" w:rsidP="00486AA5">
            <w:pPr>
              <w:rPr>
                <w:rFonts w:eastAsiaTheme="minorHAnsi"/>
                <w:lang w:eastAsia="en-US"/>
              </w:rPr>
            </w:pPr>
            <w:r w:rsidRPr="00486AA5">
              <w:rPr>
                <w:rFonts w:eastAsiaTheme="minorHAnsi"/>
                <w:lang w:eastAsia="en-US"/>
              </w:rPr>
              <w:t>Ответственный:</w:t>
            </w:r>
          </w:p>
          <w:p w14:paraId="43C70AE1" w14:textId="77777777" w:rsidR="00486AA5" w:rsidRPr="00486AA5" w:rsidRDefault="00486AA5" w:rsidP="00486AA5">
            <w:pPr>
              <w:rPr>
                <w:rFonts w:eastAsiaTheme="minorHAnsi"/>
                <w:lang w:eastAsia="en-US"/>
              </w:rPr>
            </w:pPr>
            <w:r w:rsidRPr="00486AA5">
              <w:rPr>
                <w:rFonts w:eastAsiaTheme="minorHAnsi"/>
                <w:lang w:eastAsia="en-US"/>
              </w:rPr>
              <w:t>• Васькин А.А.</w:t>
            </w:r>
          </w:p>
          <w:p w14:paraId="45F933E1" w14:textId="77777777" w:rsidR="00486AA5" w:rsidRPr="00486AA5" w:rsidRDefault="00486AA5" w:rsidP="00486AA5">
            <w:pPr>
              <w:rPr>
                <w:rFonts w:eastAsiaTheme="minorHAnsi"/>
                <w:lang w:eastAsia="en-US"/>
              </w:rPr>
            </w:pPr>
          </w:p>
          <w:p w14:paraId="044805ED" w14:textId="77777777" w:rsidR="00486AA5" w:rsidRPr="00486AA5" w:rsidRDefault="00486AA5" w:rsidP="00486AA5">
            <w:pPr>
              <w:rPr>
                <w:rFonts w:eastAsiaTheme="minorHAnsi"/>
                <w:lang w:eastAsia="en-US"/>
              </w:rPr>
            </w:pPr>
            <w:r w:rsidRPr="00486AA5">
              <w:rPr>
                <w:rFonts w:eastAsiaTheme="minorHAnsi"/>
                <w:lang w:eastAsia="en-US"/>
              </w:rPr>
              <w:t>Исполнители:</w:t>
            </w:r>
          </w:p>
          <w:p w14:paraId="5A17F7A3" w14:textId="3A5072AC" w:rsidR="007D417C" w:rsidRPr="00AC482F" w:rsidRDefault="00486AA5" w:rsidP="00556870">
            <w:pPr>
              <w:rPr>
                <w:rFonts w:eastAsiaTheme="minorHAnsi"/>
                <w:lang w:eastAsia="en-US"/>
              </w:rPr>
            </w:pPr>
            <w:r w:rsidRPr="00486AA5">
              <w:rPr>
                <w:rFonts w:eastAsiaTheme="minorHAnsi"/>
                <w:lang w:eastAsia="en-US"/>
              </w:rPr>
              <w:t xml:space="preserve">• </w:t>
            </w:r>
            <w:r w:rsidR="00661CFB">
              <w:rPr>
                <w:highlight w:val="yellow"/>
              </w:rPr>
              <w:t>OPLOT</w:t>
            </w:r>
          </w:p>
        </w:tc>
      </w:tr>
    </w:tbl>
    <w:p w14:paraId="3B8B5401" w14:textId="77777777" w:rsidR="00DB0A79" w:rsidRPr="00BF7D76" w:rsidRDefault="00DB0A79" w:rsidP="00724E40">
      <w:pPr>
        <w:rPr>
          <w:b/>
        </w:rPr>
      </w:pPr>
    </w:p>
    <w:p w14:paraId="6B2270A5" w14:textId="77777777" w:rsidR="00652A5C" w:rsidRPr="00BF7D76" w:rsidRDefault="00652A5C" w:rsidP="00122716">
      <w:pPr>
        <w:jc w:val="center"/>
        <w:rPr>
          <w:b/>
        </w:rPr>
      </w:pPr>
    </w:p>
    <w:sectPr w:rsidR="00652A5C" w:rsidRPr="00BF7D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28E73" w14:textId="77777777" w:rsidR="008F1E91" w:rsidRDefault="008F1E91" w:rsidP="00F24192">
      <w:r>
        <w:separator/>
      </w:r>
    </w:p>
  </w:endnote>
  <w:endnote w:type="continuationSeparator" w:id="0">
    <w:p w14:paraId="3DE5A227" w14:textId="77777777" w:rsidR="008F1E91" w:rsidRDefault="008F1E91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2446B" w14:textId="77777777" w:rsidR="00F24192" w:rsidRDefault="00F2419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BAEAD" w14:textId="77777777" w:rsidR="00F24192" w:rsidRDefault="007D417C">
    <w:pPr>
      <w:pStyle w:val="a8"/>
    </w:pPr>
    <w:r>
      <w:rPr>
        <w:noProof/>
      </w:rPr>
      <w:drawing>
        <wp:inline distT="0" distB="0" distL="0" distR="0" wp14:anchorId="1E557BD8" wp14:editId="507CC9A3">
          <wp:extent cx="9526" cy="9526"/>
          <wp:effectExtent l="0" t="0" r="0" b="0"/>
          <wp:docPr id="3" name="Рисунок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C835A" w14:textId="77777777" w:rsidR="00F24192" w:rsidRDefault="00F2419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657D8" w14:textId="77777777" w:rsidR="008F1E91" w:rsidRDefault="008F1E91" w:rsidP="00F24192">
      <w:r>
        <w:separator/>
      </w:r>
    </w:p>
  </w:footnote>
  <w:footnote w:type="continuationSeparator" w:id="0">
    <w:p w14:paraId="14E7BD36" w14:textId="77777777" w:rsidR="008F1E91" w:rsidRDefault="008F1E91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CCE47" w14:textId="77777777" w:rsidR="00F24192" w:rsidRDefault="00F2419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7EFB0" w14:textId="77777777" w:rsidR="00F24192" w:rsidRDefault="00F2419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8984F" w14:textId="77777777" w:rsidR="00F24192" w:rsidRDefault="00F2419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E0801"/>
    <w:multiLevelType w:val="hybridMultilevel"/>
    <w:tmpl w:val="70CE0E2E"/>
    <w:numStyleLink w:val="ImportedStyle2"/>
  </w:abstractNum>
  <w:abstractNum w:abstractNumId="3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4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3202A64"/>
    <w:multiLevelType w:val="hybridMultilevel"/>
    <w:tmpl w:val="A6C416BC"/>
    <w:lvl w:ilvl="0" w:tplc="8DCC64A0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6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D02CA"/>
    <w:multiLevelType w:val="hybridMultilevel"/>
    <w:tmpl w:val="80780674"/>
    <w:lvl w:ilvl="0" w:tplc="DD9AD740">
      <w:start w:val="1"/>
      <w:numFmt w:val="decimal"/>
      <w:lvlText w:val="%1)"/>
      <w:lvlJc w:val="left"/>
      <w:pPr>
        <w:ind w:left="927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9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1"/>
  </w:num>
  <w:num w:numId="5">
    <w:abstractNumId w:val="6"/>
  </w:num>
  <w:num w:numId="6">
    <w:abstractNumId w:val="7"/>
  </w:num>
  <w:num w:numId="7">
    <w:abstractNumId w:val="5"/>
  </w:num>
  <w:num w:numId="8">
    <w:abstractNumId w:val="8"/>
  </w:num>
  <w:num w:numId="9">
    <w:abstractNumId w:val="2"/>
  </w:num>
  <w:num w:numId="10">
    <w:abstractNumId w:val="2"/>
    <w:lvlOverride w:ilvl="0">
      <w:lvl w:ilvl="0" w:tplc="436C13D8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CD61A9C">
        <w:start w:val="1"/>
        <w:numFmt w:val="bullet"/>
        <w:lvlText w:val="·"/>
        <w:lvlJc w:val="left"/>
        <w:pPr>
          <w:ind w:left="10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B5EFA34">
        <w:start w:val="1"/>
        <w:numFmt w:val="bullet"/>
        <w:lvlText w:val="·"/>
        <w:lvlJc w:val="left"/>
        <w:pPr>
          <w:ind w:left="18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80EBCEE">
        <w:start w:val="1"/>
        <w:numFmt w:val="bullet"/>
        <w:lvlText w:val="·"/>
        <w:lvlJc w:val="left"/>
        <w:pPr>
          <w:ind w:left="25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490CCCA">
        <w:start w:val="1"/>
        <w:numFmt w:val="bullet"/>
        <w:lvlText w:val="·"/>
        <w:lvlJc w:val="left"/>
        <w:pPr>
          <w:ind w:left="32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B6073D8">
        <w:start w:val="1"/>
        <w:numFmt w:val="bullet"/>
        <w:lvlText w:val="·"/>
        <w:lvlJc w:val="left"/>
        <w:pPr>
          <w:ind w:left="39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F38A662">
        <w:start w:val="1"/>
        <w:numFmt w:val="bullet"/>
        <w:lvlText w:val="·"/>
        <w:lvlJc w:val="left"/>
        <w:pPr>
          <w:ind w:left="46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6724504">
        <w:start w:val="1"/>
        <w:numFmt w:val="bullet"/>
        <w:lvlText w:val="·"/>
        <w:lvlJc w:val="left"/>
        <w:pPr>
          <w:ind w:left="54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8A0ADA6">
        <w:start w:val="1"/>
        <w:numFmt w:val="bullet"/>
        <w:lvlText w:val="·"/>
        <w:lvlJc w:val="left"/>
        <w:pPr>
          <w:ind w:left="61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A49"/>
    <w:rsid w:val="000170BC"/>
    <w:rsid w:val="00025135"/>
    <w:rsid w:val="0004473D"/>
    <w:rsid w:val="00045DBA"/>
    <w:rsid w:val="00047CA1"/>
    <w:rsid w:val="00060B6F"/>
    <w:rsid w:val="00060FA4"/>
    <w:rsid w:val="00067E4D"/>
    <w:rsid w:val="00070657"/>
    <w:rsid w:val="000713C6"/>
    <w:rsid w:val="00077A3F"/>
    <w:rsid w:val="00087DFF"/>
    <w:rsid w:val="000905F4"/>
    <w:rsid w:val="000954E9"/>
    <w:rsid w:val="000A5FFA"/>
    <w:rsid w:val="000B768D"/>
    <w:rsid w:val="000D295C"/>
    <w:rsid w:val="000D6316"/>
    <w:rsid w:val="000E3513"/>
    <w:rsid w:val="000E6FE7"/>
    <w:rsid w:val="000F49B5"/>
    <w:rsid w:val="00101098"/>
    <w:rsid w:val="00113C70"/>
    <w:rsid w:val="0011521B"/>
    <w:rsid w:val="00122716"/>
    <w:rsid w:val="00122B57"/>
    <w:rsid w:val="00131630"/>
    <w:rsid w:val="00143336"/>
    <w:rsid w:val="0016072B"/>
    <w:rsid w:val="00184433"/>
    <w:rsid w:val="00187869"/>
    <w:rsid w:val="001C10E2"/>
    <w:rsid w:val="001C28F5"/>
    <w:rsid w:val="001C3C4D"/>
    <w:rsid w:val="001D4693"/>
    <w:rsid w:val="001D7884"/>
    <w:rsid w:val="001E18AB"/>
    <w:rsid w:val="001E6285"/>
    <w:rsid w:val="001E6B0D"/>
    <w:rsid w:val="001F26AF"/>
    <w:rsid w:val="00213585"/>
    <w:rsid w:val="00215662"/>
    <w:rsid w:val="002245BE"/>
    <w:rsid w:val="00233696"/>
    <w:rsid w:val="0024515D"/>
    <w:rsid w:val="002547B0"/>
    <w:rsid w:val="0027634A"/>
    <w:rsid w:val="00277648"/>
    <w:rsid w:val="002A1A63"/>
    <w:rsid w:val="002A6E15"/>
    <w:rsid w:val="002B4967"/>
    <w:rsid w:val="002C0DA9"/>
    <w:rsid w:val="00305408"/>
    <w:rsid w:val="00312BCA"/>
    <w:rsid w:val="0031594D"/>
    <w:rsid w:val="003205C1"/>
    <w:rsid w:val="0032147A"/>
    <w:rsid w:val="00327849"/>
    <w:rsid w:val="00335A06"/>
    <w:rsid w:val="00361481"/>
    <w:rsid w:val="003627F4"/>
    <w:rsid w:val="003630AE"/>
    <w:rsid w:val="00363CB1"/>
    <w:rsid w:val="00374EA4"/>
    <w:rsid w:val="00395F48"/>
    <w:rsid w:val="003968B0"/>
    <w:rsid w:val="003A255D"/>
    <w:rsid w:val="003B2757"/>
    <w:rsid w:val="003B683B"/>
    <w:rsid w:val="003C05EC"/>
    <w:rsid w:val="003C1B68"/>
    <w:rsid w:val="003C7071"/>
    <w:rsid w:val="00401D71"/>
    <w:rsid w:val="0041072B"/>
    <w:rsid w:val="00414691"/>
    <w:rsid w:val="00416732"/>
    <w:rsid w:val="00421807"/>
    <w:rsid w:val="00424E70"/>
    <w:rsid w:val="00430CD9"/>
    <w:rsid w:val="004329CC"/>
    <w:rsid w:val="004427EC"/>
    <w:rsid w:val="00447732"/>
    <w:rsid w:val="0045295D"/>
    <w:rsid w:val="00461AE5"/>
    <w:rsid w:val="00474184"/>
    <w:rsid w:val="00483BF3"/>
    <w:rsid w:val="00486062"/>
    <w:rsid w:val="00486AA5"/>
    <w:rsid w:val="00490822"/>
    <w:rsid w:val="004A33F5"/>
    <w:rsid w:val="004A5333"/>
    <w:rsid w:val="004D439B"/>
    <w:rsid w:val="004D5950"/>
    <w:rsid w:val="004E258D"/>
    <w:rsid w:val="004E61F4"/>
    <w:rsid w:val="00505BAC"/>
    <w:rsid w:val="0051200A"/>
    <w:rsid w:val="0052645D"/>
    <w:rsid w:val="005317A1"/>
    <w:rsid w:val="00546150"/>
    <w:rsid w:val="00550FF1"/>
    <w:rsid w:val="00556870"/>
    <w:rsid w:val="005600C9"/>
    <w:rsid w:val="005634D3"/>
    <w:rsid w:val="00573617"/>
    <w:rsid w:val="00596B89"/>
    <w:rsid w:val="005A55EB"/>
    <w:rsid w:val="005B67B1"/>
    <w:rsid w:val="005C1462"/>
    <w:rsid w:val="005C7342"/>
    <w:rsid w:val="005E109F"/>
    <w:rsid w:val="006014C6"/>
    <w:rsid w:val="00607506"/>
    <w:rsid w:val="00643940"/>
    <w:rsid w:val="00652A5C"/>
    <w:rsid w:val="00661CFB"/>
    <w:rsid w:val="006946FC"/>
    <w:rsid w:val="006A0C20"/>
    <w:rsid w:val="006A520E"/>
    <w:rsid w:val="006A61E9"/>
    <w:rsid w:val="006A7355"/>
    <w:rsid w:val="006B538D"/>
    <w:rsid w:val="006E2510"/>
    <w:rsid w:val="006E3767"/>
    <w:rsid w:val="006E4F2F"/>
    <w:rsid w:val="00712D88"/>
    <w:rsid w:val="00724E40"/>
    <w:rsid w:val="007330FB"/>
    <w:rsid w:val="007401AD"/>
    <w:rsid w:val="007417D6"/>
    <w:rsid w:val="0074383F"/>
    <w:rsid w:val="0075627D"/>
    <w:rsid w:val="00762AE4"/>
    <w:rsid w:val="00765D35"/>
    <w:rsid w:val="00770464"/>
    <w:rsid w:val="00774AC9"/>
    <w:rsid w:val="00776141"/>
    <w:rsid w:val="00787963"/>
    <w:rsid w:val="00790E80"/>
    <w:rsid w:val="00797DD2"/>
    <w:rsid w:val="007A5FE3"/>
    <w:rsid w:val="007A6E48"/>
    <w:rsid w:val="007D417C"/>
    <w:rsid w:val="007D4D48"/>
    <w:rsid w:val="007D7422"/>
    <w:rsid w:val="007E737A"/>
    <w:rsid w:val="007F438E"/>
    <w:rsid w:val="008010E2"/>
    <w:rsid w:val="008027B3"/>
    <w:rsid w:val="00821335"/>
    <w:rsid w:val="00830573"/>
    <w:rsid w:val="00833625"/>
    <w:rsid w:val="00840C40"/>
    <w:rsid w:val="00862678"/>
    <w:rsid w:val="008661AD"/>
    <w:rsid w:val="00870B75"/>
    <w:rsid w:val="00874DF8"/>
    <w:rsid w:val="00875135"/>
    <w:rsid w:val="0088729F"/>
    <w:rsid w:val="00892B58"/>
    <w:rsid w:val="008937FD"/>
    <w:rsid w:val="00897C17"/>
    <w:rsid w:val="008A1843"/>
    <w:rsid w:val="008A4C76"/>
    <w:rsid w:val="008B79EE"/>
    <w:rsid w:val="008C0875"/>
    <w:rsid w:val="008C1723"/>
    <w:rsid w:val="008C5AB5"/>
    <w:rsid w:val="008C5DEA"/>
    <w:rsid w:val="008D6244"/>
    <w:rsid w:val="008E4A07"/>
    <w:rsid w:val="008E7529"/>
    <w:rsid w:val="008F1E91"/>
    <w:rsid w:val="008F3CB4"/>
    <w:rsid w:val="0092098F"/>
    <w:rsid w:val="00924771"/>
    <w:rsid w:val="00936B52"/>
    <w:rsid w:val="0094267B"/>
    <w:rsid w:val="00951854"/>
    <w:rsid w:val="0098276E"/>
    <w:rsid w:val="00984568"/>
    <w:rsid w:val="0099781F"/>
    <w:rsid w:val="009A5538"/>
    <w:rsid w:val="009A70C7"/>
    <w:rsid w:val="009B5174"/>
    <w:rsid w:val="009F1A64"/>
    <w:rsid w:val="009F58AD"/>
    <w:rsid w:val="00A146BB"/>
    <w:rsid w:val="00A2297E"/>
    <w:rsid w:val="00A32A32"/>
    <w:rsid w:val="00A40A06"/>
    <w:rsid w:val="00A56835"/>
    <w:rsid w:val="00A60752"/>
    <w:rsid w:val="00A631B3"/>
    <w:rsid w:val="00A663DD"/>
    <w:rsid w:val="00A70FD0"/>
    <w:rsid w:val="00A72495"/>
    <w:rsid w:val="00A72927"/>
    <w:rsid w:val="00A84622"/>
    <w:rsid w:val="00A96350"/>
    <w:rsid w:val="00AA19BA"/>
    <w:rsid w:val="00AB0BD0"/>
    <w:rsid w:val="00AB3C00"/>
    <w:rsid w:val="00AC482F"/>
    <w:rsid w:val="00AD0CE7"/>
    <w:rsid w:val="00AD1574"/>
    <w:rsid w:val="00B012B1"/>
    <w:rsid w:val="00B067F1"/>
    <w:rsid w:val="00B133BC"/>
    <w:rsid w:val="00B139DF"/>
    <w:rsid w:val="00B14064"/>
    <w:rsid w:val="00B17E54"/>
    <w:rsid w:val="00B243D4"/>
    <w:rsid w:val="00B36B52"/>
    <w:rsid w:val="00B4498F"/>
    <w:rsid w:val="00B63F55"/>
    <w:rsid w:val="00B84F83"/>
    <w:rsid w:val="00BA7753"/>
    <w:rsid w:val="00BC3115"/>
    <w:rsid w:val="00BC564F"/>
    <w:rsid w:val="00BE381C"/>
    <w:rsid w:val="00BE6069"/>
    <w:rsid w:val="00BF7D76"/>
    <w:rsid w:val="00C476B0"/>
    <w:rsid w:val="00C47BE9"/>
    <w:rsid w:val="00C920E6"/>
    <w:rsid w:val="00CB11A4"/>
    <w:rsid w:val="00CC1213"/>
    <w:rsid w:val="00CC46B6"/>
    <w:rsid w:val="00CC7157"/>
    <w:rsid w:val="00CC73B0"/>
    <w:rsid w:val="00CF3006"/>
    <w:rsid w:val="00D00C3C"/>
    <w:rsid w:val="00D03967"/>
    <w:rsid w:val="00D31433"/>
    <w:rsid w:val="00D32AA6"/>
    <w:rsid w:val="00D35829"/>
    <w:rsid w:val="00D36A49"/>
    <w:rsid w:val="00D40BBA"/>
    <w:rsid w:val="00D41789"/>
    <w:rsid w:val="00D55FED"/>
    <w:rsid w:val="00D56517"/>
    <w:rsid w:val="00D75BCB"/>
    <w:rsid w:val="00D75F92"/>
    <w:rsid w:val="00D767A9"/>
    <w:rsid w:val="00D85F26"/>
    <w:rsid w:val="00D864BC"/>
    <w:rsid w:val="00D91C9E"/>
    <w:rsid w:val="00D9441D"/>
    <w:rsid w:val="00D95297"/>
    <w:rsid w:val="00DA5874"/>
    <w:rsid w:val="00DB0A79"/>
    <w:rsid w:val="00DB4B8B"/>
    <w:rsid w:val="00DB65D4"/>
    <w:rsid w:val="00DC043E"/>
    <w:rsid w:val="00DC1917"/>
    <w:rsid w:val="00DD2D68"/>
    <w:rsid w:val="00DD6410"/>
    <w:rsid w:val="00DD729F"/>
    <w:rsid w:val="00DF6FDA"/>
    <w:rsid w:val="00E10F3A"/>
    <w:rsid w:val="00E128F5"/>
    <w:rsid w:val="00E13DDC"/>
    <w:rsid w:val="00E30A69"/>
    <w:rsid w:val="00E30F12"/>
    <w:rsid w:val="00E3774C"/>
    <w:rsid w:val="00E478E3"/>
    <w:rsid w:val="00E5264F"/>
    <w:rsid w:val="00E52B27"/>
    <w:rsid w:val="00E54391"/>
    <w:rsid w:val="00E544A0"/>
    <w:rsid w:val="00E665EE"/>
    <w:rsid w:val="00E72650"/>
    <w:rsid w:val="00E72719"/>
    <w:rsid w:val="00E73785"/>
    <w:rsid w:val="00E8169A"/>
    <w:rsid w:val="00E8383D"/>
    <w:rsid w:val="00E91DB7"/>
    <w:rsid w:val="00EA778A"/>
    <w:rsid w:val="00EC1FCA"/>
    <w:rsid w:val="00EC31C2"/>
    <w:rsid w:val="00ED3050"/>
    <w:rsid w:val="00ED5095"/>
    <w:rsid w:val="00ED6EBF"/>
    <w:rsid w:val="00EE05B4"/>
    <w:rsid w:val="00EE0D36"/>
    <w:rsid w:val="00EE4AA2"/>
    <w:rsid w:val="00EF1E83"/>
    <w:rsid w:val="00EF28D7"/>
    <w:rsid w:val="00F04419"/>
    <w:rsid w:val="00F053A2"/>
    <w:rsid w:val="00F067AC"/>
    <w:rsid w:val="00F143AB"/>
    <w:rsid w:val="00F17AD1"/>
    <w:rsid w:val="00F24192"/>
    <w:rsid w:val="00F35509"/>
    <w:rsid w:val="00F54C21"/>
    <w:rsid w:val="00F6447A"/>
    <w:rsid w:val="00F64580"/>
    <w:rsid w:val="00F73DF5"/>
    <w:rsid w:val="00F97E62"/>
    <w:rsid w:val="00FA6E91"/>
    <w:rsid w:val="00FB63D7"/>
    <w:rsid w:val="00FD15AA"/>
    <w:rsid w:val="00FD3F3C"/>
    <w:rsid w:val="00FD6763"/>
    <w:rsid w:val="00FE5420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B0B033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BF7D7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BC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C56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5634D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F7D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numbering" w:customStyle="1" w:styleId="ImportedStyle2">
    <w:name w:val="Imported Style 2"/>
    <w:rsid w:val="00BF7D76"/>
    <w:pPr>
      <w:numPr>
        <w:numId w:val="8"/>
      </w:numPr>
    </w:pPr>
  </w:style>
  <w:style w:type="character" w:customStyle="1" w:styleId="pipeline-node-181">
    <w:name w:val="pipeline-node-181"/>
    <w:basedOn w:val="a0"/>
    <w:rsid w:val="001D7884"/>
  </w:style>
  <w:style w:type="character" w:customStyle="1" w:styleId="timestamp">
    <w:name w:val="timestamp"/>
    <w:basedOn w:val="a0"/>
    <w:rsid w:val="001D7884"/>
  </w:style>
  <w:style w:type="character" w:customStyle="1" w:styleId="pipeline-node-171">
    <w:name w:val="pipeline-node-171"/>
    <w:basedOn w:val="a0"/>
    <w:rsid w:val="001D7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1DA25E46113052C3C268CEC01BF0DC25.dms.sberbank.ru/1DA25E46113052C3C268CEC01BF0DC25-1C3C413AF082C4CEE8FD399CA7F4F7F8-E384928CB81B33F2FD737945B3EAD570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D5BA6-3E88-41BB-9E22-D253B4D2A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Артем Тутов</cp:lastModifiedBy>
  <cp:revision>133</cp:revision>
  <dcterms:created xsi:type="dcterms:W3CDTF">2020-07-20T15:49:00Z</dcterms:created>
  <dcterms:modified xsi:type="dcterms:W3CDTF">2025-03-29T17:41:00Z</dcterms:modified>
</cp:coreProperties>
</file>