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4754BC" w:rsidP="006C0B77">
      <w:pPr>
        <w:spacing w:after="0"/>
        <w:ind w:firstLine="709"/>
        <w:jc w:val="both"/>
      </w:pPr>
      <w:r>
        <w:t xml:space="preserve">Ответы на вопросы </w:t>
      </w:r>
    </w:p>
    <w:p w:rsidR="004754BC" w:rsidRDefault="004754BC" w:rsidP="004754BC">
      <w:pPr>
        <w:pStyle w:val="a3"/>
        <w:numPr>
          <w:ilvl w:val="0"/>
          <w:numId w:val="2"/>
        </w:numPr>
        <w:spacing w:after="0"/>
        <w:jc w:val="both"/>
      </w:pPr>
      <w:r>
        <w:t>Ш</w:t>
      </w:r>
      <w:r>
        <w:t>есть модификаторов доступа и для чего они используются</w:t>
      </w:r>
      <w:r>
        <w:t>: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1560"/>
        <w:gridCol w:w="4080"/>
      </w:tblGrid>
      <w:tr w:rsidR="004754BC" w:rsidRPr="004754BC" w:rsidTr="00ED4B3F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Модификатор доступа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4754BC" w:rsidRPr="004754BC" w:rsidTr="00ED4B3F">
        <w:trPr>
          <w:trHeight w:val="12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private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Доступ ограничен содержащим типом. Используется по умолчанию</w:t>
            </w:r>
          </w:p>
        </w:tc>
      </w:tr>
      <w:tr w:rsidR="004754BC" w:rsidRPr="004754BC" w:rsidTr="00ED4B3F">
        <w:trPr>
          <w:trHeight w:val="103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internal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Доступ ограничен содержащим типом и любым другим типом в текущей сборке</w:t>
            </w:r>
          </w:p>
        </w:tc>
      </w:tr>
      <w:tr w:rsidR="004754BC" w:rsidRPr="004754BC" w:rsidTr="00ED4B3F">
        <w:trPr>
          <w:trHeight w:val="11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protected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Доступ ограничен содержащим типом или типами, производными от содержащего типа</w:t>
            </w:r>
          </w:p>
        </w:tc>
      </w:tr>
      <w:tr w:rsidR="004754BC" w:rsidRPr="004754BC" w:rsidTr="00ED4B3F">
        <w:trPr>
          <w:trHeight w:val="100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public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Неограниченный доступ</w:t>
            </w:r>
          </w:p>
        </w:tc>
      </w:tr>
      <w:tr w:rsidR="004754BC" w:rsidRPr="004754BC" w:rsidTr="00ED4B3F">
        <w:trPr>
          <w:trHeight w:val="24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internal protected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Доступ ограничен содержащим типом и любым другим типом в текущей сборке, а также типами, производными от содержащего класса. Аналогичен вымышленному модификатору доступа internal_or_protected (то есть дает доступ по принципу internal ИЛИ protected)</w:t>
            </w:r>
          </w:p>
        </w:tc>
      </w:tr>
      <w:tr w:rsidR="004754BC" w:rsidRPr="004754BC" w:rsidTr="00ED4B3F">
        <w:trPr>
          <w:trHeight w:val="304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Private</w:t>
            </w: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protected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4754BC" w:rsidRDefault="004754BC" w:rsidP="00ED4B3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754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Доступ ограничен содержащим типом и любым другим типом, который наследуется от типа и находится в той же сборке. Аналогичен вымышленному модификатору доступа internal_and_protected (то есть дает доступ по принципу internal И protected). Эта комбинация доступна только для версии C# 7.2 или более поздних</w:t>
            </w:r>
          </w:p>
        </w:tc>
      </w:tr>
    </w:tbl>
    <w:p w:rsidR="004754BC" w:rsidRDefault="004754BC" w:rsidP="004754BC">
      <w:pPr>
        <w:spacing w:after="0"/>
        <w:jc w:val="both"/>
      </w:pPr>
    </w:p>
    <w:p w:rsidR="00490E6C" w:rsidRDefault="00490E6C" w:rsidP="004754BC">
      <w:pPr>
        <w:pStyle w:val="a3"/>
        <w:numPr>
          <w:ilvl w:val="0"/>
          <w:numId w:val="2"/>
        </w:numPr>
        <w:spacing w:after="0"/>
        <w:jc w:val="both"/>
      </w:pPr>
    </w:p>
    <w:p w:rsidR="004754BC" w:rsidRDefault="00490E6C" w:rsidP="00490E6C">
      <w:pPr>
        <w:spacing w:after="0"/>
        <w:jc w:val="both"/>
      </w:pPr>
      <w:r>
        <w:t>С</w:t>
      </w:r>
      <w:r>
        <w:t>татическ</w:t>
      </w:r>
      <w:r>
        <w:t>ий</w:t>
      </w:r>
      <w:r>
        <w:t xml:space="preserve"> член</w:t>
      </w:r>
      <w:r>
        <w:t xml:space="preserve"> – </w:t>
      </w:r>
      <w:r w:rsidR="004754BC">
        <w:t>определ</w:t>
      </w:r>
      <w:r>
        <w:t>ённое</w:t>
      </w:r>
      <w:r w:rsidR="004754BC">
        <w:t xml:space="preserve"> поле, в котором есть только одно значение, общее для всех экземпляров</w:t>
      </w:r>
      <w:r>
        <w:t xml:space="preserve">, при этом поля </w:t>
      </w:r>
      <w:r>
        <w:t>не единственные члены, которые могут быть статическими</w:t>
      </w:r>
      <w:r w:rsidR="004754BC">
        <w:t>. Для обозначения статического члена класса используется модификатор static.</w:t>
      </w:r>
    </w:p>
    <w:p w:rsidR="00490E6C" w:rsidRDefault="00490E6C" w:rsidP="00490E6C">
      <w:pPr>
        <w:spacing w:after="0"/>
        <w:jc w:val="both"/>
      </w:pPr>
      <w:r>
        <w:t>Константы -</w:t>
      </w:r>
      <w:r>
        <w:t xml:space="preserve"> поля</w:t>
      </w:r>
      <w:r>
        <w:t>, которые</w:t>
      </w:r>
      <w:r>
        <w:t xml:space="preserve"> никогда не должно меняться</w:t>
      </w:r>
      <w:r>
        <w:t>.</w:t>
      </w:r>
      <w:r>
        <w:t xml:space="preserve"> Компилятор буквально копирует данные в любой код, который их читает</w:t>
      </w:r>
      <w:r>
        <w:t xml:space="preserve">. </w:t>
      </w:r>
      <w:r>
        <w:t xml:space="preserve">Для обозначения </w:t>
      </w:r>
      <w:r>
        <w:t>константы</w:t>
      </w:r>
      <w:r>
        <w:t xml:space="preserve"> класса используется модификатор const</w:t>
      </w:r>
      <w:r>
        <w:t>.</w:t>
      </w:r>
    </w:p>
    <w:p w:rsidR="00490E6C" w:rsidRDefault="00490E6C" w:rsidP="00490E6C">
      <w:pPr>
        <w:spacing w:after="0"/>
        <w:jc w:val="both"/>
      </w:pPr>
      <w:r>
        <w:lastRenderedPageBreak/>
        <w:t xml:space="preserve">Статические поля </w:t>
      </w:r>
      <w:r>
        <w:t>readonly (только для чтения), значения которых будут общими для всех экземпляров типа.</w:t>
      </w:r>
    </w:p>
    <w:p w:rsidR="00490E6C" w:rsidRDefault="00490E6C" w:rsidP="00490E6C">
      <w:pPr>
        <w:pStyle w:val="a3"/>
        <w:numPr>
          <w:ilvl w:val="0"/>
          <w:numId w:val="2"/>
        </w:numPr>
        <w:spacing w:after="0"/>
        <w:jc w:val="both"/>
      </w:pPr>
      <w:r>
        <w:t>Конструкторы — это особая категория методов</w:t>
      </w:r>
      <w:r>
        <w:t>.</w:t>
      </w:r>
    </w:p>
    <w:p w:rsidR="00490E6C" w:rsidRDefault="00490E6C" w:rsidP="00490E6C">
      <w:pPr>
        <w:spacing w:after="0"/>
        <w:jc w:val="both"/>
      </w:pPr>
      <w:r>
        <w:t>К</w:t>
      </w:r>
      <w:r>
        <w:t>онструкторы выполняются, когда использует</w:t>
      </w:r>
      <w:r>
        <w:t>ся</w:t>
      </w:r>
      <w:r>
        <w:t xml:space="preserve"> ключевое слово new для выделения памяти и создания экземпляра класса</w:t>
      </w:r>
    </w:p>
    <w:p w:rsidR="00490E6C" w:rsidRDefault="00F34155" w:rsidP="00490E6C">
      <w:pPr>
        <w:pStyle w:val="a3"/>
        <w:numPr>
          <w:ilvl w:val="0"/>
          <w:numId w:val="2"/>
        </w:numPr>
        <w:spacing w:after="0"/>
        <w:jc w:val="both"/>
      </w:pPr>
      <w:r>
        <w:t>[Flags]</w:t>
      </w:r>
      <w:r>
        <w:t xml:space="preserve"> применяется для комбинирования  вариантов в одном знакчении.</w:t>
      </w:r>
    </w:p>
    <w:p w:rsidR="00F34155" w:rsidRDefault="00F34155" w:rsidP="00490E6C">
      <w:pPr>
        <w:pStyle w:val="a3"/>
        <w:numPr>
          <w:ilvl w:val="0"/>
          <w:numId w:val="2"/>
        </w:numPr>
        <w:spacing w:after="0"/>
        <w:jc w:val="both"/>
      </w:pPr>
      <w:r>
        <w:t xml:space="preserve">Кл. слова </w:t>
      </w:r>
      <w:r>
        <w:t>partial</w:t>
      </w:r>
      <w:r>
        <w:t xml:space="preserve"> </w:t>
      </w:r>
      <w:r>
        <w:t>разделя</w:t>
      </w:r>
      <w:r>
        <w:t>е</w:t>
      </w:r>
      <w:r>
        <w:t>т определения сложных классов на несколько файлов.</w:t>
      </w:r>
    </w:p>
    <w:p w:rsidR="00F34155" w:rsidRDefault="00F34155" w:rsidP="00490E6C">
      <w:pPr>
        <w:pStyle w:val="a3"/>
        <w:numPr>
          <w:ilvl w:val="0"/>
          <w:numId w:val="2"/>
        </w:numPr>
        <w:spacing w:after="0"/>
        <w:jc w:val="both"/>
      </w:pPr>
      <w:r>
        <w:t>–</w:t>
      </w:r>
    </w:p>
    <w:p w:rsidR="00F34155" w:rsidRDefault="00F34155" w:rsidP="00490E6C">
      <w:pPr>
        <w:pStyle w:val="a3"/>
        <w:numPr>
          <w:ilvl w:val="0"/>
          <w:numId w:val="2"/>
        </w:numPr>
        <w:spacing w:after="0"/>
        <w:jc w:val="both"/>
      </w:pPr>
      <w:r>
        <w:t xml:space="preserve">Кл. слово </w:t>
      </w:r>
      <w:r>
        <w:t>ref используется не только для передачи параметров в метод, но и для возвращаемого значения. Это позволяет внешней переменной ссылаться на внутреннюю и изменять ее значение после вызова метода. Это может быть полезно в сложных сценариях, например для передачи пустых контейнеров, требующих последующего заполнения, в больших структурах данных, и выходит за рамки книги</w:t>
      </w:r>
    </w:p>
    <w:p w:rsidR="00F34155" w:rsidRDefault="00F34155" w:rsidP="00F34155">
      <w:pPr>
        <w:pStyle w:val="a3"/>
        <w:numPr>
          <w:ilvl w:val="0"/>
          <w:numId w:val="2"/>
        </w:numPr>
        <w:spacing w:after="0"/>
        <w:jc w:val="both"/>
      </w:pPr>
      <w:r>
        <w:t xml:space="preserve">Перезагрузка методов: </w:t>
      </w:r>
      <w:r>
        <w:t>Вместо двух методов с разными именами мы могли бы присвоить обоим методам одно и то же имя. Это допустимо, поскольку каждому методу присуща собственная сигнатура.</w:t>
      </w:r>
    </w:p>
    <w:p w:rsidR="00F34155" w:rsidRDefault="00F34155" w:rsidP="00490E6C">
      <w:pPr>
        <w:pStyle w:val="a3"/>
        <w:numPr>
          <w:ilvl w:val="0"/>
          <w:numId w:val="2"/>
        </w:numPr>
        <w:spacing w:after="0"/>
        <w:jc w:val="both"/>
      </w:pPr>
    </w:p>
    <w:p w:rsidR="00F34155" w:rsidRDefault="00F34155" w:rsidP="00F34155">
      <w:pPr>
        <w:spacing w:after="0"/>
        <w:jc w:val="both"/>
      </w:pPr>
      <w:r>
        <w:t>П</w:t>
      </w:r>
      <w:r>
        <w:t>оля, доступные только для чтения, — данные в таких полях не могут измениться после создания экземпляра класса, но могут быть рассчитаны или загружены из внешнего источника во время создания экземпляра</w:t>
      </w:r>
    </w:p>
    <w:p w:rsidR="00F34155" w:rsidRDefault="00F34155" w:rsidP="00F34155">
      <w:pPr>
        <w:spacing w:after="0"/>
        <w:jc w:val="both"/>
      </w:pPr>
      <w:r>
        <w:t>С</w:t>
      </w:r>
      <w:r>
        <w:t>войства выполняются, когда необходимо получить доступ к данным. Они обычно хранятся в поле, но могут храниться извне или рассчитываться во время выполнения</w:t>
      </w:r>
    </w:p>
    <w:p w:rsidR="00F34155" w:rsidRDefault="009B1D54" w:rsidP="00490E6C">
      <w:pPr>
        <w:pStyle w:val="a3"/>
        <w:numPr>
          <w:ilvl w:val="0"/>
          <w:numId w:val="2"/>
        </w:numPr>
        <w:spacing w:after="0"/>
        <w:jc w:val="both"/>
      </w:pPr>
      <w:r>
        <w:t>О</w:t>
      </w:r>
      <w:r w:rsidR="00F34155">
        <w:t>предел</w:t>
      </w:r>
      <w:r>
        <w:t>ить</w:t>
      </w:r>
      <w:bookmarkStart w:id="0" w:name="_GoBack"/>
      <w:bookmarkEnd w:id="0"/>
      <w:r w:rsidR="00F34155">
        <w:t xml:space="preserve"> параметр как необязательный, указывая значение по умолчанию в списке параметров метода. Необязательные параметры всегда должны быть последними в списке параметров.</w:t>
      </w:r>
    </w:p>
    <w:p w:rsidR="00490E6C" w:rsidRDefault="00490E6C" w:rsidP="00490E6C">
      <w:pPr>
        <w:spacing w:after="0"/>
        <w:jc w:val="both"/>
      </w:pPr>
    </w:p>
    <w:p w:rsidR="004754BC" w:rsidRDefault="004754BC" w:rsidP="004754BC">
      <w:pPr>
        <w:spacing w:after="0"/>
        <w:jc w:val="both"/>
      </w:pPr>
    </w:p>
    <w:sectPr w:rsidR="004754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C3BDC"/>
    <w:multiLevelType w:val="hybridMultilevel"/>
    <w:tmpl w:val="B5700868"/>
    <w:lvl w:ilvl="0" w:tplc="4072A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C0304F"/>
    <w:multiLevelType w:val="hybridMultilevel"/>
    <w:tmpl w:val="2390D8B0"/>
    <w:lvl w:ilvl="0" w:tplc="1174E2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BC"/>
    <w:rsid w:val="004754BC"/>
    <w:rsid w:val="00490E6C"/>
    <w:rsid w:val="006C0B77"/>
    <w:rsid w:val="008061FD"/>
    <w:rsid w:val="008242FF"/>
    <w:rsid w:val="00870751"/>
    <w:rsid w:val="00922C48"/>
    <w:rsid w:val="009B1D54"/>
    <w:rsid w:val="00B915B7"/>
    <w:rsid w:val="00DB6C30"/>
    <w:rsid w:val="00EA59DF"/>
    <w:rsid w:val="00EE4070"/>
    <w:rsid w:val="00F12C76"/>
    <w:rsid w:val="00F3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1C49"/>
  <w15:chartTrackingRefBased/>
  <w15:docId w15:val="{E3CBABE2-D166-4528-9C09-BC023736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User105</dc:creator>
  <cp:keywords/>
  <dc:description/>
  <cp:lastModifiedBy>User105</cp:lastModifiedBy>
  <cp:revision>2</cp:revision>
  <dcterms:created xsi:type="dcterms:W3CDTF">2022-01-25T07:14:00Z</dcterms:created>
  <dcterms:modified xsi:type="dcterms:W3CDTF">2022-01-25T08:20:00Z</dcterms:modified>
</cp:coreProperties>
</file>