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Seven Final Project</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Serena Folk</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Chataut</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 Software Development Lifecycle</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25, 2026</w:t>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spacing w:line="480" w:lineRule="auto"/>
        <w:ind w:left="0" w:firstLine="0"/>
        <w:rPr/>
      </w:pPr>
      <w:r w:rsidDel="00000000" w:rsidR="00000000" w:rsidRPr="00000000">
        <w:rPr>
          <w:rtl w:val="0"/>
        </w:rPr>
      </w:r>
    </w:p>
    <w:p w:rsidR="00000000" w:rsidDel="00000000" w:rsidP="00000000" w:rsidRDefault="00000000" w:rsidRPr="00000000" w14:paraId="0000001C">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course, I was able to assume the various roles needed for a successful scrum team and work on a project that allowed me to practice each role and work with the other roles. In this team, I worked at a company that had always used a waterfall approach method for project completion and management which was very ineffective. The team decided to transition to Agile methodology and were recruited to complete a new application for SNHU Travel Agency. The team had one member for each role required for a Scrum team - a Product Owner, Scrum Master, a Tester and a Developer. During each week of this course, I learned new skills associated with each of these roles and in this paper I will analyze how the new skills and methods I leveraged contributed to the final application sent to SNHU Travel Agency. </w:t>
      </w:r>
    </w:p>
    <w:p w:rsidR="00000000" w:rsidDel="00000000" w:rsidP="00000000" w:rsidRDefault="00000000" w:rsidRPr="00000000" w14:paraId="0000001E">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Roles</w:t>
      </w:r>
    </w:p>
    <w:p w:rsidR="00000000" w:rsidDel="00000000" w:rsidP="00000000" w:rsidRDefault="00000000" w:rsidRPr="00000000" w14:paraId="0000001F">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week I assumed a new role, the first role was the Product Owner. In this role, I learned that I am the main point of contact for the client and the development team. I worked with the client to define the scope of the project, and then worked with the development team to ensure that this new scope was feasible. I created User Stories and prioritzed the project in a Product Backlog. The following week, I assumed the role of the Scrum Master. As this role, I worked directly with the Product Owner to better understand the technical requirements needed to accomplish each user story. I created Sprint Planning sessions and defined the actual level of effort that each project would have. To define the level of effort, I used a T-Shirt sizing method so that the Development team would clearly understand the lift needed to complete the project. As the Development team, I practiced as a developer who was able to write code that completed components of the user stories. As the tester, I collaborated with the developer to test the actual use cases that the end user would be experiencing. The roles of the Development team actually completed the project and worked with the Scrum Master and Product Owner to ensure the user stories made sense, and were executed correctly. </w:t>
      </w:r>
    </w:p>
    <w:p w:rsidR="00000000" w:rsidDel="00000000" w:rsidP="00000000" w:rsidRDefault="00000000" w:rsidRPr="00000000" w14:paraId="00000020">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User Stories</w:t>
      </w:r>
    </w:p>
    <w:p w:rsidR="00000000" w:rsidDel="00000000" w:rsidP="00000000" w:rsidRDefault="00000000" w:rsidRPr="00000000" w14:paraId="00000021">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completing the User Stories, the Scrum-Agile approach allowed for refinement and tweaking of the stories so that what the end users actually wanted was delivered. The SDLC (software development life cycle) assisted in completing User Stories because it split the big project for SNHU Travel into smaller projects so the team could focus on each smaller project individually. This also promotes ownership of the project because the team is able to focus on one sprint at a time, and they don’t get bogged down by trying to accomplish everything all at once. In this project, when I worked as a Developer, I went back to the Scrum Master and Product Owner and asked them clarifying questions so I could better understand the end goal of that the User Story was representing. </w:t>
      </w:r>
    </w:p>
    <w:p w:rsidR="00000000" w:rsidDel="00000000" w:rsidP="00000000" w:rsidRDefault="00000000" w:rsidRPr="00000000" w14:paraId="00000022">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Interruptions</w:t>
      </w:r>
    </w:p>
    <w:p w:rsidR="00000000" w:rsidDel="00000000" w:rsidP="00000000" w:rsidRDefault="00000000" w:rsidRPr="00000000" w14:paraId="00000023">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 project was nearing it’s completion, the Product Owner was contacted by SNHU Travel with a request to pivot and focus on a different perspective based on newly found industry knowledge. At first, the Scrum team was surprised and felt like all their hard work was for nothing. But the Product Owner was able to explain the new User Story and how it still incorporates everything we had already worked on, just with a new focus of wellness instead of general destinations. The Developer was able to ask clarifying questions, and had the creative freedom to execute this change. Because this project used Scrum Methodology, this new deviation didn’t halt the project and cancel all of the work. The team was able to adapt and refine their project to fit the needs of the customer. </w:t>
      </w:r>
    </w:p>
    <w:p w:rsidR="00000000" w:rsidDel="00000000" w:rsidP="00000000" w:rsidRDefault="00000000" w:rsidRPr="00000000" w14:paraId="00000024">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25">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this project, the team had daily Scrum meetings and got to explain what they were working on along with the road blocks they were experiencing. The project also had each member construct an email explaining what they needed from the rest of the team in order to complete the project on track. When I worked as the Scrum Master, I utilized creating a T Shirt size chart to group the sprints up into a visual so that the whole team could see where we were in a project and the level of effort of each sprint. Using these different forms of communication effectively kept the project on track and encouraged collaboration for all team members. </w:t>
      </w:r>
    </w:p>
    <w:p w:rsidR="00000000" w:rsidDel="00000000" w:rsidP="00000000" w:rsidRDefault="00000000" w:rsidRPr="00000000" w14:paraId="00000026">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Tools </w:t>
      </w:r>
    </w:p>
    <w:p w:rsidR="00000000" w:rsidDel="00000000" w:rsidP="00000000" w:rsidRDefault="00000000" w:rsidRPr="00000000" w14:paraId="00000027">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Most Organizational Tools were utilized by the Product Owner and the Scrum Master when the project first started. For example, the User Stories were created on an excel sheet to showcase important aspects of each sprint. The Scrum Master then prioiritzed these sprints and assigned T Shirt Sizing to them so that the Development team would understand the level of effort. The team used emails as a way to ask questions and collaborate with each other. </w:t>
      </w:r>
    </w:p>
    <w:p w:rsidR="00000000" w:rsidDel="00000000" w:rsidP="00000000" w:rsidRDefault="00000000" w:rsidRPr="00000000" w14:paraId="00000028">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Agile Process</w:t>
      </w:r>
    </w:p>
    <w:p w:rsidR="00000000" w:rsidDel="00000000" w:rsidP="00000000" w:rsidRDefault="00000000" w:rsidRPr="00000000" w14:paraId="00000029">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found using the Agile Methodology to be very effective and a great transition away from the Waterfall method. The team worked well together and everyone was able to assist each other on projects, and nobody was forced to work alone because they were the only expert on a given subject, which had originally occurred at the company. The Scrum Agile method took some getting used to and did require the team to ask a lot of questions, but this type of collaboration was expected and encouraged. This was definitely the best approach for the SNHU Travel development project as this project was completed on time and made the customer very happy. </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S </w:t>
      <w:tab/>
      <w:t xml:space="preserve"> </w:t>
      <w:tab/>
      <w:tab/>
      <w:tab/>
      <w:tab/>
      <w:tab/>
      <w:tab/>
      <w:t xml:space="preserve">        </w:t>
      <w:tab/>
      <w:tab/>
      <w:tab/>
      <w:t xml:space="preserve">   </w:t>
      <w:tab/>
      <w:t xml:space="preserve">          </w:t>
    </w:r>
    <w:r w:rsidDel="00000000" w:rsidR="00000000" w:rsidRPr="00000000">
      <w:rPr>
        <w:rFonts w:ascii="Times New Roman" w:cs="Times New Roman" w:eastAsia="Times New Roman" w:hAnsi="Times New Roman"/>
        <w:color w:val="666666"/>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Running Head: CS </w:t>
      <w:tab/>
      <w:tab/>
      <w:tab/>
      <w:tab/>
      <w:t xml:space="preserve">                     </w:t>
      <w:tab/>
      <w:t xml:space="preserve">          </w:t>
    </w:r>
    <w:r w:rsidDel="00000000" w:rsidR="00000000" w:rsidRPr="00000000">
      <w:rPr>
        <w:rFonts w:ascii="Times New Roman" w:cs="Times New Roman" w:eastAsia="Times New Roman" w:hAnsi="Times New Roman"/>
        <w:color w:val="666666"/>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