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5E728" w14:textId="77777777" w:rsidR="008B4264" w:rsidRPr="008B4264" w:rsidRDefault="008B4264" w:rsidP="008B4264">
      <w:pPr>
        <w:rPr>
          <w:b/>
          <w:lang w:val="it-IT"/>
        </w:rPr>
      </w:pPr>
      <w:r w:rsidRPr="008B4264">
        <w:rPr>
          <w:b/>
          <w:lang w:val="it-IT"/>
        </w:rPr>
        <w:t>2. Show that (a) textbook RSA is multiplicatively homomorphic. (b) CAESAR cipher is homomorphic with respect to concatenation operation</w:t>
      </w:r>
    </w:p>
    <w:p w14:paraId="6FA1D6A0" w14:textId="77777777" w:rsidR="0020264F" w:rsidRDefault="0020264F"/>
    <w:p w14:paraId="5E533D12" w14:textId="3A5ABE72" w:rsidR="00B71590" w:rsidRDefault="00B71590">
      <w:r>
        <w:t>RSA</w:t>
      </w:r>
    </w:p>
    <w:p w14:paraId="2EB3A3F3" w14:textId="34754729" w:rsidR="008B4264" w:rsidRDefault="00B5511F">
      <w:r>
        <w:t xml:space="preserve">Homomorphic scheme:  permits user to perform computation on data that has been encrypted, without having to decrypt it first. </w:t>
      </w:r>
      <w:r w:rsidR="002C7721">
        <w:t>When the output is decrypted, the result is the same as the one that would have been produced by doing computations on decrypted data.</w:t>
      </w:r>
      <w:r w:rsidR="00202272">
        <w:t xml:space="preserve"> </w:t>
      </w:r>
    </w:p>
    <w:p w14:paraId="23D4C423" w14:textId="317CFE45" w:rsidR="00202272" w:rsidRDefault="00202272">
      <w:r>
        <w:t>Textbook RSA scheme is usually OWA – CPA secure multiplicative homomorphic.</w:t>
      </w:r>
      <w:r w:rsidR="00DF0C9C">
        <w:t xml:space="preserve"> The RSA scheme is homomorphic because we can take two values and encrypt them; the decrypted result will be the integer division of the two values.</w:t>
      </w:r>
      <w:r w:rsidR="00C651A0">
        <w:t xml:space="preserve"> We use the Euclidean function to find the inverse mod N value of the ciphertext which performs the division.</w:t>
      </w:r>
      <w:r w:rsidR="002078CD">
        <w:t xml:space="preserve"> RSA can therefore multiply and divide integers by operating on ciphers.</w:t>
      </w:r>
    </w:p>
    <w:p w14:paraId="1070FC35" w14:textId="77777777" w:rsidR="00B66399" w:rsidRDefault="00736841" w:rsidP="00B66399">
      <w:pPr>
        <w:rPr>
          <w:rFonts w:ascii="Cambria Math" w:hAnsi="Cambria Math" w:cs="Cambria Math"/>
          <w:lang w:val="it-IT"/>
        </w:rPr>
      </w:pPr>
      <w:r>
        <w:rPr>
          <w:rFonts w:ascii="Cambria Math" w:hAnsi="Cambria Math" w:cs="Cambria Math"/>
          <w:lang w:val="it-IT"/>
        </w:rPr>
        <w:t>C = ciphertext, V = value</w:t>
      </w:r>
      <w:r w:rsidR="00B66399" w:rsidRPr="00B66399">
        <w:rPr>
          <w:rFonts w:ascii="Cambria Math" w:hAnsi="Cambria Math" w:cs="Cambria Math"/>
          <w:lang w:val="it-IT"/>
        </w:rPr>
        <w:t xml:space="preserve"> </w:t>
      </w:r>
    </w:p>
    <w:p w14:paraId="3684C9A0" w14:textId="4F79FE64" w:rsidR="003E20CB" w:rsidRDefault="003E20CB" w:rsidP="00B66399">
      <w:pPr>
        <w:rPr>
          <w:rFonts w:ascii="Cambria Math" w:hAnsi="Cambria Math" w:cs="Cambria Math"/>
          <w:lang w:val="it-IT"/>
        </w:rPr>
      </w:pPr>
    </w:p>
    <w:p w14:paraId="162128E8" w14:textId="5E1052B3" w:rsidR="003E20CB" w:rsidRDefault="003E20CB" w:rsidP="00B66399">
      <w:pPr>
        <w:rPr>
          <w:rFonts w:ascii="Cambria Math" w:hAnsi="Cambria Math" w:cs="Cambria Math"/>
          <w:lang w:val="it-IT"/>
        </w:rPr>
      </w:pPr>
      <w:r>
        <w:rPr>
          <w:rFonts w:ascii="Cambria Math" w:hAnsi="Cambria Math" w:cs="Cambria Math"/>
          <w:lang w:val="it-IT"/>
        </w:rPr>
        <w:t>Encrypt</w:t>
      </w:r>
    </w:p>
    <w:p w14:paraId="1F37D931" w14:textId="77777777" w:rsidR="003E20CB" w:rsidRDefault="003E20CB" w:rsidP="00B66399">
      <w:pPr>
        <w:rPr>
          <w:rFonts w:ascii="Cambria Math" w:hAnsi="Cambria Math" w:cs="Cambria Math"/>
          <w:lang w:val="it-IT"/>
        </w:rPr>
      </w:pPr>
    </w:p>
    <w:p w14:paraId="7D27F11D" w14:textId="5B09DBB8" w:rsidR="00B66399" w:rsidRDefault="00B66399" w:rsidP="00B66399">
      <w:pPr>
        <w:rPr>
          <w:rFonts w:ascii="Cambria Math" w:hAnsi="Cambria Math" w:cs="Cambria Math"/>
          <w:lang w:val="it-IT"/>
        </w:rPr>
      </w:pPr>
      <w:r w:rsidRPr="00CB3631">
        <w:rPr>
          <w:rFonts w:ascii="Cambria Math" w:hAnsi="Cambria Math" w:cs="Cambria Math"/>
          <w:lang w:val="it-IT"/>
        </w:rPr>
        <w:t>𝑐</w:t>
      </w:r>
      <w:r w:rsidRPr="00CB3631">
        <w:rPr>
          <w:lang w:val="it-IT"/>
        </w:rPr>
        <w:t>=</w:t>
      </w:r>
      <w:r w:rsidRPr="00CB3631">
        <w:rPr>
          <w:rFonts w:ascii="Cambria Math" w:hAnsi="Cambria Math" w:cs="Cambria Math"/>
          <w:lang w:val="it-IT"/>
        </w:rPr>
        <w:t>𝑚</w:t>
      </w:r>
      <w:r>
        <w:rPr>
          <w:rFonts w:ascii="Cambria Math" w:hAnsi="Cambria Math" w:cs="Cambria Math"/>
          <w:lang w:val="it-IT"/>
        </w:rPr>
        <w:t>^</w:t>
      </w:r>
      <w:r w:rsidRPr="00CB3631">
        <w:rPr>
          <w:rFonts w:ascii="Cambria Math" w:hAnsi="Cambria Math" w:cs="Cambria Math"/>
          <w:lang w:val="it-IT"/>
        </w:rPr>
        <w:t>𝑒</w:t>
      </w:r>
      <w:r>
        <w:rPr>
          <w:rFonts w:ascii="Cambria Math" w:hAnsi="Cambria Math" w:cs="Cambria Math"/>
          <w:lang w:val="it-IT"/>
        </w:rPr>
        <w:t xml:space="preserve"> </w:t>
      </w:r>
      <w:r w:rsidRPr="00CB3631">
        <w:rPr>
          <w:lang w:val="it-IT"/>
        </w:rPr>
        <w:t>mod</w:t>
      </w:r>
      <w:r w:rsidRPr="00CB3631">
        <w:rPr>
          <w:rFonts w:ascii="Cambria Math" w:hAnsi="Cambria Math" w:cs="Cambria Math"/>
          <w:lang w:val="it-IT"/>
        </w:rPr>
        <w:t>𝑁</w:t>
      </w:r>
    </w:p>
    <w:p w14:paraId="334196DD" w14:textId="77777777" w:rsidR="003E20CB" w:rsidRDefault="003E20CB" w:rsidP="00B66399">
      <w:pPr>
        <w:rPr>
          <w:rFonts w:ascii="Cambria Math" w:hAnsi="Cambria Math" w:cs="Cambria Math"/>
          <w:lang w:val="it-IT"/>
        </w:rPr>
      </w:pPr>
    </w:p>
    <w:p w14:paraId="76455D18" w14:textId="5C95C484" w:rsidR="003E20CB" w:rsidRDefault="003E20CB" w:rsidP="00B66399">
      <w:pPr>
        <w:rPr>
          <w:rFonts w:ascii="Cambria Math" w:hAnsi="Cambria Math" w:cs="Cambria Math"/>
          <w:lang w:val="it-IT"/>
        </w:rPr>
      </w:pPr>
      <w:r>
        <w:rPr>
          <w:rFonts w:ascii="Cambria Math" w:hAnsi="Cambria Math" w:cs="Cambria Math"/>
          <w:lang w:val="it-IT"/>
        </w:rPr>
        <w:t>Decrypt</w:t>
      </w:r>
    </w:p>
    <w:p w14:paraId="5E11667D" w14:textId="77777777" w:rsidR="003E20CB" w:rsidRDefault="003E20CB" w:rsidP="00B66399">
      <w:pPr>
        <w:rPr>
          <w:rFonts w:ascii="Cambria Math" w:hAnsi="Cambria Math" w:cs="Cambria Math"/>
          <w:lang w:val="it-IT"/>
        </w:rPr>
      </w:pPr>
    </w:p>
    <w:p w14:paraId="78A0E67F" w14:textId="356AF2C1" w:rsidR="003E20CB" w:rsidRDefault="003E20CB" w:rsidP="00B66399">
      <w:pPr>
        <w:rPr>
          <w:rFonts w:ascii="Cambria Math" w:hAnsi="Cambria Math" w:cs="Cambria Math"/>
          <w:lang w:val="it-IT"/>
        </w:rPr>
      </w:pPr>
      <w:r>
        <w:rPr>
          <w:rFonts w:ascii="Cambria Math" w:hAnsi="Cambria Math" w:cs="Cambria Math"/>
          <w:lang w:val="it-IT"/>
        </w:rPr>
        <w:t>m = c^d modN</w:t>
      </w:r>
    </w:p>
    <w:p w14:paraId="18199B0D" w14:textId="295E0CBA" w:rsidR="00736841" w:rsidRDefault="00736841" w:rsidP="00CB3631">
      <w:pPr>
        <w:rPr>
          <w:rFonts w:ascii="Cambria Math" w:hAnsi="Cambria Math" w:cs="Cambria Math"/>
          <w:lang w:val="it-IT"/>
        </w:rPr>
      </w:pPr>
    </w:p>
    <w:p w14:paraId="4E8E6C68" w14:textId="610B9A95" w:rsidR="00736841" w:rsidRDefault="00736841" w:rsidP="00CB3631">
      <w:pPr>
        <w:rPr>
          <w:rFonts w:ascii="Cambria Math" w:hAnsi="Cambria Math" w:cs="Cambria Math"/>
          <w:lang w:val="it-IT"/>
        </w:rPr>
      </w:pPr>
      <w:r>
        <w:rPr>
          <w:rFonts w:ascii="Cambria Math" w:hAnsi="Cambria Math" w:cs="Cambria Math"/>
          <w:lang w:val="it-IT"/>
        </w:rPr>
        <w:t>C1 = V^a (mod N)</w:t>
      </w:r>
    </w:p>
    <w:p w14:paraId="181B0E98" w14:textId="5CD92C33" w:rsidR="00736841" w:rsidRDefault="00736841" w:rsidP="00CB3631">
      <w:pPr>
        <w:rPr>
          <w:rFonts w:ascii="Cambria Math" w:hAnsi="Cambria Math" w:cs="Cambria Math"/>
          <w:lang w:val="it-IT"/>
        </w:rPr>
      </w:pPr>
      <w:r>
        <w:rPr>
          <w:rFonts w:ascii="Cambria Math" w:hAnsi="Cambria Math" w:cs="Cambria Math"/>
          <w:lang w:val="it-IT"/>
        </w:rPr>
        <w:t>C2 = V^b (mod N)</w:t>
      </w:r>
    </w:p>
    <w:p w14:paraId="15363D45" w14:textId="01222ADA" w:rsidR="00736841" w:rsidRDefault="000906B1" w:rsidP="00CB3631">
      <w:pPr>
        <w:rPr>
          <w:rFonts w:ascii="Cambria Math" w:hAnsi="Cambria Math" w:cs="Cambria Math"/>
          <w:lang w:val="it-IT"/>
        </w:rPr>
      </w:pPr>
      <w:r>
        <w:rPr>
          <w:rFonts w:ascii="Cambria Math" w:hAnsi="Cambria Math" w:cs="Cambria Math"/>
          <w:lang w:val="it-IT"/>
        </w:rPr>
        <w:t>C1 : C2 = V^a : V^b (mod N) = (V^a * (V^b)^{-1}) (mod N)</w:t>
      </w:r>
    </w:p>
    <w:p w14:paraId="63668C02" w14:textId="13180D91" w:rsidR="00C57B95" w:rsidRPr="00CB3631" w:rsidRDefault="00C57B95" w:rsidP="00CB3631">
      <w:pPr>
        <w:rPr>
          <w:lang w:val="it-IT"/>
        </w:rPr>
      </w:pPr>
      <w:r>
        <w:rPr>
          <w:rFonts w:ascii="Cambria Math" w:hAnsi="Cambria Math" w:cs="Cambria Math"/>
          <w:lang w:val="it-IT"/>
        </w:rPr>
        <w:t>(V^b)^{-1}) is the inverse of V^b (mod N)</w:t>
      </w:r>
    </w:p>
    <w:p w14:paraId="343A2430" w14:textId="77777777" w:rsidR="00CB3631" w:rsidRDefault="00CB3631"/>
    <w:p w14:paraId="21CF9B6F" w14:textId="348AAB2B" w:rsidR="00AA5A01" w:rsidRDefault="00AA5A01">
      <w:r>
        <w:t>Caesar Cipher</w:t>
      </w:r>
    </w:p>
    <w:p w14:paraId="46D57327" w14:textId="3D3A3644" w:rsidR="00AA5A01" w:rsidRDefault="00AA5A01">
      <w:r>
        <w:t>Caesar Cipher is partially homomorphic because it is not necessary to first decrypt the ciphertext before the concatenation operation; for this Caesar Cipher is homomorphic in respect</w:t>
      </w:r>
      <w:r w:rsidR="00C0734B">
        <w:t xml:space="preserve"> of the concatenation operation: we can perform some operations on the input ciphertext which will produce new ciphertext. Once decrypted the new ciphertext, it will produce an output plaintext corresponding to a desired operation on the input plaintext.</w:t>
      </w:r>
    </w:p>
    <w:p w14:paraId="01A3D4B0" w14:textId="77777777" w:rsidR="00141B1E" w:rsidRDefault="00141B1E"/>
    <w:p w14:paraId="0523237B" w14:textId="2B09D4FF" w:rsidR="00141B1E" w:rsidRDefault="00141B1E">
      <w:r>
        <w:t>Pseudocode</w:t>
      </w:r>
    </w:p>
    <w:p w14:paraId="3014DA5C" w14:textId="0EF9C8BF" w:rsidR="00141B1E" w:rsidRDefault="00141B1E">
      <w:r>
        <w:t>C1 = Encrypt(13, “Hello”)</w:t>
      </w:r>
    </w:p>
    <w:p w14:paraId="667E1BB4" w14:textId="214F0BA7" w:rsidR="00141B1E" w:rsidRDefault="00967EFF">
      <w:r>
        <w:t>C2 = Encrypt(13, “World”)</w:t>
      </w:r>
    </w:p>
    <w:p w14:paraId="0E3BA5A9" w14:textId="4CD30119" w:rsidR="00967EFF" w:rsidRDefault="00967EFF">
      <w:r>
        <w:t>C3 = Concatenate(C1, C2)</w:t>
      </w:r>
    </w:p>
    <w:p w14:paraId="707ED58A" w14:textId="55DE008F" w:rsidR="00967EFF" w:rsidRDefault="00967EFF">
      <w:r>
        <w:t>P = Decrypt(13, C3)</w:t>
      </w:r>
    </w:p>
    <w:p w14:paraId="17930D35" w14:textId="77777777" w:rsidR="007B0933" w:rsidRDefault="007B0933"/>
    <w:p w14:paraId="7F6E6DB9" w14:textId="53E1570A" w:rsidR="007B0933" w:rsidRDefault="007B0933" w:rsidP="006C0594">
      <w:pPr>
        <w:pStyle w:val="ListParagraph"/>
        <w:numPr>
          <w:ilvl w:val="0"/>
          <w:numId w:val="1"/>
        </w:numPr>
        <w:rPr>
          <w:i/>
        </w:rPr>
      </w:pPr>
      <w:r w:rsidRPr="006C0594">
        <w:rPr>
          <w:i/>
        </w:rPr>
        <w:t xml:space="preserve">Fully homomorphic if it supports enough homomorphic operations to implement any function we need </w:t>
      </w:r>
      <w:r w:rsidR="006C0594">
        <w:rPr>
          <w:i/>
        </w:rPr>
        <w:t>–</w:t>
      </w:r>
    </w:p>
    <w:p w14:paraId="3BD37298" w14:textId="77777777" w:rsidR="006C0594" w:rsidRPr="006C0594" w:rsidRDefault="006C0594" w:rsidP="006C0594">
      <w:pPr>
        <w:pStyle w:val="ListParagraph"/>
        <w:numPr>
          <w:ilvl w:val="0"/>
          <w:numId w:val="1"/>
        </w:numPr>
        <w:rPr>
          <w:i/>
        </w:rPr>
      </w:pPr>
    </w:p>
    <w:p w14:paraId="39E00C68" w14:textId="77777777" w:rsidR="006C0594" w:rsidRDefault="006C0594" w:rsidP="006C0594">
      <w:pPr>
        <w:rPr>
          <w:rFonts w:ascii="Cambria(body)" w:eastAsia="Times New Roman" w:hAnsi="Cambria(body)" w:cs="Times New Roman"/>
          <w:b/>
          <w:lang w:val="it-IT"/>
        </w:rPr>
      </w:pPr>
      <w:r w:rsidRPr="006C0594">
        <w:rPr>
          <w:rFonts w:ascii="Cambria(body)" w:eastAsia="Times New Roman" w:hAnsi="Cambria(body)" w:cs="Times New Roman"/>
          <w:b/>
          <w:lang w:val="it-IT"/>
        </w:rPr>
        <w:t xml:space="preserve">3. In the lecture you have seen how to garble AND gate using a table with 4 rows. This contributes to the cost of MPC. </w:t>
      </w:r>
    </w:p>
    <w:p w14:paraId="7B0BC0AE" w14:textId="77777777" w:rsidR="006C0594" w:rsidRDefault="006C0594" w:rsidP="006C0594">
      <w:pPr>
        <w:rPr>
          <w:rFonts w:ascii="Cambria(body)" w:eastAsia="Times New Roman" w:hAnsi="Cambria(body)" w:cs="Times New Roman"/>
          <w:b/>
          <w:lang w:val="it-IT"/>
        </w:rPr>
      </w:pPr>
      <w:r w:rsidRPr="006C0594">
        <w:rPr>
          <w:rFonts w:ascii="Cambria(body)" w:eastAsia="Times New Roman" w:hAnsi="Cambria(body)" w:cs="Times New Roman"/>
          <w:b/>
          <w:lang w:val="it-IT"/>
        </w:rPr>
        <w:lastRenderedPageBreak/>
        <w:t xml:space="preserve">(a) Can you propose a method to reduce the cost i.e. the reduce the number of rows? </w:t>
      </w:r>
    </w:p>
    <w:p w14:paraId="50CFF5B2" w14:textId="0CEBCE8C" w:rsidR="006C0594" w:rsidRPr="006C0594" w:rsidRDefault="006C0594" w:rsidP="006C0594">
      <w:pPr>
        <w:rPr>
          <w:rFonts w:ascii="Cambria(body)" w:eastAsia="Times New Roman" w:hAnsi="Cambria(body)" w:cs="Times New Roman"/>
          <w:b/>
          <w:lang w:val="it-IT"/>
        </w:rPr>
      </w:pPr>
      <w:r w:rsidRPr="006C0594">
        <w:rPr>
          <w:rFonts w:ascii="Cambria(body)" w:eastAsia="Times New Roman" w:hAnsi="Cambria(body)" w:cs="Times New Roman"/>
          <w:b/>
          <w:lang w:val="it-IT"/>
        </w:rPr>
        <w:t>(b) How many rows do you need for OR gate? Can you reduce the cost (no. of rows)?</w:t>
      </w:r>
    </w:p>
    <w:p w14:paraId="655F0776" w14:textId="77777777" w:rsidR="006C0594" w:rsidRDefault="006C0594" w:rsidP="006C0594">
      <w:pPr>
        <w:rPr>
          <w:rFonts w:ascii="Cambria(body)" w:hAnsi="Cambria(body)"/>
          <w:b/>
          <w:i/>
        </w:rPr>
      </w:pPr>
    </w:p>
    <w:p w14:paraId="4A4737F5" w14:textId="77777777" w:rsidR="007D78EC" w:rsidRDefault="007D78EC" w:rsidP="006C0594">
      <w:pPr>
        <w:rPr>
          <w:rFonts w:ascii="Cambria(body)" w:hAnsi="Cambria(body)"/>
          <w:b/>
          <w:i/>
        </w:rPr>
      </w:pPr>
    </w:p>
    <w:p w14:paraId="01A23466" w14:textId="72EDD67F" w:rsidR="005C10FA" w:rsidRPr="005C10FA" w:rsidRDefault="005C10FA" w:rsidP="006C0594">
      <w:pPr>
        <w:rPr>
          <w:rFonts w:ascii="Cambria(body)" w:hAnsi="Cambria(body)"/>
        </w:rPr>
      </w:pPr>
      <w:r>
        <w:rPr>
          <w:rFonts w:ascii="Cambria(body)" w:hAnsi="Cambria(body)"/>
        </w:rPr>
        <w:t>Row reduction:  optimization reduces number of rows from 4 to 3</w:t>
      </w:r>
    </w:p>
    <w:p w14:paraId="293A8972" w14:textId="7C563DBC" w:rsidR="007D78EC" w:rsidRDefault="007D78EC" w:rsidP="006C0594">
      <w:pPr>
        <w:rPr>
          <w:rFonts w:ascii="Cambria(body)" w:hAnsi="Cambria(body)"/>
        </w:rPr>
      </w:pPr>
      <w:r>
        <w:rPr>
          <w:rFonts w:ascii="Cambria(body)" w:hAnsi="Cambria(body)"/>
        </w:rPr>
        <w:t>OR gate, like AND gate, can have any number of individual inputs. Commercially OR gates are available in 2, 3, 4 inputs type. Additional inputs are possible cascading together.</w:t>
      </w:r>
    </w:p>
    <w:p w14:paraId="016E347E" w14:textId="07C5A4FB" w:rsidR="006B3720" w:rsidRDefault="006B3720" w:rsidP="006C0594">
      <w:pPr>
        <w:rPr>
          <w:rFonts w:ascii="Cambria(body)" w:hAnsi="Cambria(body)"/>
        </w:rPr>
      </w:pPr>
      <w:r>
        <w:rPr>
          <w:rFonts w:ascii="Cambria(body)" w:hAnsi="Cambria(body)"/>
        </w:rPr>
        <w:t>OTs needed only for AND gate, if I use OR gate no OT needed.</w:t>
      </w:r>
      <w:r w:rsidR="003A4811">
        <w:rPr>
          <w:rFonts w:ascii="Cambria(body)" w:hAnsi="Cambria(body)"/>
        </w:rPr>
        <w:t xml:space="preserve"> If it</w:t>
      </w:r>
      <w:r w:rsidR="003A4811">
        <w:rPr>
          <w:rFonts w:ascii="Cambria(body)" w:hAnsi="Cambria(body)" w:hint="eastAsia"/>
        </w:rPr>
        <w:t>’</w:t>
      </w:r>
      <w:r w:rsidR="003A4811">
        <w:rPr>
          <w:rFonts w:ascii="Cambria(body)" w:hAnsi="Cambria(body)"/>
        </w:rPr>
        <w:t>s a two party GMW with XOR, there is no need for OTs. XOR gates are also free.</w:t>
      </w:r>
      <w:bookmarkStart w:id="0" w:name="_GoBack"/>
      <w:bookmarkEnd w:id="0"/>
    </w:p>
    <w:p w14:paraId="00F3CB81" w14:textId="4ACEAF40" w:rsidR="005B2FA8" w:rsidRDefault="005B2FA8" w:rsidP="006C0594">
      <w:pPr>
        <w:rPr>
          <w:rFonts w:ascii="Cambria(body)" w:hAnsi="Cambria(body)"/>
        </w:rPr>
      </w:pPr>
    </w:p>
    <w:p w14:paraId="294AB4F5" w14:textId="77777777" w:rsidR="005C10FA" w:rsidRDefault="005C10FA" w:rsidP="006C0594">
      <w:pPr>
        <w:rPr>
          <w:rFonts w:ascii="Cambria(body)" w:hAnsi="Cambria(body)"/>
        </w:rPr>
      </w:pPr>
    </w:p>
    <w:p w14:paraId="29E3FA02" w14:textId="77777777" w:rsidR="005C10FA" w:rsidRDefault="005C10FA" w:rsidP="005C10FA">
      <w:pPr>
        <w:rPr>
          <w:rFonts w:ascii="Cambria(body)" w:hAnsi="Cambria(body)"/>
          <w:b/>
          <w:lang w:val="it-IT"/>
        </w:rPr>
      </w:pPr>
      <w:r w:rsidRPr="005C10FA">
        <w:rPr>
          <w:rFonts w:ascii="Cambria(body)" w:hAnsi="Cambria(body)"/>
          <w:b/>
          <w:lang w:val="it-IT"/>
        </w:rPr>
        <w:t xml:space="preserve">6. Secret sharing is extensively used in MPC protocols: </w:t>
      </w:r>
    </w:p>
    <w:p w14:paraId="18672F28" w14:textId="77777777" w:rsidR="005C10FA" w:rsidRDefault="005C10FA" w:rsidP="005C10FA">
      <w:pPr>
        <w:rPr>
          <w:rFonts w:ascii="Cambria(body)" w:hAnsi="Cambria(body)"/>
          <w:b/>
          <w:lang w:val="it-IT"/>
        </w:rPr>
      </w:pPr>
      <w:r w:rsidRPr="005C10FA">
        <w:rPr>
          <w:rFonts w:ascii="Cambria(body)" w:hAnsi="Cambria(body)"/>
          <w:b/>
          <w:lang w:val="it-IT"/>
        </w:rPr>
        <w:t xml:space="preserve">(a) Can you describe some of the most popular Secret sharing techniques? </w:t>
      </w:r>
    </w:p>
    <w:p w14:paraId="32E8ABC8" w14:textId="4988D9E9" w:rsidR="005C10FA" w:rsidRPr="005C10FA" w:rsidRDefault="005C10FA" w:rsidP="005C10FA">
      <w:pPr>
        <w:rPr>
          <w:rFonts w:ascii="Cambria(body)" w:hAnsi="Cambria(body)"/>
          <w:b/>
          <w:lang w:val="it-IT"/>
        </w:rPr>
      </w:pPr>
      <w:r w:rsidRPr="005C10FA">
        <w:rPr>
          <w:rFonts w:ascii="Cambria(body)" w:hAnsi="Cambria(body)"/>
          <w:b/>
          <w:lang w:val="it-IT"/>
        </w:rPr>
        <w:t>(b) Describe how secret sharing is useful as a stand-alone primitive (what are the possible applications) and what purpose it takes when employed in an MPC protocol?</w:t>
      </w:r>
    </w:p>
    <w:p w14:paraId="320CE75B" w14:textId="77777777" w:rsidR="005C10FA" w:rsidRDefault="005C10FA" w:rsidP="006C0594">
      <w:pPr>
        <w:rPr>
          <w:rFonts w:ascii="Cambria(body)" w:hAnsi="Cambria(body)"/>
        </w:rPr>
      </w:pPr>
    </w:p>
    <w:p w14:paraId="221CAB52" w14:textId="4841F623" w:rsidR="005C10FA" w:rsidRDefault="005C10FA" w:rsidP="006C0594">
      <w:pPr>
        <w:rPr>
          <w:rFonts w:ascii="Cambria(body)" w:hAnsi="Cambria(body)"/>
        </w:rPr>
      </w:pPr>
      <w:r>
        <w:rPr>
          <w:rFonts w:ascii="Cambria(body)" w:hAnsi="Cambria(body)"/>
        </w:rPr>
        <w:t>Splitting a piece of data into multiple parts is known as secret shares. On their own secret shares reveals nothing</w:t>
      </w:r>
      <w:r w:rsidR="00085C38">
        <w:rPr>
          <w:rFonts w:ascii="Cambria(body)" w:hAnsi="Cambria(body)"/>
        </w:rPr>
        <w:t xml:space="preserve"> about the original data.</w:t>
      </w:r>
      <w:r w:rsidR="009E1301">
        <w:rPr>
          <w:rFonts w:ascii="Cambria(body)" w:hAnsi="Cambria(body)"/>
        </w:rPr>
        <w:t xml:space="preserve"> If two parties perform the same operation on a set of shares and then recombine them, it is as that operation </w:t>
      </w:r>
      <w:r w:rsidR="00F34D37">
        <w:rPr>
          <w:rFonts w:ascii="Cambria(body)" w:hAnsi="Cambria(body)"/>
        </w:rPr>
        <w:t>was performed</w:t>
      </w:r>
      <w:r w:rsidR="009E1301">
        <w:rPr>
          <w:rFonts w:ascii="Cambria(body)" w:hAnsi="Cambria(body)"/>
        </w:rPr>
        <w:t xml:space="preserve"> on the original data.</w:t>
      </w:r>
    </w:p>
    <w:p w14:paraId="258C816C" w14:textId="34787283" w:rsidR="00F34D37" w:rsidRDefault="00F34D37" w:rsidP="006C0594">
      <w:pPr>
        <w:rPr>
          <w:rFonts w:ascii="Cambria(body)" w:hAnsi="Cambria(body)"/>
        </w:rPr>
      </w:pPr>
      <w:r>
        <w:rPr>
          <w:rFonts w:ascii="Cambria(body)" w:hAnsi="Cambria(body)"/>
        </w:rPr>
        <w:t>ADDITION</w:t>
      </w:r>
    </w:p>
    <w:p w14:paraId="33AE9640" w14:textId="2A61B06F" w:rsidR="00634FEE" w:rsidRDefault="00634FEE" w:rsidP="006C0594">
      <w:pPr>
        <w:rPr>
          <w:rFonts w:ascii="Cambria(body)" w:hAnsi="Cambria(body)"/>
        </w:rPr>
      </w:pPr>
      <w:r>
        <w:rPr>
          <w:rFonts w:ascii="Cambria(body)" w:hAnsi="Cambria(body)"/>
        </w:rPr>
        <w:t>Each party adds up their shares and the exchange the results.</w:t>
      </w:r>
    </w:p>
    <w:p w14:paraId="705AA94B" w14:textId="7A9EEE96" w:rsidR="00BA0802" w:rsidRDefault="00BA0802" w:rsidP="006C0594">
      <w:pPr>
        <w:rPr>
          <w:rFonts w:ascii="Cambria(body)" w:hAnsi="Cambria(body)"/>
        </w:rPr>
      </w:pPr>
      <w:r>
        <w:rPr>
          <w:rFonts w:ascii="Cambria(body)" w:hAnsi="Cambria(body)"/>
        </w:rPr>
        <w:t>Pi (shares: ai &amp; bi) &amp; PJ (shares: aj &amp; bj)</w:t>
      </w:r>
      <w:r w:rsidR="00364EEC">
        <w:rPr>
          <w:rFonts w:ascii="Cambria(body)" w:hAnsi="Cambria(body)"/>
        </w:rPr>
        <w:t xml:space="preserve"> </w:t>
      </w:r>
    </w:p>
    <w:p w14:paraId="120F078B" w14:textId="3DC62D48" w:rsidR="00BA0802" w:rsidRDefault="00364EEC" w:rsidP="006C0594">
      <w:pPr>
        <w:rPr>
          <w:rFonts w:ascii="Cambria(body)" w:hAnsi="Cambria(body)"/>
        </w:rPr>
      </w:pPr>
      <w:r>
        <w:rPr>
          <w:rFonts w:ascii="Cambria(body)" w:hAnsi="Cambria(body)" w:hint="eastAsia"/>
        </w:rPr>
        <w:t xml:space="preserve">a + b = </w:t>
      </w:r>
      <w:r w:rsidR="00556DDC">
        <w:rPr>
          <w:rFonts w:ascii="Cambria(body)" w:hAnsi="Cambria(body)"/>
        </w:rPr>
        <w:t>(ai + bj) + (bi + aj) = (ai + bi) + (aj + bj)</w:t>
      </w:r>
    </w:p>
    <w:p w14:paraId="2C00E242" w14:textId="6D90AA5E" w:rsidR="002D20BD" w:rsidRDefault="002D20BD" w:rsidP="006C0594">
      <w:pPr>
        <w:rPr>
          <w:rFonts w:ascii="Cambria(body)" w:hAnsi="Cambria(body)"/>
        </w:rPr>
      </w:pPr>
      <w:r>
        <w:rPr>
          <w:rFonts w:ascii="Cambria(body)" w:hAnsi="Cambria(body)"/>
        </w:rPr>
        <w:t>Pi solves ai + bi and only gets one share of b</w:t>
      </w:r>
    </w:p>
    <w:p w14:paraId="118A2901" w14:textId="61E4D3B4" w:rsidR="002D20BD" w:rsidRDefault="002D20BD" w:rsidP="006C0594">
      <w:pPr>
        <w:rPr>
          <w:rFonts w:ascii="Cambria(body)" w:hAnsi="Cambria(body)"/>
        </w:rPr>
      </w:pPr>
      <w:r>
        <w:rPr>
          <w:rFonts w:ascii="Cambria(body)" w:hAnsi="Cambria(body)"/>
        </w:rPr>
        <w:t>Pj solves aj + bj and only gets one share of a</w:t>
      </w:r>
    </w:p>
    <w:p w14:paraId="1A4DC482" w14:textId="0BCDE9C7" w:rsidR="00F34D37" w:rsidRDefault="00F34D37" w:rsidP="006C0594">
      <w:pPr>
        <w:rPr>
          <w:rFonts w:ascii="Cambria(body)" w:hAnsi="Cambria(body)"/>
        </w:rPr>
      </w:pPr>
      <w:r>
        <w:rPr>
          <w:rFonts w:ascii="Cambria(body)" w:hAnsi="Cambria(body)"/>
        </w:rPr>
        <w:t>MULTIPLICATION</w:t>
      </w:r>
    </w:p>
    <w:p w14:paraId="7222FB7E" w14:textId="72474E0A" w:rsidR="00A42FCC" w:rsidRDefault="00B94834" w:rsidP="006C0594">
      <w:pPr>
        <w:rPr>
          <w:rFonts w:ascii="Cambria(body)" w:hAnsi="Cambria(body)"/>
        </w:rPr>
      </w:pPr>
      <w:r>
        <w:rPr>
          <w:rFonts w:ascii="Cambria(body)" w:hAnsi="Cambria(body)"/>
        </w:rPr>
        <w:t>Parties need to communicate</w:t>
      </w:r>
      <w:r w:rsidR="00A42FCC">
        <w:rPr>
          <w:rFonts w:ascii="Cambria(body)" w:hAnsi="Cambria(body)"/>
        </w:rPr>
        <w:t xml:space="preserve"> during the computation</w:t>
      </w:r>
      <w:r>
        <w:rPr>
          <w:rFonts w:ascii="Cambria(body)" w:hAnsi="Cambria(body)"/>
        </w:rPr>
        <w:t>.</w:t>
      </w:r>
    </w:p>
    <w:p w14:paraId="3489C32E" w14:textId="6A50A632" w:rsidR="00B94834" w:rsidRDefault="00B94834" w:rsidP="006C0594">
      <w:pPr>
        <w:rPr>
          <w:rFonts w:ascii="Cambria(body)" w:hAnsi="Cambria(body)"/>
        </w:rPr>
      </w:pPr>
      <w:r>
        <w:rPr>
          <w:rFonts w:ascii="Cambria(body)" w:hAnsi="Cambria(body)" w:hint="eastAsia"/>
        </w:rPr>
        <w:t xml:space="preserve">a * b = </w:t>
      </w:r>
      <w:r>
        <w:rPr>
          <w:rFonts w:ascii="Cambria(body)" w:hAnsi="Cambria(body)"/>
        </w:rPr>
        <w:t>(ai + aj) * (bi + bj)</w:t>
      </w:r>
    </w:p>
    <w:p w14:paraId="004D6A20" w14:textId="037B322F" w:rsidR="009852F0" w:rsidRDefault="009852F0" w:rsidP="006C0594">
      <w:pPr>
        <w:rPr>
          <w:rFonts w:ascii="Cambria(body)" w:hAnsi="Cambria(body)"/>
        </w:rPr>
      </w:pPr>
      <w:r>
        <w:rPr>
          <w:rFonts w:ascii="Cambria(body)" w:hAnsi="Cambria(body)"/>
        </w:rPr>
        <w:t>this can be extended to</w:t>
      </w:r>
    </w:p>
    <w:p w14:paraId="34ED023A" w14:textId="65014FA3" w:rsidR="009852F0" w:rsidRDefault="009852F0" w:rsidP="006C0594">
      <w:pPr>
        <w:rPr>
          <w:rFonts w:ascii="Cambria(body)" w:hAnsi="Cambria(body)"/>
        </w:rPr>
      </w:pPr>
      <w:r>
        <w:rPr>
          <w:rFonts w:ascii="Cambria(body)" w:hAnsi="Cambria(body)"/>
        </w:rPr>
        <w:t xml:space="preserve">= (ai * bi) + ( ai * bj) + </w:t>
      </w:r>
      <w:r w:rsidR="00AA5685">
        <w:rPr>
          <w:rFonts w:ascii="Cambria(body)" w:hAnsi="Cambria(body)"/>
        </w:rPr>
        <w:t>(aj * bi) + (aj * bj)</w:t>
      </w:r>
    </w:p>
    <w:p w14:paraId="50945AFB" w14:textId="1C427CD4" w:rsidR="009C605E" w:rsidRDefault="009C605E" w:rsidP="006C0594">
      <w:pPr>
        <w:rPr>
          <w:rFonts w:ascii="Cambria(body)" w:hAnsi="Cambria(body)"/>
        </w:rPr>
      </w:pPr>
      <w:r>
        <w:rPr>
          <w:rFonts w:ascii="Cambria(body)" w:hAnsi="Cambria(body)"/>
        </w:rPr>
        <w:t xml:space="preserve">Pi knows ai * bi and Pj knows aj * bj. </w:t>
      </w:r>
    </w:p>
    <w:p w14:paraId="28FFC20D" w14:textId="629551C9" w:rsidR="00AE4054" w:rsidRDefault="00CE356F" w:rsidP="006C0594">
      <w:pPr>
        <w:rPr>
          <w:rFonts w:ascii="Cambria(body)" w:hAnsi="Cambria(body)"/>
        </w:rPr>
      </w:pPr>
      <w:r>
        <w:rPr>
          <w:rFonts w:ascii="Cambria(body)" w:hAnsi="Cambria(body)"/>
        </w:rPr>
        <w:t xml:space="preserve">We need to address the middle part (( ai * bj) + (aj * bi)) differently because </w:t>
      </w:r>
      <w:r w:rsidR="00DF4B8A">
        <w:rPr>
          <w:rFonts w:ascii="Cambria(body)" w:hAnsi="Cambria(body)"/>
        </w:rPr>
        <w:t>it would require eac</w:t>
      </w:r>
      <w:r w:rsidR="00E95B88">
        <w:rPr>
          <w:rFonts w:ascii="Cambria(body)" w:hAnsi="Cambria(body)"/>
        </w:rPr>
        <w:t>h party to know the other share: if Pi  wants to compute ai * bj, it would also need to know bj but they know bi and knowing bj would giv</w:t>
      </w:r>
      <w:r w:rsidR="0058228B">
        <w:rPr>
          <w:rFonts w:ascii="Cambria(body)" w:hAnsi="Cambria(body)"/>
        </w:rPr>
        <w:t>e them knowledge of the value b (and b needs to be kept secret from Pi).</w:t>
      </w:r>
      <w:r w:rsidR="00C804F9">
        <w:rPr>
          <w:rFonts w:ascii="Cambria(body)" w:hAnsi="Cambria(body)"/>
        </w:rPr>
        <w:t xml:space="preserve"> To solve this issue we mask a share, introducing a new unknown number to each party; the new unknown number will disappear when the shares are recombined together.</w:t>
      </w:r>
      <w:r w:rsidR="00B74AA6">
        <w:rPr>
          <w:rFonts w:ascii="Cambria(body)" w:hAnsi="Cambria(body)"/>
        </w:rPr>
        <w:t xml:space="preserve"> We need a third party to generate this unknown numbers that will mask the data that we don</w:t>
      </w:r>
      <w:r w:rsidR="00B74AA6">
        <w:rPr>
          <w:rFonts w:ascii="Cambria(body)" w:hAnsi="Cambria(body)" w:hint="eastAsia"/>
        </w:rPr>
        <w:t>’</w:t>
      </w:r>
      <w:r w:rsidR="00B74AA6">
        <w:rPr>
          <w:rFonts w:ascii="Cambria(body)" w:hAnsi="Cambria(body)"/>
        </w:rPr>
        <w:t>t want to share with the other party.</w:t>
      </w:r>
    </w:p>
    <w:p w14:paraId="156F7BF7" w14:textId="07944226" w:rsidR="00AE4054" w:rsidRDefault="00AE4054" w:rsidP="006C0594">
      <w:pPr>
        <w:rPr>
          <w:rFonts w:ascii="Cambria(body)" w:hAnsi="Cambria(body)"/>
        </w:rPr>
      </w:pPr>
      <w:r>
        <w:rPr>
          <w:rFonts w:ascii="Cambria(body)" w:hAnsi="Cambria(body)" w:hint="eastAsia"/>
        </w:rPr>
        <w:t xml:space="preserve">bj gets masked from Pi and </w:t>
      </w:r>
      <w:r>
        <w:rPr>
          <w:rFonts w:ascii="Cambria(body)" w:hAnsi="Cambria(body)"/>
        </w:rPr>
        <w:t>ai gets masked from Pj.</w:t>
      </w:r>
    </w:p>
    <w:p w14:paraId="1DF595D9" w14:textId="115D744D" w:rsidR="000F4826" w:rsidRDefault="000F4826" w:rsidP="006C0594">
      <w:pPr>
        <w:rPr>
          <w:rFonts w:ascii="Cambria(body)" w:hAnsi="Cambria(body)"/>
        </w:rPr>
      </w:pPr>
      <w:r>
        <w:rPr>
          <w:rFonts w:ascii="Cambria(body)" w:hAnsi="Cambria(body)" w:hint="eastAsia"/>
        </w:rPr>
        <w:t>M</w:t>
      </w:r>
      <w:r>
        <w:rPr>
          <w:rFonts w:ascii="Cambria(body)" w:hAnsi="Cambria(body)"/>
        </w:rPr>
        <w:t>asks = s, t</w:t>
      </w:r>
    </w:p>
    <w:p w14:paraId="45315A2E" w14:textId="383DB31D" w:rsidR="000F4826" w:rsidRDefault="000F4826" w:rsidP="006C0594">
      <w:pPr>
        <w:rPr>
          <w:rFonts w:ascii="Cambria(body)" w:hAnsi="Cambria(body)"/>
        </w:rPr>
      </w:pPr>
      <w:r>
        <w:rPr>
          <w:rFonts w:ascii="Cambria(body)" w:hAnsi="Cambria(body)"/>
        </w:rPr>
        <w:t>Masked valued = alpha, beta</w:t>
      </w:r>
    </w:p>
    <w:p w14:paraId="2BD0FCE4" w14:textId="77777777" w:rsidR="007C29FE" w:rsidRDefault="007C29FE" w:rsidP="006C0594">
      <w:pPr>
        <w:rPr>
          <w:rFonts w:ascii="Cambria(body)" w:hAnsi="Cambria(body)"/>
        </w:rPr>
      </w:pPr>
    </w:p>
    <w:p w14:paraId="0B827433" w14:textId="21DF4451" w:rsidR="007C29FE" w:rsidRDefault="007C29FE" w:rsidP="006C0594">
      <w:pPr>
        <w:rPr>
          <w:rFonts w:ascii="Cambria(body)" w:hAnsi="Cambria(body)"/>
        </w:rPr>
      </w:pPr>
      <w:r>
        <w:rPr>
          <w:rFonts w:ascii="Cambria(body)" w:hAnsi="Cambria(body)"/>
        </w:rPr>
        <w:t xml:space="preserve">Pi </w:t>
      </w:r>
      <w:r w:rsidR="009F5EDB">
        <w:rPr>
          <w:rFonts w:ascii="Cambria(body)" w:hAnsi="Cambria(body)"/>
        </w:rPr>
        <w:t xml:space="preserve">(P1) </w:t>
      </w:r>
      <w:r>
        <w:rPr>
          <w:rFonts w:ascii="Cambria(body)" w:hAnsi="Cambria(body)"/>
        </w:rPr>
        <w:t>computes a*b</w:t>
      </w:r>
      <w:r w:rsidR="000D0B37">
        <w:rPr>
          <w:rFonts w:ascii="Cambria(body)" w:hAnsi="Cambria(body)"/>
        </w:rPr>
        <w:t>:</w:t>
      </w:r>
    </w:p>
    <w:p w14:paraId="49435C6E" w14:textId="77777777" w:rsidR="000F4826" w:rsidRDefault="000F4826" w:rsidP="006C0594">
      <w:pPr>
        <w:rPr>
          <w:rFonts w:ascii="Cambria(body)" w:hAnsi="Cambria(body)"/>
        </w:rPr>
      </w:pPr>
    </w:p>
    <w:p w14:paraId="320D407E" w14:textId="193C5C3B" w:rsidR="000F4826" w:rsidRDefault="000F4826" w:rsidP="006C0594">
      <w:pPr>
        <w:rPr>
          <w:rFonts w:ascii="Cambria(body)" w:hAnsi="Cambria(body)"/>
        </w:rPr>
      </w:pPr>
      <w:r>
        <w:rPr>
          <w:rFonts w:ascii="Cambria(body)" w:hAnsi="Cambria(body)"/>
        </w:rPr>
        <w:t xml:space="preserve">Zi = sti + (si * beta) + (alpha * </w:t>
      </w:r>
      <w:r w:rsidR="00980C93">
        <w:rPr>
          <w:rFonts w:ascii="Cambria(body)" w:hAnsi="Cambria(body)"/>
        </w:rPr>
        <w:t>ti) + (alpha * beta)</w:t>
      </w:r>
    </w:p>
    <w:p w14:paraId="339CC1A1" w14:textId="77777777" w:rsidR="00CE356F" w:rsidRDefault="00CE356F" w:rsidP="006C0594">
      <w:pPr>
        <w:rPr>
          <w:rFonts w:ascii="Cambria(body)" w:hAnsi="Cambria(body)"/>
        </w:rPr>
      </w:pPr>
    </w:p>
    <w:p w14:paraId="5A3633AF" w14:textId="3028A218" w:rsidR="007C29FE" w:rsidRDefault="007C29FE" w:rsidP="006C0594">
      <w:pPr>
        <w:rPr>
          <w:rFonts w:ascii="Cambria(body)" w:hAnsi="Cambria(body)"/>
        </w:rPr>
      </w:pPr>
      <w:r>
        <w:rPr>
          <w:rFonts w:ascii="Cambria(body)" w:hAnsi="Cambria(body)"/>
        </w:rPr>
        <w:t xml:space="preserve">Pj </w:t>
      </w:r>
      <w:r w:rsidR="009F5EDB">
        <w:rPr>
          <w:rFonts w:ascii="Cambria(body)" w:hAnsi="Cambria(body)"/>
        </w:rPr>
        <w:t xml:space="preserve">(P2) </w:t>
      </w:r>
      <w:r>
        <w:rPr>
          <w:rFonts w:ascii="Cambria(body)" w:hAnsi="Cambria(body)"/>
        </w:rPr>
        <w:t>computes a*b</w:t>
      </w:r>
      <w:r w:rsidR="000D0B37">
        <w:rPr>
          <w:rFonts w:ascii="Cambria(body)" w:hAnsi="Cambria(body)"/>
        </w:rPr>
        <w:t>:</w:t>
      </w:r>
    </w:p>
    <w:p w14:paraId="6C6999E3" w14:textId="77777777" w:rsidR="007C29FE" w:rsidRDefault="007C29FE" w:rsidP="006C0594">
      <w:pPr>
        <w:rPr>
          <w:rFonts w:ascii="Cambria(body)" w:hAnsi="Cambria(body)"/>
        </w:rPr>
      </w:pPr>
    </w:p>
    <w:p w14:paraId="2EE826F1" w14:textId="6063E043" w:rsidR="007C29FE" w:rsidRDefault="007C29FE" w:rsidP="006C0594">
      <w:pPr>
        <w:rPr>
          <w:rFonts w:ascii="Cambria(body)" w:hAnsi="Cambria(body)"/>
        </w:rPr>
      </w:pPr>
      <w:r>
        <w:rPr>
          <w:rFonts w:ascii="Cambria(body)" w:hAnsi="Cambria(body)"/>
        </w:rPr>
        <w:t>Zj = stj + (sj * beta) + (</w:t>
      </w:r>
      <w:r w:rsidR="001B1E55">
        <w:rPr>
          <w:rFonts w:ascii="Cambria(body)" w:hAnsi="Cambria(body)"/>
        </w:rPr>
        <w:t>alpha * tj)</w:t>
      </w:r>
    </w:p>
    <w:p w14:paraId="719019AE" w14:textId="77777777" w:rsidR="006B07B2" w:rsidRDefault="006B07B2" w:rsidP="006C0594">
      <w:pPr>
        <w:rPr>
          <w:rFonts w:ascii="Cambria(body)" w:hAnsi="Cambria(body)"/>
        </w:rPr>
      </w:pPr>
    </w:p>
    <w:p w14:paraId="40362138" w14:textId="66E0420B" w:rsidR="006B07B2" w:rsidRDefault="006B07B2" w:rsidP="006C0594">
      <w:pPr>
        <w:rPr>
          <w:rFonts w:ascii="Cambria(body)" w:hAnsi="Cambria(body)"/>
        </w:rPr>
      </w:pPr>
      <w:r>
        <w:rPr>
          <w:rFonts w:ascii="Cambria(body)" w:hAnsi="Cambria(body)"/>
        </w:rPr>
        <w:t>P3 third party creates three values for masking and then splits them up into shares.</w:t>
      </w:r>
      <w:r w:rsidR="004E1E13">
        <w:rPr>
          <w:rFonts w:ascii="Cambria(body)" w:hAnsi="Cambria(body)"/>
        </w:rPr>
        <w:t xml:space="preserve"> The first two numbers are random and the third number is the product of the first two numbers. </w:t>
      </w:r>
    </w:p>
    <w:p w14:paraId="0C5A6FBB" w14:textId="770961E4" w:rsidR="003629D2" w:rsidRDefault="003629D2" w:rsidP="006C0594">
      <w:pPr>
        <w:rPr>
          <w:rFonts w:ascii="Cambria(body)" w:hAnsi="Cambria(body)"/>
        </w:rPr>
      </w:pPr>
      <w:r>
        <w:rPr>
          <w:rFonts w:ascii="Cambria(body)" w:hAnsi="Cambria(body)"/>
        </w:rPr>
        <w:t xml:space="preserve">And we can subtract </w:t>
      </w:r>
      <w:r w:rsidR="00D35D56">
        <w:rPr>
          <w:rFonts w:ascii="Cambria(body)" w:hAnsi="Cambria(body)"/>
        </w:rPr>
        <w:t>those values</w:t>
      </w:r>
      <w:r>
        <w:rPr>
          <w:rFonts w:ascii="Cambria(body)" w:hAnsi="Cambria(body)"/>
        </w:rPr>
        <w:t xml:space="preserve"> from the original data like this</w:t>
      </w:r>
      <w:r w:rsidR="00D35D56">
        <w:rPr>
          <w:rFonts w:ascii="Cambria(body)" w:hAnsi="Cambria(body)"/>
        </w:rPr>
        <w:t xml:space="preserve"> (P3 sends si and ti to Pi and sj and tj to Pj)</w:t>
      </w:r>
      <w:r>
        <w:rPr>
          <w:rFonts w:ascii="Cambria(body)" w:hAnsi="Cambria(body)"/>
        </w:rPr>
        <w:t>:</w:t>
      </w:r>
    </w:p>
    <w:p w14:paraId="047D15EE" w14:textId="2625C911" w:rsidR="003629D2" w:rsidRDefault="00D35D56" w:rsidP="006C0594">
      <w:pPr>
        <w:rPr>
          <w:rFonts w:ascii="Cambria(body)" w:hAnsi="Cambria(body)"/>
        </w:rPr>
      </w:pPr>
      <w:r>
        <w:rPr>
          <w:rFonts w:ascii="Cambria(body)" w:hAnsi="Cambria(body)" w:hint="eastAsia"/>
        </w:rPr>
        <w:t>a</w:t>
      </w:r>
      <w:r>
        <w:rPr>
          <w:rFonts w:ascii="Cambria(body)" w:hAnsi="Cambria(body)"/>
        </w:rPr>
        <w:t>lpha = (ai – si) + (aj – sj)</w:t>
      </w:r>
      <w:r w:rsidR="008873F0">
        <w:rPr>
          <w:rFonts w:ascii="Cambria(body)" w:hAnsi="Cambria(body)"/>
        </w:rPr>
        <w:t xml:space="preserve"> – Pi creates the left side of alpha (ai – si)</w:t>
      </w:r>
      <w:r w:rsidR="00106383">
        <w:rPr>
          <w:rFonts w:ascii="Cambria(body)" w:hAnsi="Cambria(body)"/>
        </w:rPr>
        <w:t xml:space="preserve"> and beta (aj – ti)</w:t>
      </w:r>
    </w:p>
    <w:p w14:paraId="0437B3E8" w14:textId="6FF97417" w:rsidR="00D35D56" w:rsidRDefault="00D35D56" w:rsidP="006C0594">
      <w:pPr>
        <w:rPr>
          <w:rFonts w:ascii="Cambria(body)" w:hAnsi="Cambria(body)"/>
        </w:rPr>
      </w:pPr>
      <w:r>
        <w:rPr>
          <w:rFonts w:ascii="Cambria(body)" w:hAnsi="Cambria(body)"/>
        </w:rPr>
        <w:t>beta = (aj – ti) + (bj – tj)</w:t>
      </w:r>
      <w:r w:rsidR="00106383">
        <w:rPr>
          <w:rFonts w:ascii="Cambria(body)" w:hAnsi="Cambria(body)"/>
        </w:rPr>
        <w:t xml:space="preserve"> – Pj creates the right side of alpha (aj – sj) and beta (bj – tj)</w:t>
      </w:r>
    </w:p>
    <w:p w14:paraId="2B1B3ED6" w14:textId="77777777" w:rsidR="006660E0" w:rsidRDefault="006660E0" w:rsidP="006C0594">
      <w:pPr>
        <w:rPr>
          <w:rFonts w:ascii="Cambria(body)" w:hAnsi="Cambria(body)"/>
        </w:rPr>
      </w:pPr>
    </w:p>
    <w:p w14:paraId="4F4658DB" w14:textId="12B8FECF" w:rsidR="006660E0" w:rsidRDefault="006660E0" w:rsidP="006C0594">
      <w:pPr>
        <w:rPr>
          <w:rFonts w:ascii="Cambria(body)" w:hAnsi="Cambria(body)"/>
        </w:rPr>
      </w:pPr>
      <w:r>
        <w:rPr>
          <w:rFonts w:ascii="Cambria(body)" w:hAnsi="Cambria(body)"/>
        </w:rPr>
        <w:t>Pi and Pj can exchange their alpha and beta shares without revealing any information about a and b because the values of a and be are hidden by the values given by P3</w:t>
      </w:r>
      <w:r w:rsidR="00C529A2">
        <w:rPr>
          <w:rFonts w:ascii="Cambria(body)" w:hAnsi="Cambria(body)"/>
        </w:rPr>
        <w:t>.</w:t>
      </w:r>
    </w:p>
    <w:p w14:paraId="0C9D89B8" w14:textId="77777777" w:rsidR="00C529A2" w:rsidRDefault="00C529A2" w:rsidP="006C0594">
      <w:pPr>
        <w:rPr>
          <w:rFonts w:ascii="Cambria(body)" w:hAnsi="Cambria(body)"/>
        </w:rPr>
      </w:pPr>
    </w:p>
    <w:p w14:paraId="5E14100F" w14:textId="77777777" w:rsidR="00C529A2" w:rsidRDefault="00C529A2" w:rsidP="006C0594">
      <w:pPr>
        <w:rPr>
          <w:rFonts w:ascii="Cambria(body)" w:hAnsi="Cambria(body)"/>
        </w:rPr>
      </w:pPr>
    </w:p>
    <w:p w14:paraId="42B8E684" w14:textId="22797A17" w:rsidR="00C529A2" w:rsidRDefault="00C529A2" w:rsidP="006C0594">
      <w:pPr>
        <w:rPr>
          <w:rFonts w:ascii="Cambria(body)" w:hAnsi="Cambria(body)"/>
        </w:rPr>
      </w:pPr>
      <w:r>
        <w:rPr>
          <w:rFonts w:ascii="Cambria(body)" w:hAnsi="Cambria(body)"/>
        </w:rPr>
        <w:t>Secret sharing can be used to protect personal data, such as biometric data or private keys or anything else that shouldn</w:t>
      </w:r>
      <w:r>
        <w:rPr>
          <w:rFonts w:ascii="Cambria(body)" w:hAnsi="Cambria(body)" w:hint="eastAsia"/>
        </w:rPr>
        <w:t>’</w:t>
      </w:r>
      <w:r>
        <w:rPr>
          <w:rFonts w:ascii="Cambria(body)" w:hAnsi="Cambria(body)"/>
        </w:rPr>
        <w:t>t be public (i.e. missile position)</w:t>
      </w:r>
      <w:r w:rsidR="00AF015A">
        <w:rPr>
          <w:rFonts w:ascii="Cambria(body)" w:hAnsi="Cambria(body)"/>
        </w:rPr>
        <w:t xml:space="preserve">. When employed in an MPC protocol secret sharing makes it  safe again an attacker , even with unlimited computing power: secret sharing is information theoretically secure as  there is a </w:t>
      </w:r>
      <w:r w:rsidR="00AF015A">
        <w:rPr>
          <w:rFonts w:ascii="Cambria(body)" w:hAnsi="Cambria(body)" w:hint="eastAsia"/>
        </w:rPr>
        <w:t>‘</w:t>
      </w:r>
      <w:r w:rsidR="00AF015A">
        <w:rPr>
          <w:rFonts w:ascii="Cambria(body)" w:hAnsi="Cambria(body)"/>
        </w:rPr>
        <w:t>threshold</w:t>
      </w:r>
      <w:r w:rsidR="00AF015A">
        <w:rPr>
          <w:rFonts w:ascii="Cambria(body)" w:hAnsi="Cambria(body)" w:hint="eastAsia"/>
        </w:rPr>
        <w:t>’</w:t>
      </w:r>
      <w:r w:rsidR="00AF015A">
        <w:rPr>
          <w:rFonts w:ascii="Cambria(body)" w:hAnsi="Cambria(body)"/>
        </w:rPr>
        <w:t xml:space="preserve"> that needs to be met in order to reconstruct the secret. </w:t>
      </w:r>
      <w:r w:rsidR="009E6B44">
        <w:rPr>
          <w:rFonts w:ascii="Cambria(body)" w:hAnsi="Cambria(body)"/>
        </w:rPr>
        <w:t>If threshold is not met than the secret cannot be reconstructed (i.e. Vanish Computer – University of Washington)</w:t>
      </w:r>
      <w:r w:rsidR="00617B5B">
        <w:rPr>
          <w:rFonts w:ascii="Cambria(body)" w:hAnsi="Cambria(body)"/>
        </w:rPr>
        <w:t>.</w:t>
      </w:r>
    </w:p>
    <w:p w14:paraId="05DA5146" w14:textId="77777777" w:rsidR="00DD60E9" w:rsidRDefault="00DD60E9" w:rsidP="006C0594">
      <w:pPr>
        <w:rPr>
          <w:rFonts w:ascii="Cambria(body)" w:hAnsi="Cambria(body)"/>
        </w:rPr>
      </w:pPr>
    </w:p>
    <w:p w14:paraId="071C59FD" w14:textId="77777777" w:rsidR="00322DF7" w:rsidRDefault="00322DF7" w:rsidP="006C0594">
      <w:pPr>
        <w:rPr>
          <w:rFonts w:ascii="Cambria(body)" w:hAnsi="Cambria(body)"/>
        </w:rPr>
      </w:pPr>
    </w:p>
    <w:p w14:paraId="0CB423CF" w14:textId="77777777" w:rsidR="00322DF7" w:rsidRDefault="00322DF7" w:rsidP="00322DF7">
      <w:pPr>
        <w:rPr>
          <w:rFonts w:ascii="Cambria(body)" w:hAnsi="Cambria(body)"/>
          <w:b/>
          <w:lang w:val="it-IT"/>
        </w:rPr>
      </w:pPr>
      <w:r w:rsidRPr="00322DF7">
        <w:rPr>
          <w:rFonts w:ascii="Cambria(body)" w:hAnsi="Cambria(body)"/>
          <w:b/>
          <w:lang w:val="it-IT"/>
        </w:rPr>
        <w:t>7. Most of the ML techniques work with floating point arithmetic. Find out how an MPC using integer or binary arithmetic can be applied to work with floating point ML algorithms.</w:t>
      </w:r>
    </w:p>
    <w:p w14:paraId="7A8151D7" w14:textId="77777777" w:rsidR="006D4432" w:rsidRDefault="006D4432" w:rsidP="00322DF7">
      <w:pPr>
        <w:rPr>
          <w:rFonts w:ascii="Cambria(body)" w:hAnsi="Cambria(body)"/>
          <w:b/>
          <w:lang w:val="it-IT"/>
        </w:rPr>
      </w:pPr>
    </w:p>
    <w:p w14:paraId="4E2D9F17" w14:textId="524C8DA1" w:rsidR="006D4432" w:rsidRPr="006D4432" w:rsidRDefault="006D4432" w:rsidP="00322DF7">
      <w:pPr>
        <w:rPr>
          <w:rFonts w:ascii="Cambria(body)" w:hAnsi="Cambria(body)"/>
          <w:lang w:val="it-IT"/>
        </w:rPr>
      </w:pPr>
      <w:r>
        <w:rPr>
          <w:rFonts w:ascii="Cambria(body)" w:hAnsi="Cambria(body)"/>
          <w:lang w:val="it-IT"/>
        </w:rPr>
        <w:t>S</w:t>
      </w:r>
      <w:r>
        <w:rPr>
          <w:rFonts w:ascii="Cambria(body)" w:hAnsi="Cambria(body)" w:hint="eastAsia"/>
          <w:lang w:val="it-IT"/>
        </w:rPr>
        <w:t>o</w:t>
      </w:r>
      <w:r>
        <w:rPr>
          <w:rFonts w:ascii="Cambria(body)" w:hAnsi="Cambria(body)"/>
          <w:lang w:val="it-IT"/>
        </w:rPr>
        <w:t>me ML applications  are limited today due to limitation to data access (i.e. sensible data, personal data, etc.). We need a solution to improve the training data set for ML applications. In this framework MPC can be useful in order to use bigger data set without exposing personal data and preventing unwanted access to data but at the same time improving the data set.</w:t>
      </w:r>
    </w:p>
    <w:p w14:paraId="1141EE16" w14:textId="77777777" w:rsidR="00CC0B77" w:rsidRDefault="00CC0B77" w:rsidP="00A779A1">
      <w:pPr>
        <w:rPr>
          <w:rFonts w:ascii="Cambria(body)" w:hAnsi="Cambria(body)"/>
          <w:i/>
          <w:lang w:val="it-IT"/>
        </w:rPr>
      </w:pPr>
    </w:p>
    <w:p w14:paraId="5BD05B53" w14:textId="363BC659" w:rsidR="00A779A1" w:rsidRPr="00A779A1" w:rsidRDefault="00A779A1" w:rsidP="00A779A1">
      <w:pPr>
        <w:rPr>
          <w:rFonts w:ascii="Cambria(body)" w:hAnsi="Cambria(body)"/>
          <w:i/>
          <w:lang w:val="it-IT"/>
        </w:rPr>
      </w:pPr>
      <w:r>
        <w:rPr>
          <w:rFonts w:ascii="Cambria(body)" w:hAnsi="Cambria(body)"/>
          <w:i/>
          <w:lang w:val="it-IT"/>
        </w:rPr>
        <w:t xml:space="preserve">the Sharemind secure </w:t>
      </w:r>
      <w:r w:rsidRPr="00A779A1">
        <w:rPr>
          <w:rFonts w:ascii="Cambria(body)" w:hAnsi="Cambria(body)"/>
          <w:i/>
          <w:lang w:val="it-IT"/>
        </w:rPr>
        <w:t>computation framework is capable of executing tens of millions integer</w:t>
      </w:r>
      <w:r>
        <w:rPr>
          <w:rFonts w:ascii="Cambria(body)" w:hAnsi="Cambria(body)"/>
          <w:i/>
          <w:lang w:val="it-IT"/>
        </w:rPr>
        <w:t xml:space="preserve"> </w:t>
      </w:r>
      <w:r w:rsidRPr="00A779A1">
        <w:rPr>
          <w:rFonts w:ascii="Cambria(body)" w:hAnsi="Cambria(body)"/>
          <w:i/>
          <w:lang w:val="it-IT"/>
        </w:rPr>
        <w:t>operations or hundreds of thousands floating-poin</w:t>
      </w:r>
      <w:r>
        <w:rPr>
          <w:rFonts w:ascii="Cambria(body)" w:hAnsi="Cambria(body)"/>
          <w:i/>
          <w:lang w:val="it-IT"/>
        </w:rPr>
        <w:t>t operations per second. It can</w:t>
      </w:r>
      <w:r w:rsidRPr="00A779A1">
        <w:rPr>
          <w:rFonts w:ascii="Cambria(body)" w:hAnsi="Cambria(body)"/>
          <w:i/>
          <w:lang w:val="it-IT"/>
        </w:rPr>
        <w:t xml:space="preserve"> demonstrate robustness in handling a billion integer inputs</w:t>
      </w:r>
    </w:p>
    <w:p w14:paraId="0EA16EDD" w14:textId="634C6E6B" w:rsidR="00322DF7" w:rsidRDefault="00A779A1" w:rsidP="00A779A1">
      <w:pPr>
        <w:rPr>
          <w:rFonts w:ascii="Cambria(body)" w:hAnsi="Cambria(body)"/>
          <w:b/>
          <w:lang w:val="it-IT"/>
        </w:rPr>
      </w:pPr>
      <w:r w:rsidRPr="00A779A1">
        <w:rPr>
          <w:rFonts w:ascii="Cambria(body)" w:hAnsi="Cambria(body)"/>
          <w:i/>
          <w:lang w:val="it-IT"/>
        </w:rPr>
        <w:t>and a million floating-point inputs in parallel</w:t>
      </w:r>
      <w:r w:rsidRPr="00A779A1">
        <w:rPr>
          <w:rFonts w:ascii="Cambria(body)" w:hAnsi="Cambria(body)"/>
          <w:b/>
          <w:lang w:val="it-IT"/>
        </w:rPr>
        <w:t>.</w:t>
      </w:r>
    </w:p>
    <w:p w14:paraId="295786C7" w14:textId="77777777" w:rsidR="00CC0B77" w:rsidRDefault="00CC0B77" w:rsidP="00A779A1">
      <w:pPr>
        <w:rPr>
          <w:rFonts w:ascii="Cambria(body)" w:hAnsi="Cambria(body)"/>
          <w:b/>
          <w:lang w:val="it-IT"/>
        </w:rPr>
      </w:pPr>
    </w:p>
    <w:p w14:paraId="6A3EF841" w14:textId="0CC6C483" w:rsidR="007E4603" w:rsidRDefault="007E4603" w:rsidP="00A779A1">
      <w:pPr>
        <w:rPr>
          <w:rFonts w:ascii="Cambria(body)" w:hAnsi="Cambria(body)"/>
          <w:b/>
          <w:lang w:val="it-IT"/>
        </w:rPr>
      </w:pPr>
      <w:r>
        <w:rPr>
          <w:rFonts w:ascii="Cambria(body)" w:hAnsi="Cambria(body)"/>
          <w:b/>
          <w:lang w:val="it-IT"/>
        </w:rPr>
        <w:t>Polynomial evaluation</w:t>
      </w:r>
    </w:p>
    <w:p w14:paraId="19B11A39" w14:textId="77777777" w:rsidR="007E4603" w:rsidRPr="007E4603" w:rsidRDefault="007E4603" w:rsidP="007E4603">
      <w:pPr>
        <w:rPr>
          <w:rFonts w:ascii="Cambria(body)" w:hAnsi="Cambria(body)"/>
          <w:lang w:val="it-IT"/>
        </w:rPr>
      </w:pPr>
      <w:r w:rsidRPr="007E4603">
        <w:rPr>
          <w:rFonts w:ascii="Cambria(body)" w:hAnsi="Cambria(body)"/>
          <w:lang w:val="it-IT"/>
        </w:rPr>
        <w:t>Polynomial evaluation requires additions. Floating-point additions are expensive due to private shifts. Fixed-point polynomials can be computed much faster.</w:t>
      </w:r>
    </w:p>
    <w:p w14:paraId="29F43198" w14:textId="77777777" w:rsidR="007E4603" w:rsidRPr="007E4603" w:rsidRDefault="007E4603" w:rsidP="00A779A1">
      <w:pPr>
        <w:rPr>
          <w:rFonts w:ascii="Cambria(body)" w:hAnsi="Cambria(body)"/>
          <w:lang w:val="it-IT"/>
        </w:rPr>
      </w:pPr>
    </w:p>
    <w:p w14:paraId="65B4F35C" w14:textId="77777777" w:rsidR="00322DF7" w:rsidRPr="007E4603" w:rsidRDefault="00322DF7" w:rsidP="006C0594">
      <w:pPr>
        <w:rPr>
          <w:rFonts w:ascii="Cambria(body)" w:hAnsi="Cambria(body)"/>
        </w:rPr>
      </w:pPr>
    </w:p>
    <w:p w14:paraId="0099B01D" w14:textId="77777777" w:rsidR="00DD60E9" w:rsidRPr="00DD60E9" w:rsidRDefault="00DD60E9" w:rsidP="00DD60E9">
      <w:pPr>
        <w:rPr>
          <w:rFonts w:ascii="Cambria(body)" w:hAnsi="Cambria(body)"/>
          <w:b/>
          <w:lang w:val="it-IT"/>
        </w:rPr>
      </w:pPr>
      <w:r w:rsidRPr="00DD60E9">
        <w:rPr>
          <w:rFonts w:ascii="Cambria(body)" w:hAnsi="Cambria(body)"/>
          <w:b/>
          <w:lang w:val="it-IT"/>
        </w:rPr>
        <w:t>8. What is Pallier encryption and how does it work? Show that the text-book Pallier is additively homomorphic.</w:t>
      </w:r>
    </w:p>
    <w:p w14:paraId="236CABEB" w14:textId="77777777" w:rsidR="00DD60E9" w:rsidRDefault="00DD60E9" w:rsidP="006C0594">
      <w:pPr>
        <w:rPr>
          <w:rFonts w:ascii="Cambria(body)" w:hAnsi="Cambria(body)"/>
        </w:rPr>
      </w:pPr>
    </w:p>
    <w:p w14:paraId="5BF084C1" w14:textId="72628ECD" w:rsidR="0014561D" w:rsidRDefault="0014561D" w:rsidP="006C0594">
      <w:pPr>
        <w:rPr>
          <w:rFonts w:ascii="Cambria(body)" w:hAnsi="Cambria(body)"/>
        </w:rPr>
      </w:pPr>
      <w:r>
        <w:rPr>
          <w:rFonts w:ascii="Cambria(body)" w:hAnsi="Cambria(body)"/>
        </w:rPr>
        <w:t xml:space="preserve">Homomorphic encryption allows you to perform operations on encrypted data without needing to decrypt it </w:t>
      </w:r>
      <w:r>
        <w:rPr>
          <w:rFonts w:ascii="Cambria(body)" w:hAnsi="Cambria(body)" w:hint="eastAsia"/>
        </w:rPr>
        <w:t>beforehand</w:t>
      </w:r>
      <w:r>
        <w:rPr>
          <w:rFonts w:ascii="Cambria(body)" w:hAnsi="Cambria(body)"/>
        </w:rPr>
        <w:t xml:space="preserve">. </w:t>
      </w:r>
    </w:p>
    <w:p w14:paraId="35558FE1" w14:textId="1EF2A46E" w:rsidR="009F5EDB" w:rsidRDefault="00DF6261" w:rsidP="006C0594">
      <w:pPr>
        <w:rPr>
          <w:rFonts w:ascii="Cambria(body)" w:hAnsi="Cambria(body)"/>
        </w:rPr>
      </w:pPr>
      <w:r>
        <w:rPr>
          <w:rFonts w:ascii="Cambria(body)" w:hAnsi="Cambria(body)"/>
        </w:rPr>
        <w:t>Pallier encryption is a partial homomorphic encryption  which allows two types of operations: addition of two ciphertext and multiplication of a ciphertext by a plaintext number.</w:t>
      </w:r>
    </w:p>
    <w:p w14:paraId="2E3786BB" w14:textId="77777777" w:rsidR="002E716E" w:rsidRDefault="002E716E" w:rsidP="002E716E">
      <w:pPr>
        <w:rPr>
          <w:rFonts w:ascii="Cambria(body)" w:hAnsi="Cambria(body)"/>
          <w:lang w:val="it-IT"/>
        </w:rPr>
      </w:pPr>
      <w:r w:rsidRPr="001E7AB7">
        <w:rPr>
          <w:rFonts w:ascii="Cambria(body)" w:hAnsi="Cambria(body)"/>
          <w:lang w:val="it-IT"/>
        </w:rPr>
        <w:t>Decpriv(addpub(Encpub(m1),Encpub(m2)))=m1+m2</w:t>
      </w:r>
    </w:p>
    <w:p w14:paraId="7D0B1BD4" w14:textId="77777777" w:rsidR="002E716E" w:rsidRDefault="002E716E" w:rsidP="006C0594">
      <w:pPr>
        <w:rPr>
          <w:rFonts w:ascii="Cambria(body)" w:hAnsi="Cambria(body)"/>
        </w:rPr>
      </w:pPr>
    </w:p>
    <w:p w14:paraId="099AE592" w14:textId="77777777" w:rsidR="001E7AB7" w:rsidRDefault="001E7AB7" w:rsidP="006C0594">
      <w:pPr>
        <w:rPr>
          <w:rFonts w:ascii="Cambria(body)" w:hAnsi="Cambria(body)"/>
        </w:rPr>
      </w:pPr>
    </w:p>
    <w:p w14:paraId="3FF2728A" w14:textId="21C8DEF3" w:rsidR="00B94834" w:rsidRDefault="005D6EE2" w:rsidP="006C0594">
      <w:pPr>
        <w:rPr>
          <w:rFonts w:ascii="Cambria(body)" w:hAnsi="Cambria(body)"/>
        </w:rPr>
      </w:pPr>
      <w:r>
        <w:rPr>
          <w:rFonts w:ascii="Cambria(body)" w:hAnsi="Cambria(body)"/>
        </w:rPr>
        <w:t xml:space="preserve">We encrypt </w:t>
      </w:r>
      <w:r>
        <w:rPr>
          <w:rFonts w:ascii="Cambria(body)" w:hAnsi="Cambria(body)" w:hint="eastAsia"/>
        </w:rPr>
        <w:t>m1</w:t>
      </w:r>
      <w:r>
        <w:rPr>
          <w:rFonts w:ascii="Cambria(body)" w:hAnsi="Cambria(body)"/>
        </w:rPr>
        <w:t xml:space="preserve"> and m2</w:t>
      </w:r>
      <w:r w:rsidR="00624E0C">
        <w:rPr>
          <w:rFonts w:ascii="Cambria(body)" w:hAnsi="Cambria(body)"/>
        </w:rPr>
        <w:t xml:space="preserve"> with a public key pub and a private key priv. We get two ciphertexts:</w:t>
      </w:r>
    </w:p>
    <w:p w14:paraId="284CB502" w14:textId="5E06C400" w:rsidR="00624E0C" w:rsidRDefault="00624E0C" w:rsidP="006C0594">
      <w:pPr>
        <w:rPr>
          <w:rFonts w:ascii="Cambria(body)" w:hAnsi="Cambria(body)"/>
        </w:rPr>
      </w:pPr>
      <w:r>
        <w:rPr>
          <w:rFonts w:ascii="Cambria(body)" w:hAnsi="Cambria(body)"/>
        </w:rPr>
        <w:t xml:space="preserve">c1 = Encpub(m1) </w:t>
      </w:r>
    </w:p>
    <w:p w14:paraId="62E3F3A4" w14:textId="449A23A5" w:rsidR="00624E0C" w:rsidRDefault="00624E0C" w:rsidP="006C0594">
      <w:pPr>
        <w:rPr>
          <w:rFonts w:ascii="Cambria(body)" w:hAnsi="Cambria(body)"/>
        </w:rPr>
      </w:pPr>
      <w:r>
        <w:rPr>
          <w:rFonts w:ascii="Cambria(body)" w:hAnsi="Cambria(body)"/>
        </w:rPr>
        <w:t>c2 = Encpub(m2)</w:t>
      </w:r>
    </w:p>
    <w:p w14:paraId="4D84B6D2" w14:textId="77777777" w:rsidR="00F374DF" w:rsidRDefault="00F374DF" w:rsidP="006C0594">
      <w:pPr>
        <w:rPr>
          <w:rFonts w:ascii="Cambria(body)" w:hAnsi="Cambria(body)"/>
        </w:rPr>
      </w:pPr>
    </w:p>
    <w:p w14:paraId="77667F43" w14:textId="073981B4" w:rsidR="00F374DF" w:rsidRDefault="00F374DF" w:rsidP="006C0594">
      <w:pPr>
        <w:rPr>
          <w:rFonts w:ascii="Cambria(body)" w:hAnsi="Cambria(body)"/>
        </w:rPr>
      </w:pPr>
      <w:r>
        <w:rPr>
          <w:rFonts w:ascii="Cambria(body)" w:hAnsi="Cambria(body)"/>
        </w:rPr>
        <w:t>Public Key Encryption:</w:t>
      </w:r>
    </w:p>
    <w:p w14:paraId="322D198A" w14:textId="2B32D69D" w:rsidR="00F374DF" w:rsidRPr="00F374DF" w:rsidRDefault="00F374DF" w:rsidP="00F374DF">
      <w:pPr>
        <w:pStyle w:val="ListParagraph"/>
        <w:numPr>
          <w:ilvl w:val="0"/>
          <w:numId w:val="2"/>
        </w:numPr>
        <w:rPr>
          <w:rFonts w:ascii="Cambria(body)" w:hAnsi="Cambria(body)"/>
        </w:rPr>
      </w:pPr>
      <w:r w:rsidRPr="00F374DF">
        <w:rPr>
          <w:rFonts w:ascii="Cambria(body)" w:hAnsi="Cambria(body)"/>
        </w:rPr>
        <w:t>generate a pub – priv key pair</w:t>
      </w:r>
    </w:p>
    <w:p w14:paraId="27D97457" w14:textId="2939DA9F" w:rsidR="00F374DF" w:rsidRDefault="00F374DF" w:rsidP="00F374DF">
      <w:pPr>
        <w:pStyle w:val="ListParagraph"/>
        <w:numPr>
          <w:ilvl w:val="0"/>
          <w:numId w:val="2"/>
        </w:numPr>
        <w:rPr>
          <w:rFonts w:ascii="Cambria(body)" w:hAnsi="Cambria(body)"/>
        </w:rPr>
      </w:pPr>
      <w:r>
        <w:rPr>
          <w:rFonts w:ascii="Cambria(body)" w:hAnsi="Cambria(body)"/>
        </w:rPr>
        <w:t>encrypt m</w:t>
      </w:r>
    </w:p>
    <w:p w14:paraId="7DEA8694" w14:textId="2B84CD2C" w:rsidR="00F374DF" w:rsidRDefault="00F374DF" w:rsidP="00F374DF">
      <w:pPr>
        <w:pStyle w:val="ListParagraph"/>
        <w:numPr>
          <w:ilvl w:val="0"/>
          <w:numId w:val="2"/>
        </w:numPr>
        <w:rPr>
          <w:rFonts w:ascii="Cambria(body)" w:hAnsi="Cambria(body)"/>
        </w:rPr>
      </w:pPr>
      <w:r>
        <w:rPr>
          <w:rFonts w:ascii="Cambria(body)" w:hAnsi="Cambria(body)"/>
        </w:rPr>
        <w:t>decrypt m</w:t>
      </w:r>
    </w:p>
    <w:p w14:paraId="20BFC86F" w14:textId="07E5D68A" w:rsidR="00F374DF" w:rsidRDefault="00F374DF" w:rsidP="00F374DF">
      <w:pPr>
        <w:rPr>
          <w:rFonts w:ascii="Cambria(body)" w:hAnsi="Cambria(body)"/>
        </w:rPr>
      </w:pPr>
      <w:r>
        <w:rPr>
          <w:rFonts w:ascii="Cambria(body)" w:hAnsi="Cambria(body)"/>
        </w:rPr>
        <w:t>GCD and LCM:</w:t>
      </w:r>
    </w:p>
    <w:p w14:paraId="0E0F9C24" w14:textId="2D3374C2" w:rsidR="00F374DF" w:rsidRPr="0063794D" w:rsidRDefault="0063794D" w:rsidP="0063794D">
      <w:pPr>
        <w:pStyle w:val="ListParagraph"/>
        <w:numPr>
          <w:ilvl w:val="0"/>
          <w:numId w:val="3"/>
        </w:numPr>
        <w:rPr>
          <w:rFonts w:ascii="Cambria(body)" w:hAnsi="Cambria(body)"/>
        </w:rPr>
      </w:pPr>
      <w:r w:rsidRPr="0063794D">
        <w:rPr>
          <w:rFonts w:ascii="Cambria(body)" w:hAnsi="Cambria(body)"/>
        </w:rPr>
        <w:t>gcd(x, y) – outputs  the greatest common divisor of x and y</w:t>
      </w:r>
    </w:p>
    <w:p w14:paraId="3337B9EF" w14:textId="08B1ECE5" w:rsidR="007E31DA" w:rsidRDefault="0063794D" w:rsidP="007E31DA">
      <w:pPr>
        <w:pStyle w:val="ListParagraph"/>
        <w:numPr>
          <w:ilvl w:val="0"/>
          <w:numId w:val="3"/>
        </w:numPr>
        <w:rPr>
          <w:rFonts w:ascii="Cambria(body)" w:hAnsi="Cambria(body)"/>
        </w:rPr>
      </w:pPr>
      <w:r>
        <w:rPr>
          <w:rFonts w:ascii="Cambria(body)" w:hAnsi="Cambria(body)"/>
        </w:rPr>
        <w:t xml:space="preserve">lcm (x, y) – outputs </w:t>
      </w:r>
      <w:r w:rsidR="007E31DA">
        <w:rPr>
          <w:rFonts w:ascii="Cambria(body)" w:hAnsi="Cambria(body)"/>
        </w:rPr>
        <w:t>the least common multipl</w:t>
      </w:r>
      <w:r>
        <w:rPr>
          <w:rFonts w:ascii="Cambria(body)" w:hAnsi="Cambria(body)"/>
        </w:rPr>
        <w:t>e of x and y</w:t>
      </w:r>
    </w:p>
    <w:p w14:paraId="2CD9B0B5" w14:textId="7EB6DFCF" w:rsidR="007E31DA" w:rsidRDefault="007E31DA" w:rsidP="007E31DA">
      <w:pPr>
        <w:rPr>
          <w:rFonts w:ascii="Cambria(body)" w:hAnsi="Cambria(body)"/>
        </w:rPr>
      </w:pPr>
      <w:r>
        <w:rPr>
          <w:rFonts w:ascii="Cambria(body)" w:hAnsi="Cambria(body)"/>
        </w:rPr>
        <w:t>Key Generation:</w:t>
      </w:r>
    </w:p>
    <w:p w14:paraId="6E34E80B" w14:textId="1DB38482" w:rsidR="007E31DA" w:rsidRPr="007E31DA" w:rsidRDefault="007E31DA" w:rsidP="007E31DA">
      <w:pPr>
        <w:pStyle w:val="ListParagraph"/>
        <w:numPr>
          <w:ilvl w:val="0"/>
          <w:numId w:val="4"/>
        </w:numPr>
        <w:rPr>
          <w:rFonts w:ascii="Cambria(body)" w:hAnsi="Cambria(body)"/>
        </w:rPr>
      </w:pPr>
      <w:r w:rsidRPr="007E31DA">
        <w:rPr>
          <w:rFonts w:ascii="Cambria(body)" w:hAnsi="Cambria(body)"/>
        </w:rPr>
        <w:t>choose two large prime numbers (p, q) randomly such as gcd(pq, (p -1) (q -1)) = 1. If != 1 start again.</w:t>
      </w:r>
    </w:p>
    <w:p w14:paraId="0C0449FF" w14:textId="2E59A288" w:rsidR="007E31DA" w:rsidRDefault="007E31DA" w:rsidP="007E31DA">
      <w:pPr>
        <w:pStyle w:val="ListParagraph"/>
        <w:numPr>
          <w:ilvl w:val="0"/>
          <w:numId w:val="4"/>
        </w:numPr>
        <w:rPr>
          <w:rFonts w:ascii="Cambria(body)" w:hAnsi="Cambria(body)"/>
        </w:rPr>
      </w:pPr>
      <w:r>
        <w:rPr>
          <w:rFonts w:ascii="Cambria(body)" w:hAnsi="Cambria(body)"/>
        </w:rPr>
        <w:t>calculate n = pq</w:t>
      </w:r>
    </w:p>
    <w:p w14:paraId="2BBDE07B" w14:textId="15293838" w:rsidR="007E31DA" w:rsidRDefault="007E31DA" w:rsidP="007E31DA">
      <w:pPr>
        <w:pStyle w:val="ListParagraph"/>
        <w:numPr>
          <w:ilvl w:val="0"/>
          <w:numId w:val="4"/>
        </w:numPr>
        <w:rPr>
          <w:rFonts w:ascii="Cambria(body)" w:hAnsi="Cambria(body)"/>
        </w:rPr>
      </w:pPr>
      <w:r>
        <w:rPr>
          <w:rFonts w:ascii="Cambria(body)" w:hAnsi="Cambria(body)"/>
        </w:rPr>
        <w:t>def function  L(x) = x-1/n</w:t>
      </w:r>
    </w:p>
    <w:p w14:paraId="695E7C1B" w14:textId="0ED6865A" w:rsidR="007E31DA" w:rsidRDefault="007E31DA" w:rsidP="007E31DA">
      <w:pPr>
        <w:pStyle w:val="ListParagraph"/>
        <w:numPr>
          <w:ilvl w:val="0"/>
          <w:numId w:val="4"/>
        </w:numPr>
        <w:rPr>
          <w:rFonts w:ascii="Cambria(body)" w:hAnsi="Cambria(body)"/>
        </w:rPr>
      </w:pPr>
      <w:r>
        <w:rPr>
          <w:rFonts w:ascii="Cambria(body)" w:hAnsi="Cambria(body)"/>
        </w:rPr>
        <w:t xml:space="preserve">calculate </w:t>
      </w:r>
      <w:r>
        <w:rPr>
          <w:rFonts w:ascii="Cambria(body)" w:hAnsi="Cambria(body)"/>
        </w:rPr>
        <w:sym w:font="Symbol" w:char="F06C"/>
      </w:r>
      <w:r>
        <w:rPr>
          <w:rFonts w:ascii="Cambria(body)" w:hAnsi="Cambria(body)"/>
        </w:rPr>
        <w:t xml:space="preserve"> as lcm(p – 1, q -1) </w:t>
      </w:r>
    </w:p>
    <w:p w14:paraId="731E8BD4" w14:textId="100FF7BA" w:rsidR="00F95EE0" w:rsidRPr="00F95EE0" w:rsidRDefault="001E7AB7" w:rsidP="00F95EE0">
      <w:pPr>
        <w:pStyle w:val="ListParagraph"/>
        <w:numPr>
          <w:ilvl w:val="0"/>
          <w:numId w:val="4"/>
        </w:numPr>
        <w:rPr>
          <w:rFonts w:ascii="Cambria" w:hAnsi="Cambria" w:cs="Cambria"/>
          <w:lang w:val="it-IT"/>
        </w:rPr>
      </w:pPr>
      <w:r>
        <w:rPr>
          <w:rFonts w:ascii="Cambria(body)" w:hAnsi="Cambria(body)"/>
        </w:rPr>
        <w:t xml:space="preserve">choose a random integer </w:t>
      </w:r>
      <w:r w:rsidRPr="001E7AB7">
        <w:rPr>
          <w:rFonts w:ascii="Cambria(body)" w:hAnsi="Cambria(body)"/>
          <w:lang w:val="it-IT"/>
        </w:rPr>
        <w:t>g in the set </w:t>
      </w:r>
      <w:r w:rsidRPr="001E7AB7">
        <w:rPr>
          <w:rFonts w:ascii="Cambria Math" w:hAnsi="Cambria Math" w:cs="Cambria Math"/>
          <w:lang w:val="it-IT"/>
        </w:rPr>
        <w:t>ℤ</w:t>
      </w:r>
      <w:r w:rsidRPr="001E7AB7">
        <w:rPr>
          <w:rFonts w:ascii="Cambria" w:hAnsi="Cambria" w:cs="Cambria"/>
          <w:lang w:val="it-IT"/>
        </w:rPr>
        <w:t>∗</w:t>
      </w:r>
      <w:r w:rsidR="00F95EE0" w:rsidRPr="00F95EE0">
        <w:rPr>
          <w:rFonts w:ascii="STIXGeneral-Italic" w:eastAsia="Times New Roman" w:hAnsi="STIXGeneral-Italic" w:cs="STIXGeneral-Italic"/>
          <w:color w:val="222222"/>
          <w:sz w:val="23"/>
          <w:szCs w:val="23"/>
          <w:bdr w:val="none" w:sz="0" w:space="0" w:color="auto" w:frame="1"/>
          <w:shd w:val="clear" w:color="auto" w:fill="FAFAFA"/>
          <w:lang w:val="it-IT"/>
        </w:rPr>
        <w:t xml:space="preserve"> </w:t>
      </w:r>
      <w:r w:rsidR="00F95EE0" w:rsidRPr="00F95EE0">
        <w:rPr>
          <w:rFonts w:ascii="Cambria" w:hAnsi="Cambria" w:cs="Cambria"/>
          <w:lang w:val="it-IT"/>
        </w:rPr>
        <w:t>n2</w:t>
      </w:r>
      <w:r w:rsidR="00F95EE0">
        <w:rPr>
          <w:rFonts w:ascii="Cambria" w:hAnsi="Cambria" w:cs="Cambria"/>
          <w:lang w:val="it-IT"/>
        </w:rPr>
        <w:t xml:space="preserve"> (integers between 1 and n^2)</w:t>
      </w:r>
    </w:p>
    <w:p w14:paraId="19CBDB6C" w14:textId="66DBAEAC" w:rsidR="004D165A" w:rsidRDefault="00F95EE0" w:rsidP="004D165A">
      <w:pPr>
        <w:pStyle w:val="ListParagraph"/>
        <w:numPr>
          <w:ilvl w:val="0"/>
          <w:numId w:val="4"/>
        </w:numPr>
        <w:rPr>
          <w:rFonts w:ascii="Cambria(body)" w:hAnsi="Cambria(body)"/>
          <w:lang w:val="it-IT"/>
        </w:rPr>
      </w:pPr>
      <w:r w:rsidRPr="00F95EE0">
        <w:rPr>
          <w:rFonts w:ascii="Cambria(body)" w:hAnsi="Cambria(body)"/>
          <w:lang w:val="it-IT"/>
        </w:rPr>
        <w:t xml:space="preserve">calculate </w:t>
      </w:r>
      <w:hyperlink r:id="rId6" w:history="1">
        <w:r w:rsidRPr="00F95EE0">
          <w:rPr>
            <w:rStyle w:val="Hyperlink"/>
            <w:rFonts w:ascii="Cambria(body)" w:hAnsi="Cambria(body)"/>
            <w:color w:val="auto"/>
            <w:u w:val="none"/>
            <w:lang w:val="it-IT"/>
          </w:rPr>
          <w:t>modular multiplicative inverse</w:t>
        </w:r>
      </w:hyperlink>
      <w:r w:rsidRPr="00F95EE0">
        <w:rPr>
          <w:rFonts w:ascii="Cambria(body)" w:hAnsi="Cambria(body)"/>
          <w:lang w:val="it-IT"/>
        </w:rPr>
        <w:t> μ=(L(g</w:t>
      </w:r>
      <w:r>
        <w:rPr>
          <w:rFonts w:ascii="Cambria(body)" w:hAnsi="Cambria(body)"/>
          <w:lang w:val="it-IT"/>
        </w:rPr>
        <w:t>^</w:t>
      </w:r>
      <w:r w:rsidRPr="00F95EE0">
        <w:rPr>
          <w:rFonts w:ascii="Cambria(body)" w:hAnsi="Cambria(body)"/>
          <w:lang w:val="it-IT"/>
        </w:rPr>
        <w:t>λ</w:t>
      </w:r>
      <w:r>
        <w:rPr>
          <w:rFonts w:ascii="Cambria(body)" w:hAnsi="Cambria(body)"/>
          <w:lang w:val="it-IT"/>
        </w:rPr>
        <w:t xml:space="preserve"> </w:t>
      </w:r>
      <w:r w:rsidRPr="00F95EE0">
        <w:rPr>
          <w:rFonts w:ascii="Cambria(body)" w:hAnsi="Cambria(body)"/>
          <w:lang w:val="it-IT"/>
        </w:rPr>
        <w:t>mod</w:t>
      </w:r>
      <w:r>
        <w:rPr>
          <w:rFonts w:ascii="Cambria(body)" w:hAnsi="Cambria(body)"/>
          <w:lang w:val="it-IT"/>
        </w:rPr>
        <w:t xml:space="preserve"> </w:t>
      </w:r>
      <w:r w:rsidRPr="00F95EE0">
        <w:rPr>
          <w:rFonts w:ascii="Cambria(body)" w:hAnsi="Cambria(body)"/>
          <w:lang w:val="it-IT"/>
        </w:rPr>
        <w:t>n</w:t>
      </w:r>
      <w:r>
        <w:rPr>
          <w:rFonts w:ascii="Cambria(body)" w:hAnsi="Cambria(body)"/>
          <w:lang w:val="it-IT"/>
        </w:rPr>
        <w:t>^</w:t>
      </w:r>
      <w:r w:rsidRPr="00F95EE0">
        <w:rPr>
          <w:rFonts w:ascii="Cambria(body)" w:hAnsi="Cambria(body)"/>
          <w:lang w:val="it-IT"/>
        </w:rPr>
        <w:t>2))</w:t>
      </w:r>
      <w:r>
        <w:rPr>
          <w:rFonts w:ascii="Cambria(body)" w:hAnsi="Cambria(body)"/>
          <w:lang w:val="it-IT"/>
        </w:rPr>
        <w:t xml:space="preserve"> ^</w:t>
      </w:r>
      <w:r w:rsidRPr="00F95EE0">
        <w:rPr>
          <w:rFonts w:ascii="Cambria(body)" w:hAnsi="Cambria(body)"/>
          <w:lang w:val="it-IT"/>
        </w:rPr>
        <w:t>−1</w:t>
      </w:r>
      <w:r>
        <w:rPr>
          <w:rFonts w:ascii="Cambria(body)" w:hAnsi="Cambria(body)"/>
          <w:lang w:val="it-IT"/>
        </w:rPr>
        <w:t xml:space="preserve"> </w:t>
      </w:r>
      <w:r w:rsidRPr="00F95EE0">
        <w:rPr>
          <w:rFonts w:ascii="Cambria(body)" w:hAnsi="Cambria(body)"/>
          <w:lang w:val="it-IT"/>
        </w:rPr>
        <w:t>mod</w:t>
      </w:r>
      <w:r>
        <w:rPr>
          <w:rFonts w:ascii="Cambria(body)" w:hAnsi="Cambria(body)"/>
          <w:lang w:val="it-IT"/>
        </w:rPr>
        <w:t xml:space="preserve"> </w:t>
      </w:r>
      <w:r w:rsidRPr="00F95EE0">
        <w:rPr>
          <w:rFonts w:ascii="Cambria(body)" w:hAnsi="Cambria(body)"/>
          <w:lang w:val="it-IT"/>
        </w:rPr>
        <w:t>n.</w:t>
      </w:r>
      <w:r w:rsidR="004D165A">
        <w:rPr>
          <w:rFonts w:ascii="Cambria(body)" w:hAnsi="Cambria(body)"/>
          <w:lang w:val="it-IT"/>
        </w:rPr>
        <w:t xml:space="preserve"> If </w:t>
      </w:r>
      <w:r w:rsidR="004D165A" w:rsidRPr="00F95EE0">
        <w:rPr>
          <w:rFonts w:ascii="Cambria(body)" w:hAnsi="Cambria(body)"/>
          <w:lang w:val="it-IT"/>
        </w:rPr>
        <w:t>μ</w:t>
      </w:r>
      <w:r w:rsidR="004D165A">
        <w:rPr>
          <w:rFonts w:ascii="Cambria(body)" w:hAnsi="Cambria(body)"/>
          <w:lang w:val="it-IT"/>
        </w:rPr>
        <w:t xml:space="preserve"> does not exist then we need to start again.</w:t>
      </w:r>
    </w:p>
    <w:p w14:paraId="01DE3A63" w14:textId="77777777" w:rsidR="004D165A" w:rsidRDefault="004D165A" w:rsidP="004D165A">
      <w:pPr>
        <w:pStyle w:val="ListParagraph"/>
        <w:numPr>
          <w:ilvl w:val="0"/>
          <w:numId w:val="4"/>
        </w:numPr>
        <w:rPr>
          <w:rFonts w:ascii="Cambria(body)" w:hAnsi="Cambria(body)"/>
          <w:lang w:val="it-IT"/>
        </w:rPr>
      </w:pPr>
      <w:r>
        <w:rPr>
          <w:rFonts w:ascii="Cambria(body)" w:hAnsi="Cambria(body)"/>
          <w:lang w:val="it-IT"/>
        </w:rPr>
        <w:t>We can now use the public key (n, g) for encryption</w:t>
      </w:r>
    </w:p>
    <w:p w14:paraId="0024BF63" w14:textId="77777777" w:rsidR="00D34202" w:rsidRDefault="004D165A" w:rsidP="004D165A">
      <w:pPr>
        <w:pStyle w:val="ListParagraph"/>
        <w:numPr>
          <w:ilvl w:val="0"/>
          <w:numId w:val="4"/>
        </w:numPr>
        <w:rPr>
          <w:rFonts w:ascii="Cambria(body)" w:hAnsi="Cambria(body)"/>
          <w:lang w:val="it-IT"/>
        </w:rPr>
      </w:pPr>
      <w:r>
        <w:rPr>
          <w:rFonts w:ascii="Cambria(body)" w:hAnsi="Cambria(body)"/>
          <w:lang w:val="it-IT"/>
        </w:rPr>
        <w:t xml:space="preserve">We can use the private key </w:t>
      </w:r>
      <w:r w:rsidRPr="00F95EE0">
        <w:rPr>
          <w:rFonts w:ascii="Cambria(body)" w:hAnsi="Cambria(body)"/>
          <w:lang w:val="it-IT"/>
        </w:rPr>
        <w:t>λ</w:t>
      </w:r>
      <w:r>
        <w:rPr>
          <w:rFonts w:ascii="Cambria(body)" w:hAnsi="Cambria(body)"/>
          <w:lang w:val="it-IT"/>
        </w:rPr>
        <w:t xml:space="preserve"> for decryption</w:t>
      </w:r>
    </w:p>
    <w:p w14:paraId="4AFE2F7C" w14:textId="77777777" w:rsidR="00D34202" w:rsidRDefault="00D34202" w:rsidP="00D34202">
      <w:pPr>
        <w:rPr>
          <w:rFonts w:ascii="Cambria(body)" w:hAnsi="Cambria(body)"/>
          <w:lang w:val="it-IT"/>
        </w:rPr>
      </w:pPr>
      <w:r>
        <w:rPr>
          <w:rFonts w:ascii="Cambria(body)" w:hAnsi="Cambria(body)"/>
          <w:lang w:val="it-IT"/>
        </w:rPr>
        <w:t>Encryption</w:t>
      </w:r>
    </w:p>
    <w:p w14:paraId="724ABA69" w14:textId="75AFCD6F" w:rsidR="00D34202" w:rsidRPr="00D34202" w:rsidRDefault="00D34202" w:rsidP="00D34202">
      <w:pPr>
        <w:pStyle w:val="ListParagraph"/>
        <w:numPr>
          <w:ilvl w:val="0"/>
          <w:numId w:val="5"/>
        </w:numPr>
        <w:rPr>
          <w:rFonts w:ascii="Cambria(body)" w:hAnsi="Cambria(body)"/>
          <w:lang w:val="it-IT"/>
        </w:rPr>
      </w:pPr>
      <w:r w:rsidRPr="00D34202">
        <w:rPr>
          <w:rFonts w:ascii="Cambria(body)" w:hAnsi="Cambria(body)"/>
          <w:lang w:val="it-IT"/>
        </w:rPr>
        <w:t>encryption works for any  m as long as thei are in range 0≤m&lt;n</w:t>
      </w:r>
    </w:p>
    <w:p w14:paraId="2DFD9E54" w14:textId="52516B37" w:rsidR="00D34202" w:rsidRDefault="00D34202" w:rsidP="00D34202">
      <w:pPr>
        <w:pStyle w:val="ListParagraph"/>
        <w:numPr>
          <w:ilvl w:val="0"/>
          <w:numId w:val="5"/>
        </w:numPr>
        <w:rPr>
          <w:rFonts w:ascii="Cambria(body)" w:hAnsi="Cambria(body)"/>
          <w:lang w:val="it-IT"/>
        </w:rPr>
      </w:pPr>
      <w:r>
        <w:rPr>
          <w:rFonts w:ascii="Cambria(body)" w:hAnsi="Cambria(body)"/>
          <w:lang w:val="it-IT"/>
        </w:rPr>
        <w:t>pick a random number r in range 0&lt;r&lt;n</w:t>
      </w:r>
      <w:r>
        <w:rPr>
          <w:rFonts w:ascii="Cambria(body)" w:hAnsi="Cambria(body)"/>
          <w:lang w:val="it-IT"/>
        </w:rPr>
        <w:tab/>
      </w:r>
    </w:p>
    <w:p w14:paraId="4D2689BD" w14:textId="08F58D87" w:rsidR="00D34202" w:rsidRPr="00D34202" w:rsidRDefault="00D34202" w:rsidP="00D34202">
      <w:pPr>
        <w:pStyle w:val="ListParagraph"/>
        <w:numPr>
          <w:ilvl w:val="0"/>
          <w:numId w:val="5"/>
        </w:numPr>
        <w:rPr>
          <w:rFonts w:ascii="Cambria(body)" w:hAnsi="Cambria(body)"/>
          <w:lang w:val="it-IT"/>
        </w:rPr>
      </w:pPr>
      <w:r>
        <w:rPr>
          <w:rFonts w:ascii="Cambria(body)" w:hAnsi="Cambria(body)"/>
          <w:lang w:val="it-IT"/>
        </w:rPr>
        <w:t xml:space="preserve">compute ciphertext </w:t>
      </w:r>
      <w:r w:rsidRPr="00D34202">
        <w:rPr>
          <w:rFonts w:ascii="Cambria(body)" w:hAnsi="Cambria(body)"/>
          <w:lang w:val="it-IT"/>
        </w:rPr>
        <w:t>c=g</w:t>
      </w:r>
      <w:r>
        <w:rPr>
          <w:rFonts w:ascii="Cambria(body)" w:hAnsi="Cambria(body)"/>
          <w:lang w:val="it-IT"/>
        </w:rPr>
        <w:t>^</w:t>
      </w:r>
      <w:r w:rsidRPr="00D34202">
        <w:rPr>
          <w:rFonts w:ascii="Cambria(body)" w:hAnsi="Cambria(body)"/>
          <w:lang w:val="it-IT"/>
        </w:rPr>
        <w:t>m</w:t>
      </w:r>
      <w:r>
        <w:rPr>
          <w:rFonts w:ascii="Cambria(body)" w:hAnsi="Cambria(body)"/>
          <w:lang w:val="it-IT"/>
        </w:rPr>
        <w:t xml:space="preserve"> </w:t>
      </w:r>
      <w:r w:rsidRPr="00D34202">
        <w:rPr>
          <w:rFonts w:ascii="American Typewriter" w:hAnsi="American Typewriter" w:cs="American Typewriter"/>
          <w:lang w:val="it-IT"/>
        </w:rPr>
        <w:t>⋅</w:t>
      </w:r>
      <w:r>
        <w:rPr>
          <w:rFonts w:ascii="American Typewriter" w:hAnsi="American Typewriter" w:cs="American Typewriter"/>
          <w:lang w:val="it-IT"/>
        </w:rPr>
        <w:t xml:space="preserve"> </w:t>
      </w:r>
      <w:r w:rsidRPr="00D34202">
        <w:rPr>
          <w:rFonts w:ascii="Cambria(body)" w:hAnsi="Cambria(body)"/>
          <w:lang w:val="it-IT"/>
        </w:rPr>
        <w:t>r</w:t>
      </w:r>
      <w:r>
        <w:rPr>
          <w:rFonts w:ascii="Cambria(body)" w:hAnsi="Cambria(body)"/>
          <w:lang w:val="it-IT"/>
        </w:rPr>
        <w:t>^</w:t>
      </w:r>
      <w:r w:rsidRPr="00D34202">
        <w:rPr>
          <w:rFonts w:ascii="Cambria(body)" w:hAnsi="Cambria(body)"/>
          <w:lang w:val="it-IT"/>
        </w:rPr>
        <w:t>n</w:t>
      </w:r>
      <w:r>
        <w:rPr>
          <w:rFonts w:ascii="Cambria(body)" w:hAnsi="Cambria(body)"/>
          <w:lang w:val="it-IT"/>
        </w:rPr>
        <w:t xml:space="preserve"> </w:t>
      </w:r>
      <w:r w:rsidRPr="00D34202">
        <w:rPr>
          <w:rFonts w:ascii="Cambria(body)" w:hAnsi="Cambria(body)"/>
          <w:lang w:val="it-IT"/>
        </w:rPr>
        <w:t>mod</w:t>
      </w:r>
      <w:r>
        <w:rPr>
          <w:rFonts w:ascii="Cambria(body)" w:hAnsi="Cambria(body)"/>
          <w:lang w:val="it-IT"/>
        </w:rPr>
        <w:t xml:space="preserve"> </w:t>
      </w:r>
      <w:r w:rsidRPr="00D34202">
        <w:rPr>
          <w:rFonts w:ascii="Cambria(body)" w:hAnsi="Cambria(body)"/>
          <w:lang w:val="it-IT"/>
        </w:rPr>
        <w:t>n</w:t>
      </w:r>
      <w:r>
        <w:rPr>
          <w:rFonts w:ascii="Cambria(body)" w:hAnsi="Cambria(body)"/>
          <w:lang w:val="it-IT"/>
        </w:rPr>
        <w:t>^</w:t>
      </w:r>
      <w:r w:rsidRPr="00D34202">
        <w:rPr>
          <w:rFonts w:ascii="Cambria(body)" w:hAnsi="Cambria(body)"/>
          <w:lang w:val="it-IT"/>
        </w:rPr>
        <w:t>2</w:t>
      </w:r>
    </w:p>
    <w:p w14:paraId="63A9025B" w14:textId="77777777" w:rsidR="00D34202" w:rsidRDefault="00D34202" w:rsidP="00D34202">
      <w:pPr>
        <w:rPr>
          <w:rFonts w:ascii="Cambria(body)" w:hAnsi="Cambria(body)"/>
          <w:lang w:val="it-IT"/>
        </w:rPr>
      </w:pPr>
      <w:r>
        <w:rPr>
          <w:rFonts w:ascii="Cambria(body)" w:hAnsi="Cambria(body)"/>
          <w:lang w:val="it-IT"/>
        </w:rPr>
        <w:t>Decryption</w:t>
      </w:r>
    </w:p>
    <w:p w14:paraId="701349D1" w14:textId="204E624A" w:rsidR="00D3137B" w:rsidRPr="00D3137B" w:rsidRDefault="00D3137B" w:rsidP="00D3137B">
      <w:pPr>
        <w:pStyle w:val="ListParagraph"/>
        <w:numPr>
          <w:ilvl w:val="0"/>
          <w:numId w:val="6"/>
        </w:numPr>
        <w:rPr>
          <w:rFonts w:ascii="Cambria(body)" w:hAnsi="Cambria(body)"/>
          <w:lang w:val="it-IT"/>
        </w:rPr>
      </w:pPr>
      <w:r w:rsidRPr="00D3137B">
        <w:rPr>
          <w:rFonts w:ascii="Cambria(body)" w:hAnsi="Cambria(body)"/>
          <w:lang w:val="it-IT"/>
        </w:rPr>
        <w:t>if the ciphertext has been correctly created using the above encryption process c should be in range 0&lt;c&lt;n^2.</w:t>
      </w:r>
    </w:p>
    <w:p w14:paraId="6577E271" w14:textId="246B529D" w:rsidR="001E7FA9" w:rsidRPr="00D1574D" w:rsidRDefault="00D3137B" w:rsidP="00D1574D">
      <w:pPr>
        <w:pStyle w:val="ListParagraph"/>
        <w:numPr>
          <w:ilvl w:val="0"/>
          <w:numId w:val="6"/>
        </w:numPr>
        <w:rPr>
          <w:rFonts w:ascii="Cambria" w:eastAsia="Times New Roman" w:hAnsi="Cambria" w:cs="Times New Roman"/>
          <w:lang w:val="it-IT"/>
        </w:rPr>
      </w:pPr>
      <w:r w:rsidRPr="001E7FA9">
        <w:rPr>
          <w:rFonts w:ascii="Cambria" w:eastAsia="Times New Roman" w:hAnsi="Cambria" w:cs="Times New Roman"/>
          <w:color w:val="222222"/>
          <w:shd w:val="clear" w:color="auto" w:fill="FAFAFA"/>
          <w:lang w:val="it-IT"/>
        </w:rPr>
        <w:t>Compute the plaintext </w:t>
      </w:r>
      <w:r w:rsidRPr="001E7FA9">
        <w:rPr>
          <w:rFonts w:ascii="Cambria" w:eastAsia="Times New Roman" w:hAnsi="Cambria" w:cs="STIXGeneral-Italic"/>
          <w:color w:val="222222"/>
          <w:bdr w:val="none" w:sz="0" w:space="0" w:color="auto" w:frame="1"/>
          <w:shd w:val="clear" w:color="auto" w:fill="FAFAFA"/>
          <w:lang w:val="it-IT"/>
        </w:rPr>
        <w:t>m</w:t>
      </w:r>
      <w:r w:rsidR="001E7FA9">
        <w:rPr>
          <w:rFonts w:ascii="Cambria" w:eastAsia="Times New Roman" w:hAnsi="Cambria" w:cs="STIXGeneral-Italic"/>
          <w:color w:val="222222"/>
          <w:bdr w:val="none" w:sz="0" w:space="0" w:color="auto" w:frame="1"/>
          <w:shd w:val="clear" w:color="auto" w:fill="FAFAFA"/>
          <w:lang w:val="it-IT"/>
        </w:rPr>
        <w:t xml:space="preserve"> </w:t>
      </w:r>
      <w:r w:rsidRPr="001E7FA9">
        <w:rPr>
          <w:rFonts w:ascii="Cambria" w:eastAsia="Times New Roman" w:hAnsi="Cambria" w:cs="STIXGeneral-Regular"/>
          <w:color w:val="222222"/>
          <w:bdr w:val="none" w:sz="0" w:space="0" w:color="auto" w:frame="1"/>
          <w:shd w:val="clear" w:color="auto" w:fill="FAFAFA"/>
          <w:lang w:val="it-IT"/>
        </w:rPr>
        <w:t>=</w:t>
      </w:r>
      <w:r w:rsidR="001E7FA9">
        <w:rPr>
          <w:rFonts w:ascii="Cambria" w:eastAsia="Times New Roman" w:hAnsi="Cambria" w:cs="STIXGeneral-Regular"/>
          <w:color w:val="222222"/>
          <w:bdr w:val="none" w:sz="0" w:space="0" w:color="auto" w:frame="1"/>
          <w:shd w:val="clear" w:color="auto" w:fill="FAFAFA"/>
          <w:lang w:val="it-IT"/>
        </w:rPr>
        <w:t xml:space="preserve"> </w:t>
      </w:r>
      <w:r w:rsidRPr="001E7FA9">
        <w:rPr>
          <w:rFonts w:ascii="Cambria" w:eastAsia="Times New Roman" w:hAnsi="Cambria" w:cs="STIXGeneral-Italic"/>
          <w:color w:val="222222"/>
          <w:bdr w:val="none" w:sz="0" w:space="0" w:color="auto" w:frame="1"/>
          <w:shd w:val="clear" w:color="auto" w:fill="FAFAFA"/>
          <w:lang w:val="it-IT"/>
        </w:rPr>
        <w:t>L</w:t>
      </w:r>
      <w:r w:rsidRPr="001E7FA9">
        <w:rPr>
          <w:rFonts w:ascii="Cambria" w:eastAsia="Times New Roman" w:hAnsi="Cambria" w:cs="STIXGeneral-Regular"/>
          <w:color w:val="222222"/>
          <w:bdr w:val="none" w:sz="0" w:space="0" w:color="auto" w:frame="1"/>
          <w:shd w:val="clear" w:color="auto" w:fill="FAFAFA"/>
          <w:lang w:val="it-IT"/>
        </w:rPr>
        <w:t>(</w:t>
      </w:r>
      <w:r w:rsidRPr="001E7FA9">
        <w:rPr>
          <w:rFonts w:ascii="Cambria" w:eastAsia="Times New Roman" w:hAnsi="Cambria" w:cs="STIXGeneral-Italic"/>
          <w:color w:val="222222"/>
          <w:bdr w:val="none" w:sz="0" w:space="0" w:color="auto" w:frame="1"/>
          <w:shd w:val="clear" w:color="auto" w:fill="FAFAFA"/>
          <w:lang w:val="it-IT"/>
        </w:rPr>
        <w:t>c</w:t>
      </w:r>
      <w:r w:rsidR="001E7FA9">
        <w:rPr>
          <w:rFonts w:ascii="Cambria" w:eastAsia="Times New Roman" w:hAnsi="Cambria" w:cs="STIXGeneral-Italic"/>
          <w:color w:val="222222"/>
          <w:bdr w:val="none" w:sz="0" w:space="0" w:color="auto" w:frame="1"/>
          <w:shd w:val="clear" w:color="auto" w:fill="FAFAFA"/>
          <w:lang w:val="it-IT"/>
        </w:rPr>
        <w:t>^</w:t>
      </w:r>
      <w:r w:rsidRPr="001E7FA9">
        <w:rPr>
          <w:rFonts w:ascii="Cambria" w:eastAsia="Times New Roman" w:hAnsi="Cambria" w:cs="STIXGeneral-Italic"/>
          <w:color w:val="222222"/>
          <w:bdr w:val="none" w:sz="0" w:space="0" w:color="auto" w:frame="1"/>
          <w:shd w:val="clear" w:color="auto" w:fill="FAFAFA"/>
          <w:lang w:val="it-IT"/>
        </w:rPr>
        <w:t>λ</w:t>
      </w:r>
      <w:r w:rsidR="001E7FA9">
        <w:rPr>
          <w:rFonts w:ascii="Cambria" w:eastAsia="Times New Roman" w:hAnsi="Cambria" w:cs="STIXGeneral-Italic"/>
          <w:color w:val="222222"/>
          <w:bdr w:val="none" w:sz="0" w:space="0" w:color="auto" w:frame="1"/>
          <w:shd w:val="clear" w:color="auto" w:fill="FAFAFA"/>
          <w:lang w:val="it-IT"/>
        </w:rPr>
        <w:t xml:space="preserve"> </w:t>
      </w:r>
      <w:r w:rsidRPr="001E7FA9">
        <w:rPr>
          <w:rFonts w:ascii="Cambria" w:eastAsia="Times New Roman" w:hAnsi="Cambria" w:cs="STIXGeneral-Regular"/>
          <w:color w:val="222222"/>
          <w:bdr w:val="none" w:sz="0" w:space="0" w:color="auto" w:frame="1"/>
          <w:shd w:val="clear" w:color="auto" w:fill="FAFAFA"/>
          <w:lang w:val="it-IT"/>
        </w:rPr>
        <w:t>mod</w:t>
      </w:r>
      <w:r w:rsidR="001E7FA9">
        <w:rPr>
          <w:rFonts w:ascii="Cambria" w:eastAsia="Times New Roman" w:hAnsi="Cambria" w:cs="STIXGeneral-Regular"/>
          <w:color w:val="222222"/>
          <w:bdr w:val="none" w:sz="0" w:space="0" w:color="auto" w:frame="1"/>
          <w:shd w:val="clear" w:color="auto" w:fill="FAFAFA"/>
          <w:lang w:val="it-IT"/>
        </w:rPr>
        <w:t xml:space="preserve"> </w:t>
      </w:r>
      <w:r w:rsidRPr="001E7FA9">
        <w:rPr>
          <w:rFonts w:ascii="Cambria" w:eastAsia="Times New Roman" w:hAnsi="Cambria" w:cs="STIXGeneral-Italic"/>
          <w:color w:val="222222"/>
          <w:bdr w:val="none" w:sz="0" w:space="0" w:color="auto" w:frame="1"/>
          <w:shd w:val="clear" w:color="auto" w:fill="FAFAFA"/>
          <w:lang w:val="it-IT"/>
        </w:rPr>
        <w:t>n</w:t>
      </w:r>
      <w:r w:rsidR="001E7FA9">
        <w:rPr>
          <w:rFonts w:ascii="Cambria" w:eastAsia="Times New Roman" w:hAnsi="Cambria" w:cs="STIXGeneral-Italic"/>
          <w:color w:val="222222"/>
          <w:bdr w:val="none" w:sz="0" w:space="0" w:color="auto" w:frame="1"/>
          <w:shd w:val="clear" w:color="auto" w:fill="FAFAFA"/>
          <w:lang w:val="it-IT"/>
        </w:rPr>
        <w:t>^</w:t>
      </w:r>
      <w:r w:rsidRPr="001E7FA9">
        <w:rPr>
          <w:rFonts w:ascii="Cambria" w:eastAsia="Times New Roman" w:hAnsi="Cambria" w:cs="STIXGeneral-Regular"/>
          <w:color w:val="222222"/>
          <w:bdr w:val="none" w:sz="0" w:space="0" w:color="auto" w:frame="1"/>
          <w:shd w:val="clear" w:color="auto" w:fill="FAFAFA"/>
          <w:lang w:val="it-IT"/>
        </w:rPr>
        <w:t>2)</w:t>
      </w:r>
      <w:r w:rsidR="001E7FA9">
        <w:rPr>
          <w:rFonts w:ascii="Cambria" w:eastAsia="Times New Roman" w:hAnsi="Cambria" w:cs="STIXGeneral-Regular"/>
          <w:color w:val="222222"/>
          <w:bdr w:val="none" w:sz="0" w:space="0" w:color="auto" w:frame="1"/>
          <w:shd w:val="clear" w:color="auto" w:fill="FAFAFA"/>
          <w:lang w:val="it-IT"/>
        </w:rPr>
        <w:t xml:space="preserve"> </w:t>
      </w:r>
      <w:r w:rsidRPr="001E7FA9">
        <w:rPr>
          <w:rFonts w:ascii="Cambria" w:eastAsia="Times New Roman" w:hAnsi="Cambria" w:cs="STIXGeneral-Regular"/>
          <w:color w:val="222222"/>
          <w:bdr w:val="none" w:sz="0" w:space="0" w:color="auto" w:frame="1"/>
          <w:shd w:val="clear" w:color="auto" w:fill="FAFAFA"/>
          <w:lang w:val="it-IT"/>
        </w:rPr>
        <w:t>⋅</w:t>
      </w:r>
      <w:r w:rsidR="001E7FA9">
        <w:rPr>
          <w:rFonts w:ascii="Cambria" w:eastAsia="Times New Roman" w:hAnsi="Cambria" w:cs="STIXGeneral-Regular"/>
          <w:color w:val="222222"/>
          <w:bdr w:val="none" w:sz="0" w:space="0" w:color="auto" w:frame="1"/>
          <w:shd w:val="clear" w:color="auto" w:fill="FAFAFA"/>
          <w:lang w:val="it-IT"/>
        </w:rPr>
        <w:t xml:space="preserve"> </w:t>
      </w:r>
      <w:r w:rsidRPr="001E7FA9">
        <w:rPr>
          <w:rFonts w:ascii="Cambria" w:eastAsia="Times New Roman" w:hAnsi="Cambria" w:cs="STIXGeneral-Italic"/>
          <w:color w:val="222222"/>
          <w:bdr w:val="none" w:sz="0" w:space="0" w:color="auto" w:frame="1"/>
          <w:shd w:val="clear" w:color="auto" w:fill="FAFAFA"/>
          <w:lang w:val="it-IT"/>
        </w:rPr>
        <w:t>μ</w:t>
      </w:r>
      <w:r w:rsidR="001E7FA9">
        <w:rPr>
          <w:rFonts w:ascii="Cambria" w:eastAsia="Times New Roman" w:hAnsi="Cambria" w:cs="STIXGeneral-Italic"/>
          <w:color w:val="222222"/>
          <w:bdr w:val="none" w:sz="0" w:space="0" w:color="auto" w:frame="1"/>
          <w:shd w:val="clear" w:color="auto" w:fill="FAFAFA"/>
          <w:lang w:val="it-IT"/>
        </w:rPr>
        <w:t xml:space="preserve"> </w:t>
      </w:r>
      <w:r w:rsidRPr="001E7FA9">
        <w:rPr>
          <w:rFonts w:ascii="Cambria" w:eastAsia="Times New Roman" w:hAnsi="Cambria" w:cs="STIXGeneral-Regular"/>
          <w:color w:val="222222"/>
          <w:bdr w:val="none" w:sz="0" w:space="0" w:color="auto" w:frame="1"/>
          <w:shd w:val="clear" w:color="auto" w:fill="FAFAFA"/>
          <w:lang w:val="it-IT"/>
        </w:rPr>
        <w:t>mod</w:t>
      </w:r>
      <w:r w:rsidR="001E7FA9">
        <w:rPr>
          <w:rFonts w:ascii="Cambria" w:eastAsia="Times New Roman" w:hAnsi="Cambria" w:cs="STIXGeneral-Regular"/>
          <w:color w:val="222222"/>
          <w:bdr w:val="none" w:sz="0" w:space="0" w:color="auto" w:frame="1"/>
          <w:shd w:val="clear" w:color="auto" w:fill="FAFAFA"/>
          <w:lang w:val="it-IT"/>
        </w:rPr>
        <w:t xml:space="preserve"> </w:t>
      </w:r>
      <w:r w:rsidRPr="001E7FA9">
        <w:rPr>
          <w:rFonts w:ascii="Cambria" w:eastAsia="Times New Roman" w:hAnsi="Cambria" w:cs="STIXGeneral-Italic"/>
          <w:color w:val="222222"/>
          <w:bdr w:val="none" w:sz="0" w:space="0" w:color="auto" w:frame="1"/>
          <w:shd w:val="clear" w:color="auto" w:fill="FAFAFA"/>
          <w:lang w:val="it-IT"/>
        </w:rPr>
        <w:t>n</w:t>
      </w:r>
    </w:p>
    <w:p w14:paraId="4B3AE439" w14:textId="29993648" w:rsidR="00D1574D" w:rsidRPr="00D1574D" w:rsidRDefault="00D1574D" w:rsidP="00D1574D">
      <w:pPr>
        <w:pStyle w:val="ListParagraph"/>
        <w:numPr>
          <w:ilvl w:val="0"/>
          <w:numId w:val="6"/>
        </w:numPr>
        <w:rPr>
          <w:rFonts w:ascii="Cambria" w:eastAsia="Times New Roman" w:hAnsi="Cambria" w:cs="Times New Roman"/>
          <w:lang w:val="it-IT"/>
        </w:rPr>
      </w:pPr>
      <w:r>
        <w:rPr>
          <w:rFonts w:ascii="Cambria" w:eastAsia="Times New Roman" w:hAnsi="Cambria" w:cs="STIXGeneral-Italic"/>
          <w:color w:val="222222"/>
          <w:bdr w:val="none" w:sz="0" w:space="0" w:color="auto" w:frame="1"/>
          <w:shd w:val="clear" w:color="auto" w:fill="FAFAFA"/>
          <w:lang w:val="it-IT"/>
        </w:rPr>
        <w:t xml:space="preserve">it is possible to recalculate </w:t>
      </w:r>
      <w:r w:rsidRPr="00D1574D">
        <w:rPr>
          <w:rFonts w:ascii="Cambria" w:eastAsia="Times New Roman" w:hAnsi="Cambria" w:cs="STIXGeneral-Italic"/>
          <w:color w:val="222222"/>
          <w:bdr w:val="none" w:sz="0" w:space="0" w:color="auto" w:frame="1"/>
          <w:shd w:val="clear" w:color="auto" w:fill="FAFAFA"/>
          <w:lang w:val="it-IT"/>
        </w:rPr>
        <w:t>μ</w:t>
      </w:r>
      <w:r w:rsidRPr="00D1574D">
        <w:rPr>
          <w:rFonts w:ascii="Cambria" w:eastAsia="Times New Roman" w:hAnsi="Cambria" w:cs="Times New Roman"/>
          <w:color w:val="222222"/>
          <w:shd w:val="clear" w:color="auto" w:fill="FAFAFA"/>
          <w:lang w:val="it-IT"/>
        </w:rPr>
        <w:t> from </w:t>
      </w:r>
      <w:r w:rsidRPr="00D1574D">
        <w:rPr>
          <w:rFonts w:ascii="Cambria" w:eastAsia="Times New Roman" w:hAnsi="Cambria" w:cs="STIXGeneral-Italic"/>
          <w:color w:val="222222"/>
          <w:bdr w:val="none" w:sz="0" w:space="0" w:color="auto" w:frame="1"/>
          <w:shd w:val="clear" w:color="auto" w:fill="FAFAFA"/>
          <w:lang w:val="it-IT"/>
        </w:rPr>
        <w:t>λ</w:t>
      </w:r>
      <w:r w:rsidRPr="00D1574D">
        <w:rPr>
          <w:rFonts w:ascii="Cambria" w:eastAsia="Times New Roman" w:hAnsi="Cambria" w:cs="Times New Roman"/>
          <w:color w:val="222222"/>
          <w:shd w:val="clear" w:color="auto" w:fill="FAFAFA"/>
          <w:lang w:val="it-IT"/>
        </w:rPr>
        <w:t> </w:t>
      </w:r>
      <w:r>
        <w:rPr>
          <w:rFonts w:ascii="Cambria" w:eastAsia="Times New Roman" w:hAnsi="Cambria" w:cs="Times New Roman"/>
          <w:color w:val="222222"/>
          <w:shd w:val="clear" w:color="auto" w:fill="FAFAFA"/>
          <w:lang w:val="it-IT"/>
        </w:rPr>
        <w:t>and the public key.</w:t>
      </w:r>
    </w:p>
    <w:p w14:paraId="6E0A042C" w14:textId="77777777" w:rsidR="00D3137B" w:rsidRPr="00D1574D" w:rsidRDefault="00D3137B" w:rsidP="00D1574D">
      <w:pPr>
        <w:ind w:left="360"/>
        <w:rPr>
          <w:rFonts w:ascii="Cambria(body)" w:hAnsi="Cambria(body)"/>
          <w:lang w:val="it-IT"/>
        </w:rPr>
      </w:pPr>
    </w:p>
    <w:p w14:paraId="657CC01C" w14:textId="23D48E63" w:rsidR="001E7AB7" w:rsidRPr="00D34202" w:rsidRDefault="001E7AB7" w:rsidP="00D34202">
      <w:pPr>
        <w:rPr>
          <w:rFonts w:ascii="Cambria(body)" w:hAnsi="Cambria(body)"/>
          <w:lang w:val="it-IT"/>
        </w:rPr>
      </w:pPr>
      <w:r w:rsidRPr="00D34202">
        <w:rPr>
          <w:rFonts w:ascii="Cambria(body)" w:hAnsi="Cambria(body)"/>
          <w:lang w:val="it-IT"/>
        </w:rPr>
        <w:br/>
      </w:r>
    </w:p>
    <w:p w14:paraId="5F94B0ED" w14:textId="77777777" w:rsidR="001E7AB7" w:rsidRDefault="001E7AB7" w:rsidP="001E7AB7">
      <w:pPr>
        <w:ind w:left="360"/>
        <w:rPr>
          <w:rFonts w:ascii="Cambria(body)" w:hAnsi="Cambria(body)"/>
        </w:rPr>
      </w:pPr>
    </w:p>
    <w:p w14:paraId="66545DF8" w14:textId="77777777" w:rsidR="001E7AB7" w:rsidRDefault="001E7AB7" w:rsidP="001E7AB7">
      <w:pPr>
        <w:ind w:left="360"/>
        <w:rPr>
          <w:rFonts w:ascii="Cambria(body)" w:hAnsi="Cambria(body)"/>
        </w:rPr>
      </w:pPr>
    </w:p>
    <w:p w14:paraId="671E4052" w14:textId="77777777" w:rsidR="001E7AB7" w:rsidRDefault="001E7AB7" w:rsidP="00F95EE0">
      <w:pPr>
        <w:rPr>
          <w:rFonts w:ascii="Cambria(body)" w:hAnsi="Cambria(body)"/>
        </w:rPr>
      </w:pPr>
      <w:r w:rsidRPr="001E7AB7">
        <w:rPr>
          <w:rFonts w:ascii="Cambria(body)" w:hAnsi="Cambria(body)"/>
        </w:rPr>
        <w:t xml:space="preserve">Additively homomorphic encryption: </w:t>
      </w:r>
    </w:p>
    <w:p w14:paraId="73D64BD3" w14:textId="77777777" w:rsidR="002E716E" w:rsidRDefault="002E716E" w:rsidP="00F95EE0">
      <w:pPr>
        <w:rPr>
          <w:rFonts w:ascii="Cambria(body)" w:hAnsi="Cambria(body)"/>
        </w:rPr>
      </w:pPr>
    </w:p>
    <w:p w14:paraId="5BCECC06" w14:textId="1C9CA25B" w:rsidR="002E716E" w:rsidRDefault="002E716E" w:rsidP="00F95EE0">
      <w:pPr>
        <w:rPr>
          <w:rFonts w:ascii="Cambria(body)" w:hAnsi="Cambria(body)"/>
        </w:rPr>
      </w:pPr>
      <w:r>
        <w:rPr>
          <w:rFonts w:ascii="Cambria(body)" w:hAnsi="Cambria(body)"/>
        </w:rPr>
        <w:t>Addition of two ciphers</w:t>
      </w:r>
      <w:r w:rsidR="00733694">
        <w:rPr>
          <w:rFonts w:ascii="Cambria(body)" w:hAnsi="Cambria(body)"/>
        </w:rPr>
        <w:t>:</w:t>
      </w:r>
    </w:p>
    <w:p w14:paraId="400D2D03" w14:textId="2FB88335" w:rsidR="00733694" w:rsidRDefault="00733694" w:rsidP="00F95EE0">
      <w:pPr>
        <w:rPr>
          <w:rFonts w:ascii="Cambria(body)" w:hAnsi="Cambria(body)"/>
        </w:rPr>
      </w:pPr>
      <w:r>
        <w:rPr>
          <w:rFonts w:ascii="Cambria(body)" w:hAnsi="Cambria(body)"/>
        </w:rPr>
        <w:t>when two ciphers are multiplied the results decrypt to the sum of their plaintexts:</w:t>
      </w:r>
    </w:p>
    <w:p w14:paraId="36C24C8C" w14:textId="77777777" w:rsidR="00733694" w:rsidRPr="001E7AB7" w:rsidRDefault="00733694" w:rsidP="00F95EE0">
      <w:pPr>
        <w:rPr>
          <w:rFonts w:ascii="Cambria(body)" w:hAnsi="Cambria(body)"/>
        </w:rPr>
      </w:pPr>
    </w:p>
    <w:p w14:paraId="0F7274BD" w14:textId="77777777" w:rsidR="002E716E" w:rsidRDefault="002E716E" w:rsidP="001E7AB7">
      <w:pPr>
        <w:rPr>
          <w:rFonts w:ascii="Cambria(body)" w:hAnsi="Cambria(body)"/>
          <w:lang w:val="it-IT"/>
        </w:rPr>
      </w:pPr>
    </w:p>
    <w:p w14:paraId="736F336E" w14:textId="6ABC9D40" w:rsidR="002E716E" w:rsidRPr="002E716E" w:rsidRDefault="002E716E" w:rsidP="002E716E">
      <w:pPr>
        <w:rPr>
          <w:rFonts w:ascii="Cambria(body)" w:hAnsi="Cambria(body)"/>
          <w:lang w:val="it-IT"/>
        </w:rPr>
      </w:pPr>
      <w:r w:rsidRPr="002E716E">
        <w:rPr>
          <w:rFonts w:ascii="Cambria(body)" w:hAnsi="Cambria(body)"/>
          <w:lang w:val="it-IT"/>
        </w:rPr>
        <w:t>D</w:t>
      </w:r>
      <w:r>
        <w:rPr>
          <w:rFonts w:ascii="Cambria(body)" w:hAnsi="Cambria(body)"/>
          <w:lang w:val="it-IT"/>
        </w:rPr>
        <w:t>ec</w:t>
      </w:r>
      <w:r w:rsidRPr="002E716E">
        <w:rPr>
          <w:rFonts w:ascii="Cambria(body)" w:hAnsi="Cambria(body)"/>
          <w:lang w:val="it-IT"/>
        </w:rPr>
        <w:t>priv(E</w:t>
      </w:r>
      <w:r>
        <w:rPr>
          <w:rFonts w:ascii="Cambria(body)" w:hAnsi="Cambria(body)"/>
          <w:lang w:val="it-IT"/>
        </w:rPr>
        <w:t>nc</w:t>
      </w:r>
      <w:r w:rsidRPr="002E716E">
        <w:rPr>
          <w:rFonts w:ascii="Cambria(body)" w:hAnsi="Cambria(body)"/>
          <w:lang w:val="it-IT"/>
        </w:rPr>
        <w:t>pub(m1)</w:t>
      </w:r>
      <w:r w:rsidRPr="002E716E">
        <w:rPr>
          <w:rFonts w:ascii="American Typewriter" w:hAnsi="American Typewriter" w:cs="American Typewriter"/>
          <w:lang w:val="it-IT"/>
        </w:rPr>
        <w:t>⋅</w:t>
      </w:r>
      <w:r w:rsidRPr="002E716E">
        <w:rPr>
          <w:rFonts w:ascii="Cambria(body)" w:hAnsi="Cambria(body)"/>
          <w:lang w:val="it-IT"/>
        </w:rPr>
        <w:t>E</w:t>
      </w:r>
      <w:r>
        <w:rPr>
          <w:rFonts w:ascii="Cambria(body)" w:hAnsi="Cambria(body)"/>
          <w:lang w:val="it-IT"/>
        </w:rPr>
        <w:t>nc</w:t>
      </w:r>
      <w:r w:rsidRPr="002E716E">
        <w:rPr>
          <w:rFonts w:ascii="Cambria(body)" w:hAnsi="Cambria(body)"/>
          <w:lang w:val="it-IT"/>
        </w:rPr>
        <w:t>pub(m2)mod</w:t>
      </w:r>
      <w:r>
        <w:rPr>
          <w:rFonts w:ascii="Cambria(body)" w:hAnsi="Cambria(body)"/>
          <w:lang w:val="it-IT"/>
        </w:rPr>
        <w:t xml:space="preserve"> </w:t>
      </w:r>
      <w:r w:rsidRPr="002E716E">
        <w:rPr>
          <w:rFonts w:ascii="Cambria(body)" w:hAnsi="Cambria(body)"/>
          <w:lang w:val="it-IT"/>
        </w:rPr>
        <w:t>n</w:t>
      </w:r>
      <w:r>
        <w:rPr>
          <w:rFonts w:ascii="Cambria(body)" w:hAnsi="Cambria(body)"/>
          <w:lang w:val="it-IT"/>
        </w:rPr>
        <w:t>^</w:t>
      </w:r>
      <w:r w:rsidRPr="002E716E">
        <w:rPr>
          <w:rFonts w:ascii="Cambria(body)" w:hAnsi="Cambria(body)"/>
          <w:lang w:val="it-IT"/>
        </w:rPr>
        <w:t>2)</w:t>
      </w:r>
      <w:r>
        <w:rPr>
          <w:rFonts w:ascii="Cambria(body)" w:hAnsi="Cambria(body)"/>
          <w:lang w:val="it-IT"/>
        </w:rPr>
        <w:t xml:space="preserve"> </w:t>
      </w:r>
      <w:r w:rsidRPr="002E716E">
        <w:rPr>
          <w:rFonts w:ascii="Cambria(body)" w:hAnsi="Cambria(body)"/>
          <w:lang w:val="it-IT"/>
        </w:rPr>
        <w:t>=m1+m2</w:t>
      </w:r>
      <w:r>
        <w:rPr>
          <w:rFonts w:ascii="Cambria(body)" w:hAnsi="Cambria(body)"/>
          <w:lang w:val="it-IT"/>
        </w:rPr>
        <w:t xml:space="preserve"> </w:t>
      </w:r>
      <w:r w:rsidRPr="002E716E">
        <w:rPr>
          <w:rFonts w:ascii="Cambria(body)" w:hAnsi="Cambria(body)"/>
          <w:lang w:val="it-IT"/>
        </w:rPr>
        <w:t>mod</w:t>
      </w:r>
      <w:r>
        <w:rPr>
          <w:rFonts w:ascii="Cambria(body)" w:hAnsi="Cambria(body)"/>
          <w:lang w:val="it-IT"/>
        </w:rPr>
        <w:t xml:space="preserve"> </w:t>
      </w:r>
      <w:r w:rsidRPr="002E716E">
        <w:rPr>
          <w:rFonts w:ascii="Cambria(body)" w:hAnsi="Cambria(body)"/>
          <w:lang w:val="it-IT"/>
        </w:rPr>
        <w:t>n</w:t>
      </w:r>
    </w:p>
    <w:p w14:paraId="0C150617" w14:textId="77777777" w:rsidR="002E716E" w:rsidRPr="002E716E" w:rsidRDefault="002E716E" w:rsidP="002E716E">
      <w:pPr>
        <w:rPr>
          <w:rFonts w:ascii="Cambria(body)" w:hAnsi="Cambria(body)"/>
          <w:lang w:val="it-IT"/>
        </w:rPr>
      </w:pPr>
    </w:p>
    <w:p w14:paraId="34F53753" w14:textId="77777777" w:rsidR="002E716E" w:rsidRDefault="002E716E" w:rsidP="001E7AB7">
      <w:pPr>
        <w:rPr>
          <w:rFonts w:ascii="Cambria(body)" w:hAnsi="Cambria(body)"/>
          <w:lang w:val="it-IT"/>
        </w:rPr>
      </w:pPr>
    </w:p>
    <w:p w14:paraId="7F27D3D0" w14:textId="56FF563F" w:rsidR="002E716E" w:rsidRDefault="00733694" w:rsidP="001E7AB7">
      <w:pPr>
        <w:rPr>
          <w:rFonts w:ascii="Cambria(body)" w:hAnsi="Cambria(body)"/>
          <w:lang w:val="it-IT"/>
        </w:rPr>
      </w:pPr>
      <w:r>
        <w:rPr>
          <w:rFonts w:ascii="Cambria(body)" w:hAnsi="Cambria(body)"/>
          <w:lang w:val="it-IT"/>
        </w:rPr>
        <w:t>Multiplication of ciphertext with plaintext:</w:t>
      </w:r>
    </w:p>
    <w:p w14:paraId="35F5BDA3" w14:textId="24C86473" w:rsidR="002E716E" w:rsidRPr="001E7AB7" w:rsidRDefault="002E716E" w:rsidP="001E7AB7">
      <w:pPr>
        <w:rPr>
          <w:rFonts w:ascii="Cambria(body)" w:hAnsi="Cambria(body)"/>
          <w:lang w:val="it-IT"/>
        </w:rPr>
      </w:pPr>
      <w:r>
        <w:rPr>
          <w:rFonts w:ascii="Cambria(body)" w:hAnsi="Cambria(body)"/>
          <w:lang w:val="it-IT"/>
        </w:rPr>
        <w:t xml:space="preserve">It </w:t>
      </w:r>
      <w:r>
        <w:rPr>
          <w:rFonts w:ascii="Cambria(body)" w:hAnsi="Cambria(body)" w:hint="eastAsia"/>
          <w:lang w:val="it-IT"/>
        </w:rPr>
        <w:t>i salso</w:t>
      </w:r>
      <w:r>
        <w:rPr>
          <w:rFonts w:ascii="Cambria(body)" w:hAnsi="Cambria(body)"/>
          <w:lang w:val="it-IT"/>
        </w:rPr>
        <w:t xml:space="preserve"> possible to multiplicate a ciphertext with a plaintext, when a ciphertext is raised to the power of a plaintext.</w:t>
      </w:r>
      <w:r w:rsidR="00733694">
        <w:rPr>
          <w:rFonts w:ascii="Cambria(body)" w:hAnsi="Cambria(body)"/>
          <w:lang w:val="it-IT"/>
        </w:rPr>
        <w:t xml:space="preserve"> The result decrypts to the product of the two plaintexts:</w:t>
      </w:r>
    </w:p>
    <w:p w14:paraId="3F4A11AE" w14:textId="77777777" w:rsidR="001E7AB7" w:rsidRPr="00F95EE0" w:rsidRDefault="001E7AB7" w:rsidP="00F95EE0">
      <w:pPr>
        <w:rPr>
          <w:rFonts w:ascii="Cambria(body)" w:hAnsi="Cambria(body)"/>
        </w:rPr>
      </w:pPr>
    </w:p>
    <w:p w14:paraId="7167AAE0" w14:textId="38B9E1E3" w:rsidR="00B34D78" w:rsidRPr="00B34D78" w:rsidRDefault="00B34D78" w:rsidP="00B34D78">
      <w:pPr>
        <w:rPr>
          <w:rFonts w:ascii="Cambria(body)" w:hAnsi="Cambria(body)"/>
          <w:lang w:val="it-IT"/>
        </w:rPr>
      </w:pPr>
      <w:r w:rsidRPr="00B34D78">
        <w:rPr>
          <w:rFonts w:ascii="Cambria(body)" w:hAnsi="Cambria(body)"/>
          <w:lang w:val="it-IT"/>
        </w:rPr>
        <w:t>D</w:t>
      </w:r>
      <w:r>
        <w:rPr>
          <w:rFonts w:ascii="Cambria(body)" w:hAnsi="Cambria(body)"/>
          <w:lang w:val="it-IT"/>
        </w:rPr>
        <w:t>ec</w:t>
      </w:r>
      <w:r w:rsidRPr="00B34D78">
        <w:rPr>
          <w:rFonts w:ascii="Cambria(body)" w:hAnsi="Cambria(body)"/>
          <w:lang w:val="it-IT"/>
        </w:rPr>
        <w:t>priv(E</w:t>
      </w:r>
      <w:r>
        <w:rPr>
          <w:rFonts w:ascii="Cambria(body)" w:hAnsi="Cambria(body)"/>
          <w:lang w:val="it-IT"/>
        </w:rPr>
        <w:t>nc</w:t>
      </w:r>
      <w:r w:rsidRPr="00B34D78">
        <w:rPr>
          <w:rFonts w:ascii="Cambria(body)" w:hAnsi="Cambria(body)"/>
          <w:lang w:val="it-IT"/>
        </w:rPr>
        <w:t>pub(m1)</w:t>
      </w:r>
      <w:r>
        <w:rPr>
          <w:rFonts w:ascii="Cambria(body)" w:hAnsi="Cambria(body)"/>
          <w:lang w:val="it-IT"/>
        </w:rPr>
        <w:t>^</w:t>
      </w:r>
      <w:r w:rsidRPr="00B34D78">
        <w:rPr>
          <w:rFonts w:ascii="Cambria(body)" w:hAnsi="Cambria(body)"/>
          <w:lang w:val="it-IT"/>
        </w:rPr>
        <w:t>m2</w:t>
      </w:r>
      <w:r>
        <w:rPr>
          <w:rFonts w:ascii="Cambria(body)" w:hAnsi="Cambria(body)"/>
          <w:lang w:val="it-IT"/>
        </w:rPr>
        <w:t xml:space="preserve"> </w:t>
      </w:r>
      <w:r w:rsidRPr="00B34D78">
        <w:rPr>
          <w:rFonts w:ascii="Cambria(body)" w:hAnsi="Cambria(body)"/>
          <w:lang w:val="it-IT"/>
        </w:rPr>
        <w:t>mod</w:t>
      </w:r>
      <w:r>
        <w:rPr>
          <w:rFonts w:ascii="Cambria(body)" w:hAnsi="Cambria(body)"/>
          <w:lang w:val="it-IT"/>
        </w:rPr>
        <w:t xml:space="preserve"> </w:t>
      </w:r>
      <w:r w:rsidRPr="00B34D78">
        <w:rPr>
          <w:rFonts w:ascii="Cambria(body)" w:hAnsi="Cambria(body)"/>
          <w:lang w:val="it-IT"/>
        </w:rPr>
        <w:t>n</w:t>
      </w:r>
      <w:r>
        <w:rPr>
          <w:rFonts w:ascii="Cambria(body)" w:hAnsi="Cambria(body)"/>
          <w:lang w:val="it-IT"/>
        </w:rPr>
        <w:t>^</w:t>
      </w:r>
      <w:r w:rsidRPr="00B34D78">
        <w:rPr>
          <w:rFonts w:ascii="Cambria(body)" w:hAnsi="Cambria(body)"/>
          <w:lang w:val="it-IT"/>
        </w:rPr>
        <w:t>2)=m1</w:t>
      </w:r>
      <w:r>
        <w:rPr>
          <w:rFonts w:ascii="Cambria(body)" w:hAnsi="Cambria(body)"/>
          <w:lang w:val="it-IT"/>
        </w:rPr>
        <w:t xml:space="preserve"> </w:t>
      </w:r>
      <w:r w:rsidRPr="00B34D78">
        <w:rPr>
          <w:rFonts w:ascii="American Typewriter" w:hAnsi="American Typewriter" w:cs="American Typewriter"/>
          <w:lang w:val="it-IT"/>
        </w:rPr>
        <w:t>⋅</w:t>
      </w:r>
      <w:r>
        <w:rPr>
          <w:rFonts w:ascii="American Typewriter" w:hAnsi="American Typewriter" w:cs="American Typewriter"/>
          <w:lang w:val="it-IT"/>
        </w:rPr>
        <w:t xml:space="preserve"> </w:t>
      </w:r>
      <w:r w:rsidRPr="00B34D78">
        <w:rPr>
          <w:rFonts w:ascii="Cambria(body)" w:hAnsi="Cambria(body)"/>
          <w:lang w:val="it-IT"/>
        </w:rPr>
        <w:t>m2</w:t>
      </w:r>
      <w:r>
        <w:rPr>
          <w:rFonts w:ascii="Cambria(body)" w:hAnsi="Cambria(body)"/>
          <w:lang w:val="it-IT"/>
        </w:rPr>
        <w:t xml:space="preserve"> </w:t>
      </w:r>
      <w:r w:rsidRPr="00B34D78">
        <w:rPr>
          <w:rFonts w:ascii="Cambria(body)" w:hAnsi="Cambria(body)"/>
          <w:lang w:val="it-IT"/>
        </w:rPr>
        <w:t>mod</w:t>
      </w:r>
      <w:r>
        <w:rPr>
          <w:rFonts w:ascii="Cambria(body)" w:hAnsi="Cambria(body)"/>
          <w:lang w:val="it-IT"/>
        </w:rPr>
        <w:t xml:space="preserve"> </w:t>
      </w:r>
      <w:r w:rsidRPr="00B34D78">
        <w:rPr>
          <w:rFonts w:ascii="Cambria(body)" w:hAnsi="Cambria(body)"/>
          <w:lang w:val="it-IT"/>
        </w:rPr>
        <w:t>n</w:t>
      </w:r>
    </w:p>
    <w:p w14:paraId="56ECEBCF" w14:textId="1CE4F75E" w:rsidR="007E31DA" w:rsidRPr="00B34D78" w:rsidRDefault="007E31DA" w:rsidP="00B34D78">
      <w:pPr>
        <w:rPr>
          <w:rFonts w:ascii="Cambria(body)" w:hAnsi="Cambria(body)"/>
        </w:rPr>
      </w:pPr>
    </w:p>
    <w:sectPr w:rsidR="007E31DA" w:rsidRPr="00B34D78" w:rsidSect="002026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mbria(body)">
    <w:altName w:val="Times New Roman"/>
    <w:panose1 w:val="00000000000000000000"/>
    <w:charset w:val="00"/>
    <w:family w:val="roman"/>
    <w:notTrueType/>
    <w:pitch w:val="default"/>
  </w:font>
  <w:font w:name="STIXGeneral-Italic">
    <w:panose1 w:val="00000000000000000000"/>
    <w:charset w:val="00"/>
    <w:family w:val="auto"/>
    <w:pitch w:val="variable"/>
    <w:sig w:usb0="A00002BF" w:usb1="42000D4E" w:usb2="02000000" w:usb3="00000000" w:csb0="800001FF" w:csb1="00000000"/>
  </w:font>
  <w:font w:name="American Typewriter">
    <w:panose1 w:val="02090604020004020304"/>
    <w:charset w:val="00"/>
    <w:family w:val="auto"/>
    <w:pitch w:val="variable"/>
    <w:sig w:usb0="A000006F" w:usb1="00000019" w:usb2="00000000" w:usb3="00000000" w:csb0="00000111"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5C7"/>
    <w:multiLevelType w:val="hybridMultilevel"/>
    <w:tmpl w:val="24E019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234FB"/>
    <w:multiLevelType w:val="hybridMultilevel"/>
    <w:tmpl w:val="222AF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C62E9"/>
    <w:multiLevelType w:val="hybridMultilevel"/>
    <w:tmpl w:val="951CD820"/>
    <w:lvl w:ilvl="0" w:tplc="26A4CE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F7919"/>
    <w:multiLevelType w:val="hybridMultilevel"/>
    <w:tmpl w:val="D0584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68004E"/>
    <w:multiLevelType w:val="hybridMultilevel"/>
    <w:tmpl w:val="12E67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C58EC"/>
    <w:multiLevelType w:val="hybridMultilevel"/>
    <w:tmpl w:val="B038CE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264"/>
    <w:rsid w:val="00085C38"/>
    <w:rsid w:val="000906B1"/>
    <w:rsid w:val="000D0B37"/>
    <w:rsid w:val="000F4826"/>
    <w:rsid w:val="00106383"/>
    <w:rsid w:val="00141B1E"/>
    <w:rsid w:val="0014561D"/>
    <w:rsid w:val="001B1E55"/>
    <w:rsid w:val="001E7AB7"/>
    <w:rsid w:val="001E7FA9"/>
    <w:rsid w:val="00202272"/>
    <w:rsid w:val="0020264F"/>
    <w:rsid w:val="002078CD"/>
    <w:rsid w:val="002C7721"/>
    <w:rsid w:val="002D20BD"/>
    <w:rsid w:val="002E716E"/>
    <w:rsid w:val="00322DF7"/>
    <w:rsid w:val="003629D2"/>
    <w:rsid w:val="00364EEC"/>
    <w:rsid w:val="003A4811"/>
    <w:rsid w:val="003E20CB"/>
    <w:rsid w:val="004D165A"/>
    <w:rsid w:val="004E1E13"/>
    <w:rsid w:val="00556DDC"/>
    <w:rsid w:val="0058228B"/>
    <w:rsid w:val="005B2FA8"/>
    <w:rsid w:val="005C10FA"/>
    <w:rsid w:val="005D6EE2"/>
    <w:rsid w:val="00617B5B"/>
    <w:rsid w:val="00624E0C"/>
    <w:rsid w:val="00632E82"/>
    <w:rsid w:val="00634FEE"/>
    <w:rsid w:val="0063794D"/>
    <w:rsid w:val="006660E0"/>
    <w:rsid w:val="006B07B2"/>
    <w:rsid w:val="006B3720"/>
    <w:rsid w:val="006C0594"/>
    <w:rsid w:val="006D4432"/>
    <w:rsid w:val="00733694"/>
    <w:rsid w:val="00736841"/>
    <w:rsid w:val="007B0933"/>
    <w:rsid w:val="007C29FE"/>
    <w:rsid w:val="007D78EC"/>
    <w:rsid w:val="007E31DA"/>
    <w:rsid w:val="007E4603"/>
    <w:rsid w:val="008873F0"/>
    <w:rsid w:val="008B4264"/>
    <w:rsid w:val="00967EFF"/>
    <w:rsid w:val="00980C93"/>
    <w:rsid w:val="009852F0"/>
    <w:rsid w:val="009C605E"/>
    <w:rsid w:val="009E1301"/>
    <w:rsid w:val="009E6B44"/>
    <w:rsid w:val="009F5EDB"/>
    <w:rsid w:val="00A42FCC"/>
    <w:rsid w:val="00A779A1"/>
    <w:rsid w:val="00AA5685"/>
    <w:rsid w:val="00AA5A01"/>
    <w:rsid w:val="00AE4054"/>
    <w:rsid w:val="00AF015A"/>
    <w:rsid w:val="00B05CB5"/>
    <w:rsid w:val="00B34D78"/>
    <w:rsid w:val="00B5511F"/>
    <w:rsid w:val="00B66399"/>
    <w:rsid w:val="00B71590"/>
    <w:rsid w:val="00B74AA6"/>
    <w:rsid w:val="00B94834"/>
    <w:rsid w:val="00BA0802"/>
    <w:rsid w:val="00C0734B"/>
    <w:rsid w:val="00C529A2"/>
    <w:rsid w:val="00C57B95"/>
    <w:rsid w:val="00C651A0"/>
    <w:rsid w:val="00C804F9"/>
    <w:rsid w:val="00CB3631"/>
    <w:rsid w:val="00CC0B77"/>
    <w:rsid w:val="00CE356F"/>
    <w:rsid w:val="00D1574D"/>
    <w:rsid w:val="00D3137B"/>
    <w:rsid w:val="00D34202"/>
    <w:rsid w:val="00D35D56"/>
    <w:rsid w:val="00DD60E9"/>
    <w:rsid w:val="00DF0C9C"/>
    <w:rsid w:val="00DF4B8A"/>
    <w:rsid w:val="00DF6261"/>
    <w:rsid w:val="00E95B88"/>
    <w:rsid w:val="00F34D37"/>
    <w:rsid w:val="00F374DF"/>
    <w:rsid w:val="00F95EE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4A8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594"/>
    <w:pPr>
      <w:ind w:left="720"/>
      <w:contextualSpacing/>
    </w:pPr>
  </w:style>
  <w:style w:type="character" w:styleId="Hyperlink">
    <w:name w:val="Hyperlink"/>
    <w:basedOn w:val="DefaultParagraphFont"/>
    <w:uiPriority w:val="99"/>
    <w:unhideWhenUsed/>
    <w:rsid w:val="00F95EE0"/>
    <w:rPr>
      <w:color w:val="0000FF" w:themeColor="hyperlink"/>
      <w:u w:val="single"/>
    </w:rPr>
  </w:style>
  <w:style w:type="character" w:customStyle="1" w:styleId="mi">
    <w:name w:val="mi"/>
    <w:basedOn w:val="DefaultParagraphFont"/>
    <w:rsid w:val="00D3137B"/>
  </w:style>
  <w:style w:type="character" w:customStyle="1" w:styleId="mo">
    <w:name w:val="mo"/>
    <w:basedOn w:val="DefaultParagraphFont"/>
    <w:rsid w:val="00D3137B"/>
  </w:style>
  <w:style w:type="character" w:customStyle="1" w:styleId="mn">
    <w:name w:val="mn"/>
    <w:basedOn w:val="DefaultParagraphFont"/>
    <w:rsid w:val="00D313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594"/>
    <w:pPr>
      <w:ind w:left="720"/>
      <w:contextualSpacing/>
    </w:pPr>
  </w:style>
  <w:style w:type="character" w:styleId="Hyperlink">
    <w:name w:val="Hyperlink"/>
    <w:basedOn w:val="DefaultParagraphFont"/>
    <w:uiPriority w:val="99"/>
    <w:unhideWhenUsed/>
    <w:rsid w:val="00F95EE0"/>
    <w:rPr>
      <w:color w:val="0000FF" w:themeColor="hyperlink"/>
      <w:u w:val="single"/>
    </w:rPr>
  </w:style>
  <w:style w:type="character" w:customStyle="1" w:styleId="mi">
    <w:name w:val="mi"/>
    <w:basedOn w:val="DefaultParagraphFont"/>
    <w:rsid w:val="00D3137B"/>
  </w:style>
  <w:style w:type="character" w:customStyle="1" w:styleId="mo">
    <w:name w:val="mo"/>
    <w:basedOn w:val="DefaultParagraphFont"/>
    <w:rsid w:val="00D3137B"/>
  </w:style>
  <w:style w:type="character" w:customStyle="1" w:styleId="mn">
    <w:name w:val="mn"/>
    <w:basedOn w:val="DefaultParagraphFont"/>
    <w:rsid w:val="00D3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2484">
      <w:bodyDiv w:val="1"/>
      <w:marLeft w:val="0"/>
      <w:marRight w:val="0"/>
      <w:marTop w:val="0"/>
      <w:marBottom w:val="0"/>
      <w:divBdr>
        <w:top w:val="none" w:sz="0" w:space="0" w:color="auto"/>
        <w:left w:val="none" w:sz="0" w:space="0" w:color="auto"/>
        <w:bottom w:val="none" w:sz="0" w:space="0" w:color="auto"/>
        <w:right w:val="none" w:sz="0" w:space="0" w:color="auto"/>
      </w:divBdr>
    </w:div>
    <w:div w:id="138310182">
      <w:bodyDiv w:val="1"/>
      <w:marLeft w:val="0"/>
      <w:marRight w:val="0"/>
      <w:marTop w:val="0"/>
      <w:marBottom w:val="0"/>
      <w:divBdr>
        <w:top w:val="none" w:sz="0" w:space="0" w:color="auto"/>
        <w:left w:val="none" w:sz="0" w:space="0" w:color="auto"/>
        <w:bottom w:val="none" w:sz="0" w:space="0" w:color="auto"/>
        <w:right w:val="none" w:sz="0" w:space="0" w:color="auto"/>
      </w:divBdr>
    </w:div>
    <w:div w:id="139929102">
      <w:bodyDiv w:val="1"/>
      <w:marLeft w:val="0"/>
      <w:marRight w:val="0"/>
      <w:marTop w:val="0"/>
      <w:marBottom w:val="0"/>
      <w:divBdr>
        <w:top w:val="none" w:sz="0" w:space="0" w:color="auto"/>
        <w:left w:val="none" w:sz="0" w:space="0" w:color="auto"/>
        <w:bottom w:val="none" w:sz="0" w:space="0" w:color="auto"/>
        <w:right w:val="none" w:sz="0" w:space="0" w:color="auto"/>
      </w:divBdr>
    </w:div>
    <w:div w:id="165173051">
      <w:bodyDiv w:val="1"/>
      <w:marLeft w:val="0"/>
      <w:marRight w:val="0"/>
      <w:marTop w:val="0"/>
      <w:marBottom w:val="0"/>
      <w:divBdr>
        <w:top w:val="none" w:sz="0" w:space="0" w:color="auto"/>
        <w:left w:val="none" w:sz="0" w:space="0" w:color="auto"/>
        <w:bottom w:val="none" w:sz="0" w:space="0" w:color="auto"/>
        <w:right w:val="none" w:sz="0" w:space="0" w:color="auto"/>
      </w:divBdr>
    </w:div>
    <w:div w:id="174151595">
      <w:bodyDiv w:val="1"/>
      <w:marLeft w:val="0"/>
      <w:marRight w:val="0"/>
      <w:marTop w:val="0"/>
      <w:marBottom w:val="0"/>
      <w:divBdr>
        <w:top w:val="none" w:sz="0" w:space="0" w:color="auto"/>
        <w:left w:val="none" w:sz="0" w:space="0" w:color="auto"/>
        <w:bottom w:val="none" w:sz="0" w:space="0" w:color="auto"/>
        <w:right w:val="none" w:sz="0" w:space="0" w:color="auto"/>
      </w:divBdr>
    </w:div>
    <w:div w:id="187137709">
      <w:bodyDiv w:val="1"/>
      <w:marLeft w:val="0"/>
      <w:marRight w:val="0"/>
      <w:marTop w:val="0"/>
      <w:marBottom w:val="0"/>
      <w:divBdr>
        <w:top w:val="none" w:sz="0" w:space="0" w:color="auto"/>
        <w:left w:val="none" w:sz="0" w:space="0" w:color="auto"/>
        <w:bottom w:val="none" w:sz="0" w:space="0" w:color="auto"/>
        <w:right w:val="none" w:sz="0" w:space="0" w:color="auto"/>
      </w:divBdr>
    </w:div>
    <w:div w:id="202789204">
      <w:bodyDiv w:val="1"/>
      <w:marLeft w:val="0"/>
      <w:marRight w:val="0"/>
      <w:marTop w:val="0"/>
      <w:marBottom w:val="0"/>
      <w:divBdr>
        <w:top w:val="none" w:sz="0" w:space="0" w:color="auto"/>
        <w:left w:val="none" w:sz="0" w:space="0" w:color="auto"/>
        <w:bottom w:val="none" w:sz="0" w:space="0" w:color="auto"/>
        <w:right w:val="none" w:sz="0" w:space="0" w:color="auto"/>
      </w:divBdr>
    </w:div>
    <w:div w:id="323320207">
      <w:bodyDiv w:val="1"/>
      <w:marLeft w:val="0"/>
      <w:marRight w:val="0"/>
      <w:marTop w:val="0"/>
      <w:marBottom w:val="0"/>
      <w:divBdr>
        <w:top w:val="none" w:sz="0" w:space="0" w:color="auto"/>
        <w:left w:val="none" w:sz="0" w:space="0" w:color="auto"/>
        <w:bottom w:val="none" w:sz="0" w:space="0" w:color="auto"/>
        <w:right w:val="none" w:sz="0" w:space="0" w:color="auto"/>
      </w:divBdr>
    </w:div>
    <w:div w:id="397486068">
      <w:bodyDiv w:val="1"/>
      <w:marLeft w:val="0"/>
      <w:marRight w:val="0"/>
      <w:marTop w:val="0"/>
      <w:marBottom w:val="0"/>
      <w:divBdr>
        <w:top w:val="none" w:sz="0" w:space="0" w:color="auto"/>
        <w:left w:val="none" w:sz="0" w:space="0" w:color="auto"/>
        <w:bottom w:val="none" w:sz="0" w:space="0" w:color="auto"/>
        <w:right w:val="none" w:sz="0" w:space="0" w:color="auto"/>
      </w:divBdr>
    </w:div>
    <w:div w:id="413672645">
      <w:bodyDiv w:val="1"/>
      <w:marLeft w:val="0"/>
      <w:marRight w:val="0"/>
      <w:marTop w:val="0"/>
      <w:marBottom w:val="0"/>
      <w:divBdr>
        <w:top w:val="none" w:sz="0" w:space="0" w:color="auto"/>
        <w:left w:val="none" w:sz="0" w:space="0" w:color="auto"/>
        <w:bottom w:val="none" w:sz="0" w:space="0" w:color="auto"/>
        <w:right w:val="none" w:sz="0" w:space="0" w:color="auto"/>
      </w:divBdr>
    </w:div>
    <w:div w:id="415832096">
      <w:bodyDiv w:val="1"/>
      <w:marLeft w:val="0"/>
      <w:marRight w:val="0"/>
      <w:marTop w:val="0"/>
      <w:marBottom w:val="0"/>
      <w:divBdr>
        <w:top w:val="none" w:sz="0" w:space="0" w:color="auto"/>
        <w:left w:val="none" w:sz="0" w:space="0" w:color="auto"/>
        <w:bottom w:val="none" w:sz="0" w:space="0" w:color="auto"/>
        <w:right w:val="none" w:sz="0" w:space="0" w:color="auto"/>
      </w:divBdr>
    </w:div>
    <w:div w:id="979529464">
      <w:bodyDiv w:val="1"/>
      <w:marLeft w:val="0"/>
      <w:marRight w:val="0"/>
      <w:marTop w:val="0"/>
      <w:marBottom w:val="0"/>
      <w:divBdr>
        <w:top w:val="none" w:sz="0" w:space="0" w:color="auto"/>
        <w:left w:val="none" w:sz="0" w:space="0" w:color="auto"/>
        <w:bottom w:val="none" w:sz="0" w:space="0" w:color="auto"/>
        <w:right w:val="none" w:sz="0" w:space="0" w:color="auto"/>
      </w:divBdr>
    </w:div>
    <w:div w:id="1012756595">
      <w:bodyDiv w:val="1"/>
      <w:marLeft w:val="0"/>
      <w:marRight w:val="0"/>
      <w:marTop w:val="0"/>
      <w:marBottom w:val="0"/>
      <w:divBdr>
        <w:top w:val="none" w:sz="0" w:space="0" w:color="auto"/>
        <w:left w:val="none" w:sz="0" w:space="0" w:color="auto"/>
        <w:bottom w:val="none" w:sz="0" w:space="0" w:color="auto"/>
        <w:right w:val="none" w:sz="0" w:space="0" w:color="auto"/>
      </w:divBdr>
      <w:divsChild>
        <w:div w:id="187837668">
          <w:marLeft w:val="0"/>
          <w:marRight w:val="0"/>
          <w:marTop w:val="240"/>
          <w:marBottom w:val="240"/>
          <w:divBdr>
            <w:top w:val="none" w:sz="0" w:space="0" w:color="auto"/>
            <w:left w:val="none" w:sz="0" w:space="0" w:color="auto"/>
            <w:bottom w:val="none" w:sz="0" w:space="0" w:color="auto"/>
            <w:right w:val="none" w:sz="0" w:space="0" w:color="auto"/>
          </w:divBdr>
        </w:div>
      </w:divsChild>
    </w:div>
    <w:div w:id="1155101443">
      <w:bodyDiv w:val="1"/>
      <w:marLeft w:val="0"/>
      <w:marRight w:val="0"/>
      <w:marTop w:val="0"/>
      <w:marBottom w:val="0"/>
      <w:divBdr>
        <w:top w:val="none" w:sz="0" w:space="0" w:color="auto"/>
        <w:left w:val="none" w:sz="0" w:space="0" w:color="auto"/>
        <w:bottom w:val="none" w:sz="0" w:space="0" w:color="auto"/>
        <w:right w:val="none" w:sz="0" w:space="0" w:color="auto"/>
      </w:divBdr>
    </w:div>
    <w:div w:id="1160385231">
      <w:bodyDiv w:val="1"/>
      <w:marLeft w:val="0"/>
      <w:marRight w:val="0"/>
      <w:marTop w:val="0"/>
      <w:marBottom w:val="0"/>
      <w:divBdr>
        <w:top w:val="none" w:sz="0" w:space="0" w:color="auto"/>
        <w:left w:val="none" w:sz="0" w:space="0" w:color="auto"/>
        <w:bottom w:val="none" w:sz="0" w:space="0" w:color="auto"/>
        <w:right w:val="none" w:sz="0" w:space="0" w:color="auto"/>
      </w:divBdr>
      <w:divsChild>
        <w:div w:id="2097826830">
          <w:marLeft w:val="0"/>
          <w:marRight w:val="0"/>
          <w:marTop w:val="240"/>
          <w:marBottom w:val="240"/>
          <w:divBdr>
            <w:top w:val="none" w:sz="0" w:space="0" w:color="auto"/>
            <w:left w:val="none" w:sz="0" w:space="0" w:color="auto"/>
            <w:bottom w:val="none" w:sz="0" w:space="0" w:color="auto"/>
            <w:right w:val="none" w:sz="0" w:space="0" w:color="auto"/>
          </w:divBdr>
        </w:div>
      </w:divsChild>
    </w:div>
    <w:div w:id="1175263154">
      <w:bodyDiv w:val="1"/>
      <w:marLeft w:val="0"/>
      <w:marRight w:val="0"/>
      <w:marTop w:val="0"/>
      <w:marBottom w:val="0"/>
      <w:divBdr>
        <w:top w:val="none" w:sz="0" w:space="0" w:color="auto"/>
        <w:left w:val="none" w:sz="0" w:space="0" w:color="auto"/>
        <w:bottom w:val="none" w:sz="0" w:space="0" w:color="auto"/>
        <w:right w:val="none" w:sz="0" w:space="0" w:color="auto"/>
      </w:divBdr>
    </w:div>
    <w:div w:id="1183519391">
      <w:bodyDiv w:val="1"/>
      <w:marLeft w:val="0"/>
      <w:marRight w:val="0"/>
      <w:marTop w:val="0"/>
      <w:marBottom w:val="0"/>
      <w:divBdr>
        <w:top w:val="none" w:sz="0" w:space="0" w:color="auto"/>
        <w:left w:val="none" w:sz="0" w:space="0" w:color="auto"/>
        <w:bottom w:val="none" w:sz="0" w:space="0" w:color="auto"/>
        <w:right w:val="none" w:sz="0" w:space="0" w:color="auto"/>
      </w:divBdr>
    </w:div>
    <w:div w:id="1203517445">
      <w:bodyDiv w:val="1"/>
      <w:marLeft w:val="0"/>
      <w:marRight w:val="0"/>
      <w:marTop w:val="0"/>
      <w:marBottom w:val="0"/>
      <w:divBdr>
        <w:top w:val="none" w:sz="0" w:space="0" w:color="auto"/>
        <w:left w:val="none" w:sz="0" w:space="0" w:color="auto"/>
        <w:bottom w:val="none" w:sz="0" w:space="0" w:color="auto"/>
        <w:right w:val="none" w:sz="0" w:space="0" w:color="auto"/>
      </w:divBdr>
    </w:div>
    <w:div w:id="1233082651">
      <w:bodyDiv w:val="1"/>
      <w:marLeft w:val="0"/>
      <w:marRight w:val="0"/>
      <w:marTop w:val="0"/>
      <w:marBottom w:val="0"/>
      <w:divBdr>
        <w:top w:val="none" w:sz="0" w:space="0" w:color="auto"/>
        <w:left w:val="none" w:sz="0" w:space="0" w:color="auto"/>
        <w:bottom w:val="none" w:sz="0" w:space="0" w:color="auto"/>
        <w:right w:val="none" w:sz="0" w:space="0" w:color="auto"/>
      </w:divBdr>
    </w:div>
    <w:div w:id="1266502198">
      <w:bodyDiv w:val="1"/>
      <w:marLeft w:val="0"/>
      <w:marRight w:val="0"/>
      <w:marTop w:val="0"/>
      <w:marBottom w:val="0"/>
      <w:divBdr>
        <w:top w:val="none" w:sz="0" w:space="0" w:color="auto"/>
        <w:left w:val="none" w:sz="0" w:space="0" w:color="auto"/>
        <w:bottom w:val="none" w:sz="0" w:space="0" w:color="auto"/>
        <w:right w:val="none" w:sz="0" w:space="0" w:color="auto"/>
      </w:divBdr>
    </w:div>
    <w:div w:id="1301351398">
      <w:bodyDiv w:val="1"/>
      <w:marLeft w:val="0"/>
      <w:marRight w:val="0"/>
      <w:marTop w:val="0"/>
      <w:marBottom w:val="0"/>
      <w:divBdr>
        <w:top w:val="none" w:sz="0" w:space="0" w:color="auto"/>
        <w:left w:val="none" w:sz="0" w:space="0" w:color="auto"/>
        <w:bottom w:val="none" w:sz="0" w:space="0" w:color="auto"/>
        <w:right w:val="none" w:sz="0" w:space="0" w:color="auto"/>
      </w:divBdr>
    </w:div>
    <w:div w:id="1343049074">
      <w:bodyDiv w:val="1"/>
      <w:marLeft w:val="0"/>
      <w:marRight w:val="0"/>
      <w:marTop w:val="0"/>
      <w:marBottom w:val="0"/>
      <w:divBdr>
        <w:top w:val="none" w:sz="0" w:space="0" w:color="auto"/>
        <w:left w:val="none" w:sz="0" w:space="0" w:color="auto"/>
        <w:bottom w:val="none" w:sz="0" w:space="0" w:color="auto"/>
        <w:right w:val="none" w:sz="0" w:space="0" w:color="auto"/>
      </w:divBdr>
    </w:div>
    <w:div w:id="1369376775">
      <w:bodyDiv w:val="1"/>
      <w:marLeft w:val="0"/>
      <w:marRight w:val="0"/>
      <w:marTop w:val="0"/>
      <w:marBottom w:val="0"/>
      <w:divBdr>
        <w:top w:val="none" w:sz="0" w:space="0" w:color="auto"/>
        <w:left w:val="none" w:sz="0" w:space="0" w:color="auto"/>
        <w:bottom w:val="none" w:sz="0" w:space="0" w:color="auto"/>
        <w:right w:val="none" w:sz="0" w:space="0" w:color="auto"/>
      </w:divBdr>
    </w:div>
    <w:div w:id="1390179823">
      <w:bodyDiv w:val="1"/>
      <w:marLeft w:val="0"/>
      <w:marRight w:val="0"/>
      <w:marTop w:val="0"/>
      <w:marBottom w:val="0"/>
      <w:divBdr>
        <w:top w:val="none" w:sz="0" w:space="0" w:color="auto"/>
        <w:left w:val="none" w:sz="0" w:space="0" w:color="auto"/>
        <w:bottom w:val="none" w:sz="0" w:space="0" w:color="auto"/>
        <w:right w:val="none" w:sz="0" w:space="0" w:color="auto"/>
      </w:divBdr>
    </w:div>
    <w:div w:id="1483351816">
      <w:bodyDiv w:val="1"/>
      <w:marLeft w:val="0"/>
      <w:marRight w:val="0"/>
      <w:marTop w:val="0"/>
      <w:marBottom w:val="0"/>
      <w:divBdr>
        <w:top w:val="none" w:sz="0" w:space="0" w:color="auto"/>
        <w:left w:val="none" w:sz="0" w:space="0" w:color="auto"/>
        <w:bottom w:val="none" w:sz="0" w:space="0" w:color="auto"/>
        <w:right w:val="none" w:sz="0" w:space="0" w:color="auto"/>
      </w:divBdr>
    </w:div>
    <w:div w:id="1486170080">
      <w:bodyDiv w:val="1"/>
      <w:marLeft w:val="0"/>
      <w:marRight w:val="0"/>
      <w:marTop w:val="0"/>
      <w:marBottom w:val="0"/>
      <w:divBdr>
        <w:top w:val="none" w:sz="0" w:space="0" w:color="auto"/>
        <w:left w:val="none" w:sz="0" w:space="0" w:color="auto"/>
        <w:bottom w:val="none" w:sz="0" w:space="0" w:color="auto"/>
        <w:right w:val="none" w:sz="0" w:space="0" w:color="auto"/>
      </w:divBdr>
    </w:div>
    <w:div w:id="1582064704">
      <w:bodyDiv w:val="1"/>
      <w:marLeft w:val="0"/>
      <w:marRight w:val="0"/>
      <w:marTop w:val="0"/>
      <w:marBottom w:val="0"/>
      <w:divBdr>
        <w:top w:val="none" w:sz="0" w:space="0" w:color="auto"/>
        <w:left w:val="none" w:sz="0" w:space="0" w:color="auto"/>
        <w:bottom w:val="none" w:sz="0" w:space="0" w:color="auto"/>
        <w:right w:val="none" w:sz="0" w:space="0" w:color="auto"/>
      </w:divBdr>
    </w:div>
    <w:div w:id="1590889011">
      <w:bodyDiv w:val="1"/>
      <w:marLeft w:val="0"/>
      <w:marRight w:val="0"/>
      <w:marTop w:val="0"/>
      <w:marBottom w:val="0"/>
      <w:divBdr>
        <w:top w:val="none" w:sz="0" w:space="0" w:color="auto"/>
        <w:left w:val="none" w:sz="0" w:space="0" w:color="auto"/>
        <w:bottom w:val="none" w:sz="0" w:space="0" w:color="auto"/>
        <w:right w:val="none" w:sz="0" w:space="0" w:color="auto"/>
      </w:divBdr>
    </w:div>
    <w:div w:id="1600987356">
      <w:bodyDiv w:val="1"/>
      <w:marLeft w:val="0"/>
      <w:marRight w:val="0"/>
      <w:marTop w:val="0"/>
      <w:marBottom w:val="0"/>
      <w:divBdr>
        <w:top w:val="none" w:sz="0" w:space="0" w:color="auto"/>
        <w:left w:val="none" w:sz="0" w:space="0" w:color="auto"/>
        <w:bottom w:val="none" w:sz="0" w:space="0" w:color="auto"/>
        <w:right w:val="none" w:sz="0" w:space="0" w:color="auto"/>
      </w:divBdr>
    </w:div>
    <w:div w:id="1613709017">
      <w:bodyDiv w:val="1"/>
      <w:marLeft w:val="0"/>
      <w:marRight w:val="0"/>
      <w:marTop w:val="0"/>
      <w:marBottom w:val="0"/>
      <w:divBdr>
        <w:top w:val="none" w:sz="0" w:space="0" w:color="auto"/>
        <w:left w:val="none" w:sz="0" w:space="0" w:color="auto"/>
        <w:bottom w:val="none" w:sz="0" w:space="0" w:color="auto"/>
        <w:right w:val="none" w:sz="0" w:space="0" w:color="auto"/>
      </w:divBdr>
    </w:div>
    <w:div w:id="1658415441">
      <w:bodyDiv w:val="1"/>
      <w:marLeft w:val="0"/>
      <w:marRight w:val="0"/>
      <w:marTop w:val="0"/>
      <w:marBottom w:val="0"/>
      <w:divBdr>
        <w:top w:val="none" w:sz="0" w:space="0" w:color="auto"/>
        <w:left w:val="none" w:sz="0" w:space="0" w:color="auto"/>
        <w:bottom w:val="none" w:sz="0" w:space="0" w:color="auto"/>
        <w:right w:val="none" w:sz="0" w:space="0" w:color="auto"/>
      </w:divBdr>
    </w:div>
    <w:div w:id="1859544684">
      <w:bodyDiv w:val="1"/>
      <w:marLeft w:val="0"/>
      <w:marRight w:val="0"/>
      <w:marTop w:val="0"/>
      <w:marBottom w:val="0"/>
      <w:divBdr>
        <w:top w:val="none" w:sz="0" w:space="0" w:color="auto"/>
        <w:left w:val="none" w:sz="0" w:space="0" w:color="auto"/>
        <w:bottom w:val="none" w:sz="0" w:space="0" w:color="auto"/>
        <w:right w:val="none" w:sz="0" w:space="0" w:color="auto"/>
      </w:divBdr>
    </w:div>
    <w:div w:id="1882086353">
      <w:bodyDiv w:val="1"/>
      <w:marLeft w:val="0"/>
      <w:marRight w:val="0"/>
      <w:marTop w:val="0"/>
      <w:marBottom w:val="0"/>
      <w:divBdr>
        <w:top w:val="none" w:sz="0" w:space="0" w:color="auto"/>
        <w:left w:val="none" w:sz="0" w:space="0" w:color="auto"/>
        <w:bottom w:val="none" w:sz="0" w:space="0" w:color="auto"/>
        <w:right w:val="none" w:sz="0" w:space="0" w:color="auto"/>
      </w:divBdr>
    </w:div>
    <w:div w:id="1943761851">
      <w:bodyDiv w:val="1"/>
      <w:marLeft w:val="0"/>
      <w:marRight w:val="0"/>
      <w:marTop w:val="0"/>
      <w:marBottom w:val="0"/>
      <w:divBdr>
        <w:top w:val="none" w:sz="0" w:space="0" w:color="auto"/>
        <w:left w:val="none" w:sz="0" w:space="0" w:color="auto"/>
        <w:bottom w:val="none" w:sz="0" w:space="0" w:color="auto"/>
        <w:right w:val="none" w:sz="0" w:space="0" w:color="auto"/>
      </w:divBdr>
    </w:div>
    <w:div w:id="2006981036">
      <w:bodyDiv w:val="1"/>
      <w:marLeft w:val="0"/>
      <w:marRight w:val="0"/>
      <w:marTop w:val="0"/>
      <w:marBottom w:val="0"/>
      <w:divBdr>
        <w:top w:val="none" w:sz="0" w:space="0" w:color="auto"/>
        <w:left w:val="none" w:sz="0" w:space="0" w:color="auto"/>
        <w:bottom w:val="none" w:sz="0" w:space="0" w:color="auto"/>
        <w:right w:val="none" w:sz="0" w:space="0" w:color="auto"/>
      </w:divBdr>
    </w:div>
    <w:div w:id="2032535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odular_multiplicative_invers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1293</Words>
  <Characters>7376</Characters>
  <Application>Microsoft Macintosh Word</Application>
  <DocSecurity>0</DocSecurity>
  <Lines>61</Lines>
  <Paragraphs>17</Paragraphs>
  <ScaleCrop>false</ScaleCrop>
  <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cp:lastModifiedBy>
  <cp:revision>76</cp:revision>
  <dcterms:created xsi:type="dcterms:W3CDTF">2021-11-16T17:11:00Z</dcterms:created>
  <dcterms:modified xsi:type="dcterms:W3CDTF">2021-11-17T14:41:00Z</dcterms:modified>
</cp:coreProperties>
</file>