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E289" w14:textId="737EFD82"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t>CSC 578 – “Class Project”, Part (B) Survey Paper</w:t>
      </w:r>
    </w:p>
    <w:p w14:paraId="69D062DA" w14:textId="466E7644"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t>Serena Yang</w:t>
      </w:r>
    </w:p>
    <w:p w14:paraId="556CE41A" w14:textId="67003DFF" w:rsidR="0098542D" w:rsidRPr="00DA1F2B" w:rsidRDefault="0098542D">
      <w:pPr>
        <w:rPr>
          <w:rFonts w:ascii="Times New Roman" w:hAnsi="Times New Roman" w:cs="Times New Roman"/>
          <w:lang w:val="en-US"/>
        </w:rPr>
      </w:pPr>
      <w:r w:rsidRPr="0075359A">
        <w:rPr>
          <w:rFonts w:ascii="Times New Roman" w:hAnsi="Times New Roman" w:cs="Times New Roman"/>
          <w:b/>
          <w:bCs/>
          <w:lang w:val="en-US"/>
        </w:rPr>
        <w:t>Topic:</w:t>
      </w:r>
      <w:r w:rsidRPr="00474C02">
        <w:rPr>
          <w:rFonts w:ascii="Times New Roman" w:hAnsi="Times New Roman" w:cs="Times New Roman"/>
          <w:lang w:val="en-US"/>
        </w:rPr>
        <w:t xml:space="preserve"> Deep learning and Covid-19.</w:t>
      </w:r>
    </w:p>
    <w:p w14:paraId="35F8AE15" w14:textId="203B1926" w:rsidR="0098542D" w:rsidRPr="00474C02" w:rsidRDefault="0098542D">
      <w:pPr>
        <w:rPr>
          <w:rFonts w:ascii="Times New Roman" w:hAnsi="Times New Roman" w:cs="Times New Roman"/>
          <w:lang w:val="en-US"/>
        </w:rPr>
      </w:pPr>
    </w:p>
    <w:p w14:paraId="16407F27" w14:textId="21D4DC4F"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t>Overview</w:t>
      </w:r>
    </w:p>
    <w:p w14:paraId="1C123EF3" w14:textId="09DB7422" w:rsidR="000B2BDB" w:rsidRDefault="003328CD">
      <w:pPr>
        <w:rPr>
          <w:rFonts w:ascii="Times New Roman" w:hAnsi="Times New Roman" w:cs="Times New Roman"/>
          <w:lang w:val="en-US"/>
        </w:rPr>
      </w:pPr>
      <w:r w:rsidRPr="003328CD">
        <w:rPr>
          <w:rFonts w:ascii="Times New Roman" w:hAnsi="Times New Roman" w:cs="Times New Roman"/>
          <w:lang w:val="en-US"/>
        </w:rPr>
        <w:t>Started from the end of 2019, there has been global viral pneumonia, C</w:t>
      </w:r>
      <w:r>
        <w:rPr>
          <w:rFonts w:ascii="Times New Roman" w:hAnsi="Times New Roman" w:cs="Times New Roman"/>
          <w:lang w:val="en-US"/>
        </w:rPr>
        <w:t>ovid-</w:t>
      </w:r>
      <w:r w:rsidRPr="003328CD">
        <w:rPr>
          <w:rFonts w:ascii="Times New Roman" w:hAnsi="Times New Roman" w:cs="Times New Roman"/>
          <w:lang w:val="en-US"/>
        </w:rPr>
        <w:t>19, which is original from an unknown source in Wuhan, China. As of today, Covid-19 has been around for three years and has impacted our li</w:t>
      </w:r>
      <w:r w:rsidR="00DA1F2B">
        <w:rPr>
          <w:rFonts w:ascii="Times New Roman" w:hAnsi="Times New Roman" w:cs="Times New Roman"/>
          <w:lang w:val="en-US"/>
        </w:rPr>
        <w:t>ves</w:t>
      </w:r>
      <w:r w:rsidRPr="003328CD">
        <w:rPr>
          <w:rFonts w:ascii="Times New Roman" w:hAnsi="Times New Roman" w:cs="Times New Roman"/>
          <w:lang w:val="en-US"/>
        </w:rPr>
        <w:t xml:space="preserve"> tremendously. Within these three years, from a </w:t>
      </w:r>
      <w:r w:rsidR="0075359A" w:rsidRPr="003328CD">
        <w:rPr>
          <w:rFonts w:ascii="Times New Roman" w:hAnsi="Times New Roman" w:cs="Times New Roman"/>
          <w:lang w:val="en-US"/>
        </w:rPr>
        <w:t>statistic</w:t>
      </w:r>
      <w:r w:rsidRPr="003328CD">
        <w:rPr>
          <w:rFonts w:ascii="Times New Roman" w:hAnsi="Times New Roman" w:cs="Times New Roman"/>
          <w:lang w:val="en-US"/>
        </w:rPr>
        <w:t xml:space="preserve"> </w:t>
      </w:r>
      <w:r w:rsidR="00DA1F2B">
        <w:rPr>
          <w:rFonts w:ascii="Times New Roman" w:hAnsi="Times New Roman" w:cs="Times New Roman"/>
          <w:lang w:val="en-US"/>
        </w:rPr>
        <w:t>stand poin</w:t>
      </w:r>
      <w:r w:rsidRPr="003328CD">
        <w:rPr>
          <w:rFonts w:ascii="Times New Roman" w:hAnsi="Times New Roman" w:cs="Times New Roman"/>
          <w:lang w:val="en-US"/>
        </w:rPr>
        <w:t>t, scientists have applied deep learning to a lot of aspects of the Covid-19 pandemic. In this survey paper, I will mainly focus on reviewing the literature on predicting and diagnosing the Covid-19 infection. During the literature review, I will start by learning the different models for certain cases and comparing the accuracy of different models.</w:t>
      </w:r>
    </w:p>
    <w:p w14:paraId="15187E9B" w14:textId="77777777" w:rsidR="003328CD" w:rsidRPr="00474C02" w:rsidRDefault="003328CD">
      <w:pPr>
        <w:rPr>
          <w:rFonts w:ascii="Times New Roman" w:hAnsi="Times New Roman" w:cs="Times New Roman"/>
          <w:lang w:val="en-US"/>
        </w:rPr>
      </w:pPr>
    </w:p>
    <w:p w14:paraId="42409066" w14:textId="2997BB50"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t>Literature Review</w:t>
      </w:r>
    </w:p>
    <w:p w14:paraId="0F424D4C" w14:textId="77777777" w:rsidR="00BB0793" w:rsidRDefault="00EC561B" w:rsidP="009B04A6">
      <w:pPr>
        <w:rPr>
          <w:rFonts w:ascii="Times New Roman" w:hAnsi="Times New Roman" w:cs="Times New Roman"/>
          <w:lang w:val="en-US"/>
        </w:rPr>
      </w:pPr>
      <w:r w:rsidRPr="00EC561B">
        <w:rPr>
          <w:rFonts w:ascii="Times New Roman" w:hAnsi="Times New Roman" w:cs="Times New Roman"/>
          <w:lang w:val="en-US"/>
        </w:rPr>
        <w:t xml:space="preserve">Different ways to diagnose the potential patient with medical images, non-invasive measurements, and sound analysis; different deep learning models correspond to each situation. </w:t>
      </w:r>
    </w:p>
    <w:p w14:paraId="6AA5A52F" w14:textId="77777777" w:rsidR="00BB0793" w:rsidRDefault="00BB0793" w:rsidP="009B04A6">
      <w:pPr>
        <w:rPr>
          <w:rFonts w:ascii="Times New Roman" w:hAnsi="Times New Roman" w:cs="Times New Roman"/>
          <w:lang w:val="en-US"/>
        </w:rPr>
      </w:pPr>
    </w:p>
    <w:p w14:paraId="7B221D70" w14:textId="0AFEBF19" w:rsidR="00EC561B" w:rsidRDefault="00621242" w:rsidP="009B04A6">
      <w:pPr>
        <w:rPr>
          <w:rFonts w:ascii="Times New Roman" w:hAnsi="Times New Roman" w:cs="Times New Roman"/>
          <w:lang w:val="en-US"/>
        </w:rPr>
      </w:pPr>
      <w:r w:rsidRPr="00621242">
        <w:rPr>
          <w:rFonts w:ascii="Times New Roman" w:hAnsi="Times New Roman" w:cs="Times New Roman"/>
          <w:lang w:val="en-US"/>
        </w:rPr>
        <w:t xml:space="preserve">The medical image results are important to treat Covid-19, not only to diagnose the illness but also can estimate the illness stage. Chest CT image is an essential step and the most common way to estimate whether the potential patient is diagnosed with pneumonia. After a patient </w:t>
      </w:r>
      <w:r w:rsidR="00DA1F2B">
        <w:rPr>
          <w:rFonts w:ascii="Times New Roman" w:hAnsi="Times New Roman" w:cs="Times New Roman"/>
          <w:lang w:val="en-US"/>
        </w:rPr>
        <w:t>was infected by Covid-19</w:t>
      </w:r>
      <w:r w:rsidRPr="00621242">
        <w:rPr>
          <w:rFonts w:ascii="Times New Roman" w:hAnsi="Times New Roman" w:cs="Times New Roman"/>
          <w:lang w:val="en-US"/>
        </w:rPr>
        <w:t>, their chest shadow change</w:t>
      </w:r>
      <w:r w:rsidR="00F40AE9">
        <w:rPr>
          <w:rFonts w:ascii="Times New Roman" w:hAnsi="Times New Roman" w:cs="Times New Roman"/>
          <w:lang w:val="en-US"/>
        </w:rPr>
        <w:t>d</w:t>
      </w:r>
      <w:r w:rsidRPr="00621242">
        <w:rPr>
          <w:rFonts w:ascii="Times New Roman" w:hAnsi="Times New Roman" w:cs="Times New Roman"/>
          <w:lang w:val="en-US"/>
        </w:rPr>
        <w:t xml:space="preserve"> on CT images. Using deep learning to analyze the CT image would help the doctor diagnose faster and more precise. They first used deep learning networks like U-Net, V-Net, and VB-Net, VNET-IR-RPN to classify CT image</w:t>
      </w:r>
      <w:r w:rsidR="00F40AE9">
        <w:rPr>
          <w:rFonts w:ascii="Times New Roman" w:hAnsi="Times New Roman" w:cs="Times New Roman"/>
          <w:lang w:val="en-US"/>
        </w:rPr>
        <w:t xml:space="preserve"> types</w:t>
      </w:r>
      <w:r w:rsidRPr="00621242">
        <w:rPr>
          <w:rFonts w:ascii="Times New Roman" w:hAnsi="Times New Roman" w:cs="Times New Roman"/>
          <w:lang w:val="en-US"/>
        </w:rPr>
        <w:t>. Then, a convolutional neural network (CNN) would apply at the first level to estimate the image features and attribution and then combined with the SVM, random forest, and multilayer perceptron methods to distinguish whether the patient got Covid. Based on this process, the system got about 92% AUC within 279 training patients (</w:t>
      </w:r>
      <w:proofErr w:type="spellStart"/>
      <w:r w:rsidRPr="00621242">
        <w:rPr>
          <w:rFonts w:ascii="Times New Roman" w:hAnsi="Times New Roman" w:cs="Times New Roman"/>
          <w:lang w:val="en-US"/>
        </w:rPr>
        <w:t>Alafif</w:t>
      </w:r>
      <w:proofErr w:type="spellEnd"/>
      <w:r w:rsidRPr="00621242">
        <w:rPr>
          <w:rFonts w:ascii="Times New Roman" w:hAnsi="Times New Roman" w:cs="Times New Roman"/>
          <w:lang w:val="en-US"/>
        </w:rPr>
        <w:t xml:space="preserve">, </w:t>
      </w:r>
      <w:proofErr w:type="spellStart"/>
      <w:r w:rsidRPr="00621242">
        <w:rPr>
          <w:rFonts w:ascii="Times New Roman" w:hAnsi="Times New Roman" w:cs="Times New Roman"/>
          <w:lang w:val="en-US"/>
        </w:rPr>
        <w:t>Tehame</w:t>
      </w:r>
      <w:proofErr w:type="spellEnd"/>
      <w:r w:rsidRPr="00621242">
        <w:rPr>
          <w:rFonts w:ascii="Times New Roman" w:hAnsi="Times New Roman" w:cs="Times New Roman"/>
          <w:lang w:val="en-US"/>
        </w:rPr>
        <w:t xml:space="preserve">, </w:t>
      </w:r>
      <w:proofErr w:type="spellStart"/>
      <w:r w:rsidRPr="00621242">
        <w:rPr>
          <w:rFonts w:ascii="Times New Roman" w:hAnsi="Times New Roman" w:cs="Times New Roman"/>
          <w:lang w:val="en-US"/>
        </w:rPr>
        <w:t>Bajaba</w:t>
      </w:r>
      <w:proofErr w:type="spellEnd"/>
      <w:r w:rsidRPr="00621242">
        <w:rPr>
          <w:rFonts w:ascii="Times New Roman" w:hAnsi="Times New Roman" w:cs="Times New Roman"/>
          <w:lang w:val="en-US"/>
        </w:rPr>
        <w:t xml:space="preserve">, </w:t>
      </w:r>
      <w:proofErr w:type="spellStart"/>
      <w:r w:rsidRPr="00621242">
        <w:rPr>
          <w:rFonts w:ascii="Times New Roman" w:hAnsi="Times New Roman" w:cs="Times New Roman"/>
          <w:lang w:val="en-US"/>
        </w:rPr>
        <w:t>Barnawi</w:t>
      </w:r>
      <w:proofErr w:type="spellEnd"/>
      <w:r w:rsidRPr="00621242">
        <w:rPr>
          <w:rFonts w:ascii="Times New Roman" w:hAnsi="Times New Roman" w:cs="Times New Roman"/>
          <w:lang w:val="en-US"/>
        </w:rPr>
        <w:t xml:space="preserve">, Zia, 2021.) To improve the efficiency of fast retrieving the features from the images, researchers tried to use CNN to find the best model, </w:t>
      </w:r>
      <w:proofErr w:type="spellStart"/>
      <w:r w:rsidRPr="00621242">
        <w:rPr>
          <w:rFonts w:ascii="Times New Roman" w:hAnsi="Times New Roman" w:cs="Times New Roman"/>
          <w:lang w:val="en-US"/>
        </w:rPr>
        <w:t>medRxiv</w:t>
      </w:r>
      <w:proofErr w:type="spellEnd"/>
      <w:r w:rsidRPr="00621242">
        <w:rPr>
          <w:rFonts w:ascii="Times New Roman" w:hAnsi="Times New Roman" w:cs="Times New Roman"/>
          <w:lang w:val="en-US"/>
        </w:rPr>
        <w:t>, with 89.5% accuracy using 269 confirmed patients’ CT images as the training dataset (</w:t>
      </w:r>
      <w:proofErr w:type="spellStart"/>
      <w:r w:rsidRPr="00621242">
        <w:rPr>
          <w:rFonts w:ascii="Times New Roman" w:hAnsi="Times New Roman" w:cs="Times New Roman"/>
          <w:lang w:val="en-US"/>
        </w:rPr>
        <w:t>Alafif</w:t>
      </w:r>
      <w:proofErr w:type="spellEnd"/>
      <w:r w:rsidRPr="00621242">
        <w:rPr>
          <w:rFonts w:ascii="Times New Roman" w:hAnsi="Times New Roman" w:cs="Times New Roman"/>
          <w:lang w:val="en-US"/>
        </w:rPr>
        <w:t xml:space="preserve">, </w:t>
      </w:r>
      <w:proofErr w:type="spellStart"/>
      <w:r w:rsidRPr="00621242">
        <w:rPr>
          <w:rFonts w:ascii="Times New Roman" w:hAnsi="Times New Roman" w:cs="Times New Roman"/>
          <w:lang w:val="en-US"/>
        </w:rPr>
        <w:t>Tehame</w:t>
      </w:r>
      <w:proofErr w:type="spellEnd"/>
      <w:r w:rsidRPr="00621242">
        <w:rPr>
          <w:rFonts w:ascii="Times New Roman" w:hAnsi="Times New Roman" w:cs="Times New Roman"/>
          <w:lang w:val="en-US"/>
        </w:rPr>
        <w:t xml:space="preserve">, </w:t>
      </w:r>
      <w:proofErr w:type="spellStart"/>
      <w:r w:rsidRPr="00621242">
        <w:rPr>
          <w:rFonts w:ascii="Times New Roman" w:hAnsi="Times New Roman" w:cs="Times New Roman"/>
          <w:lang w:val="en-US"/>
        </w:rPr>
        <w:t>Bajaba</w:t>
      </w:r>
      <w:proofErr w:type="spellEnd"/>
      <w:r w:rsidRPr="00621242">
        <w:rPr>
          <w:rFonts w:ascii="Times New Roman" w:hAnsi="Times New Roman" w:cs="Times New Roman"/>
          <w:lang w:val="en-US"/>
        </w:rPr>
        <w:t xml:space="preserve">, </w:t>
      </w:r>
      <w:proofErr w:type="spellStart"/>
      <w:r w:rsidRPr="00621242">
        <w:rPr>
          <w:rFonts w:ascii="Times New Roman" w:hAnsi="Times New Roman" w:cs="Times New Roman"/>
          <w:lang w:val="en-US"/>
        </w:rPr>
        <w:t>Barnawi</w:t>
      </w:r>
      <w:proofErr w:type="spellEnd"/>
      <w:r w:rsidRPr="00621242">
        <w:rPr>
          <w:rFonts w:ascii="Times New Roman" w:hAnsi="Times New Roman" w:cs="Times New Roman"/>
          <w:lang w:val="en-US"/>
        </w:rPr>
        <w:t xml:space="preserve">, Zia, 2021.) From another literature, the researchers used CNN to create the COVID-Net-CT to separate the patients into normal, common pneumonia (CP) and Covid disease infection(NCP). The accuracy of this method is attached to 98% accuracy with 1,280,000 training images (Zhao, Jiang, </w:t>
      </w:r>
      <w:proofErr w:type="spellStart"/>
      <w:r w:rsidRPr="00621242">
        <w:rPr>
          <w:rFonts w:ascii="Times New Roman" w:hAnsi="Times New Roman" w:cs="Times New Roman"/>
          <w:lang w:val="en-US"/>
        </w:rPr>
        <w:t>Qiu</w:t>
      </w:r>
      <w:proofErr w:type="spellEnd"/>
      <w:r w:rsidRPr="00621242">
        <w:rPr>
          <w:rFonts w:ascii="Times New Roman" w:hAnsi="Times New Roman" w:cs="Times New Roman"/>
          <w:lang w:val="en-US"/>
        </w:rPr>
        <w:t>, 2021.)</w:t>
      </w:r>
    </w:p>
    <w:p w14:paraId="470A5CA4" w14:textId="77777777" w:rsidR="00621242" w:rsidRDefault="00621242" w:rsidP="009B04A6">
      <w:pPr>
        <w:rPr>
          <w:rFonts w:ascii="Times New Roman" w:hAnsi="Times New Roman" w:cs="Times New Roman"/>
          <w:lang w:val="en-US"/>
        </w:rPr>
      </w:pPr>
    </w:p>
    <w:p w14:paraId="2FEACCCE" w14:textId="7DF8E1B9" w:rsidR="00F8626F" w:rsidRDefault="00EC561B">
      <w:pPr>
        <w:rPr>
          <w:rFonts w:ascii="Times New Roman" w:hAnsi="Times New Roman" w:cs="Times New Roman"/>
          <w:lang w:val="en-US"/>
        </w:rPr>
      </w:pPr>
      <w:r w:rsidRPr="00EC561B">
        <w:rPr>
          <w:rFonts w:ascii="Times New Roman" w:hAnsi="Times New Roman" w:cs="Times New Roman"/>
          <w:lang w:val="en-US"/>
        </w:rPr>
        <w:t xml:space="preserve">In another way, doctors also can use chest X-rays to detect Covid patients. Compared to chest CT image, chest X-rays is easier to achieve for the clinical radiology department. Deep learning models like CNN, </w:t>
      </w:r>
      <w:proofErr w:type="spellStart"/>
      <w:r w:rsidRPr="00EC561B">
        <w:rPr>
          <w:rFonts w:ascii="Times New Roman" w:hAnsi="Times New Roman" w:cs="Times New Roman"/>
          <w:lang w:val="en-US"/>
        </w:rPr>
        <w:t>nCOVnet</w:t>
      </w:r>
      <w:proofErr w:type="spellEnd"/>
      <w:r w:rsidRPr="00EC561B">
        <w:rPr>
          <w:rFonts w:ascii="Times New Roman" w:hAnsi="Times New Roman" w:cs="Times New Roman"/>
          <w:lang w:val="en-US"/>
        </w:rPr>
        <w:t>, and U-Net++ on X-rays are more efficient and cost less than CT images. The CNN method can detect six levels, and the accuracy is attached to 99.96% and 100% AUC. Other models perform 99.92% accuracy and 99% AUC. Even though these models all perform well, CNN performs better, and we definitely want to choose the best one since it considers human life (</w:t>
      </w:r>
      <w:proofErr w:type="spellStart"/>
      <w:r w:rsidRPr="00EC561B">
        <w:rPr>
          <w:rFonts w:ascii="Times New Roman" w:hAnsi="Times New Roman" w:cs="Times New Roman"/>
          <w:lang w:val="en-US"/>
        </w:rPr>
        <w:t>Alafif</w:t>
      </w:r>
      <w:proofErr w:type="spellEnd"/>
      <w:r w:rsidRPr="00EC561B">
        <w:rPr>
          <w:rFonts w:ascii="Times New Roman" w:hAnsi="Times New Roman" w:cs="Times New Roman"/>
          <w:lang w:val="en-US"/>
        </w:rPr>
        <w:t xml:space="preserve">, </w:t>
      </w:r>
      <w:proofErr w:type="spellStart"/>
      <w:r w:rsidRPr="00EC561B">
        <w:rPr>
          <w:rFonts w:ascii="Times New Roman" w:hAnsi="Times New Roman" w:cs="Times New Roman"/>
          <w:lang w:val="en-US"/>
        </w:rPr>
        <w:t>Tehame</w:t>
      </w:r>
      <w:proofErr w:type="spellEnd"/>
      <w:r w:rsidRPr="00EC561B">
        <w:rPr>
          <w:rFonts w:ascii="Times New Roman" w:hAnsi="Times New Roman" w:cs="Times New Roman"/>
          <w:lang w:val="en-US"/>
        </w:rPr>
        <w:t xml:space="preserve">, </w:t>
      </w:r>
      <w:proofErr w:type="spellStart"/>
      <w:r w:rsidRPr="00EC561B">
        <w:rPr>
          <w:rFonts w:ascii="Times New Roman" w:hAnsi="Times New Roman" w:cs="Times New Roman"/>
          <w:lang w:val="en-US"/>
        </w:rPr>
        <w:t>Bajaba</w:t>
      </w:r>
      <w:proofErr w:type="spellEnd"/>
      <w:r w:rsidRPr="00EC561B">
        <w:rPr>
          <w:rFonts w:ascii="Times New Roman" w:hAnsi="Times New Roman" w:cs="Times New Roman"/>
          <w:lang w:val="en-US"/>
        </w:rPr>
        <w:t xml:space="preserve">, </w:t>
      </w:r>
      <w:proofErr w:type="spellStart"/>
      <w:r w:rsidRPr="00EC561B">
        <w:rPr>
          <w:rFonts w:ascii="Times New Roman" w:hAnsi="Times New Roman" w:cs="Times New Roman"/>
          <w:lang w:val="en-US"/>
        </w:rPr>
        <w:t>Barnawi</w:t>
      </w:r>
      <w:proofErr w:type="spellEnd"/>
      <w:r w:rsidRPr="00EC561B">
        <w:rPr>
          <w:rFonts w:ascii="Times New Roman" w:hAnsi="Times New Roman" w:cs="Times New Roman"/>
          <w:lang w:val="en-US"/>
        </w:rPr>
        <w:t xml:space="preserve">, Zia, 2021.) Moreover, using the DNN model with </w:t>
      </w:r>
      <w:proofErr w:type="spellStart"/>
      <w:r w:rsidRPr="00EC561B">
        <w:rPr>
          <w:rFonts w:ascii="Times New Roman" w:hAnsi="Times New Roman" w:cs="Times New Roman"/>
          <w:lang w:val="en-US"/>
        </w:rPr>
        <w:t>DenseNet</w:t>
      </w:r>
      <w:proofErr w:type="spellEnd"/>
      <w:r w:rsidRPr="00EC561B">
        <w:rPr>
          <w:rFonts w:ascii="Times New Roman" w:hAnsi="Times New Roman" w:cs="Times New Roman"/>
          <w:lang w:val="en-US"/>
        </w:rPr>
        <w:t xml:space="preserve"> would help to analyze the stage of Covid from the shadows on X-ray images.</w:t>
      </w:r>
    </w:p>
    <w:p w14:paraId="4FF87CC7" w14:textId="77777777" w:rsidR="00EC561B" w:rsidRDefault="00EC561B">
      <w:pPr>
        <w:rPr>
          <w:rFonts w:ascii="Times New Roman" w:hAnsi="Times New Roman" w:cs="Times New Roman"/>
          <w:lang w:val="en-US"/>
        </w:rPr>
      </w:pPr>
    </w:p>
    <w:p w14:paraId="318F3CE3" w14:textId="2217B346" w:rsidR="0002277F" w:rsidRDefault="00BB0793">
      <w:pPr>
        <w:rPr>
          <w:rFonts w:ascii="Times New Roman" w:hAnsi="Times New Roman" w:cs="Times New Roman"/>
          <w:lang w:val="en-US"/>
        </w:rPr>
      </w:pPr>
      <w:r w:rsidRPr="00BB0793">
        <w:rPr>
          <w:rFonts w:ascii="Times New Roman" w:hAnsi="Times New Roman" w:cs="Times New Roman"/>
          <w:lang w:val="en-US"/>
        </w:rPr>
        <w:t xml:space="preserve">Besides these two methods to diagnose whether a patient </w:t>
      </w:r>
      <w:r w:rsidR="00F40AE9">
        <w:rPr>
          <w:rFonts w:ascii="Times New Roman" w:hAnsi="Times New Roman" w:cs="Times New Roman"/>
          <w:lang w:val="en-US"/>
        </w:rPr>
        <w:t>has</w:t>
      </w:r>
      <w:r w:rsidRPr="00BB0793">
        <w:rPr>
          <w:rFonts w:ascii="Times New Roman" w:hAnsi="Times New Roman" w:cs="Times New Roman"/>
          <w:lang w:val="en-US"/>
        </w:rPr>
        <w:t xml:space="preserve"> Covid-19, the doctor could also</w:t>
      </w:r>
      <w:r w:rsidR="00F40AE9">
        <w:rPr>
          <w:rFonts w:ascii="Times New Roman" w:hAnsi="Times New Roman" w:cs="Times New Roman"/>
          <w:lang w:val="en-US"/>
        </w:rPr>
        <w:t xml:space="preserve"> </w:t>
      </w:r>
      <w:r w:rsidRPr="00BB0793">
        <w:rPr>
          <w:rFonts w:ascii="Times New Roman" w:hAnsi="Times New Roman" w:cs="Times New Roman"/>
          <w:lang w:val="en-US"/>
        </w:rPr>
        <w:t>analyz</w:t>
      </w:r>
      <w:r w:rsidR="00F40AE9">
        <w:rPr>
          <w:rFonts w:ascii="Times New Roman" w:hAnsi="Times New Roman" w:cs="Times New Roman"/>
          <w:lang w:val="en-US"/>
        </w:rPr>
        <w:t>e</w:t>
      </w:r>
      <w:r w:rsidRPr="00BB0793">
        <w:rPr>
          <w:rFonts w:ascii="Times New Roman" w:hAnsi="Times New Roman" w:cs="Times New Roman"/>
          <w:lang w:val="en-US"/>
        </w:rPr>
        <w:t xml:space="preserve"> the cough sound </w:t>
      </w:r>
      <w:r w:rsidR="00F40AE9">
        <w:rPr>
          <w:rFonts w:ascii="Times New Roman" w:hAnsi="Times New Roman" w:cs="Times New Roman"/>
          <w:lang w:val="en-US"/>
        </w:rPr>
        <w:t>to detect the virus</w:t>
      </w:r>
      <w:r w:rsidRPr="00BB0793">
        <w:rPr>
          <w:rFonts w:ascii="Times New Roman" w:hAnsi="Times New Roman" w:cs="Times New Roman"/>
          <w:lang w:val="en-US"/>
        </w:rPr>
        <w:t xml:space="preserve">. Cough could be because of </w:t>
      </w:r>
      <w:r w:rsidR="00F40AE9">
        <w:rPr>
          <w:rFonts w:ascii="Times New Roman" w:hAnsi="Times New Roman" w:cs="Times New Roman"/>
          <w:lang w:val="en-US"/>
        </w:rPr>
        <w:t xml:space="preserve">different types of </w:t>
      </w:r>
      <w:r w:rsidRPr="00BB0793">
        <w:rPr>
          <w:rFonts w:ascii="Times New Roman" w:hAnsi="Times New Roman" w:cs="Times New Roman"/>
          <w:lang w:val="en-US"/>
        </w:rPr>
        <w:t xml:space="preserve">illness, </w:t>
      </w:r>
      <w:r w:rsidRPr="00BB0793">
        <w:rPr>
          <w:rFonts w:ascii="Times New Roman" w:hAnsi="Times New Roman" w:cs="Times New Roman"/>
          <w:lang w:val="en-US"/>
        </w:rPr>
        <w:lastRenderedPageBreak/>
        <w:t xml:space="preserve">not only from Covid-19. Using logistic regression, Gradient Boosting Trees, and SVM </w:t>
      </w:r>
      <w:r w:rsidR="00F40AE9">
        <w:rPr>
          <w:rFonts w:ascii="Times New Roman" w:hAnsi="Times New Roman" w:cs="Times New Roman"/>
          <w:lang w:val="en-US"/>
        </w:rPr>
        <w:t xml:space="preserve">method </w:t>
      </w:r>
      <w:r w:rsidRPr="00BB0793">
        <w:rPr>
          <w:rFonts w:ascii="Times New Roman" w:hAnsi="Times New Roman" w:cs="Times New Roman"/>
          <w:lang w:val="en-US"/>
        </w:rPr>
        <w:t>to identify the type of the sound to improve the efficiency and then using GRU neural network with bidirectional bids could analyze patients' breathing sound, heart beating, digestive sound, etc.; and the accuracy can reach to 95% (</w:t>
      </w:r>
      <w:proofErr w:type="spellStart"/>
      <w:r w:rsidRPr="00BB0793">
        <w:rPr>
          <w:rFonts w:ascii="Times New Roman" w:hAnsi="Times New Roman" w:cs="Times New Roman"/>
          <w:lang w:val="en-US"/>
        </w:rPr>
        <w:t>Alafif</w:t>
      </w:r>
      <w:proofErr w:type="spellEnd"/>
      <w:r w:rsidRPr="00BB0793">
        <w:rPr>
          <w:rFonts w:ascii="Times New Roman" w:hAnsi="Times New Roman" w:cs="Times New Roman"/>
          <w:lang w:val="en-US"/>
        </w:rPr>
        <w:t xml:space="preserve">, </w:t>
      </w:r>
      <w:proofErr w:type="spellStart"/>
      <w:r w:rsidRPr="00BB0793">
        <w:rPr>
          <w:rFonts w:ascii="Times New Roman" w:hAnsi="Times New Roman" w:cs="Times New Roman"/>
          <w:lang w:val="en-US"/>
        </w:rPr>
        <w:t>Tehame</w:t>
      </w:r>
      <w:proofErr w:type="spellEnd"/>
      <w:r w:rsidRPr="00BB0793">
        <w:rPr>
          <w:rFonts w:ascii="Times New Roman" w:hAnsi="Times New Roman" w:cs="Times New Roman"/>
          <w:lang w:val="en-US"/>
        </w:rPr>
        <w:t xml:space="preserve">, </w:t>
      </w:r>
      <w:proofErr w:type="spellStart"/>
      <w:r w:rsidRPr="00BB0793">
        <w:rPr>
          <w:rFonts w:ascii="Times New Roman" w:hAnsi="Times New Roman" w:cs="Times New Roman"/>
          <w:lang w:val="en-US"/>
        </w:rPr>
        <w:t>Bajaba</w:t>
      </w:r>
      <w:proofErr w:type="spellEnd"/>
      <w:r w:rsidRPr="00BB0793">
        <w:rPr>
          <w:rFonts w:ascii="Times New Roman" w:hAnsi="Times New Roman" w:cs="Times New Roman"/>
          <w:lang w:val="en-US"/>
        </w:rPr>
        <w:t xml:space="preserve">, </w:t>
      </w:r>
      <w:proofErr w:type="spellStart"/>
      <w:r w:rsidRPr="00BB0793">
        <w:rPr>
          <w:rFonts w:ascii="Times New Roman" w:hAnsi="Times New Roman" w:cs="Times New Roman"/>
          <w:lang w:val="en-US"/>
        </w:rPr>
        <w:t>Barnawi</w:t>
      </w:r>
      <w:proofErr w:type="spellEnd"/>
      <w:r w:rsidRPr="00BB0793">
        <w:rPr>
          <w:rFonts w:ascii="Times New Roman" w:hAnsi="Times New Roman" w:cs="Times New Roman"/>
          <w:lang w:val="en-US"/>
        </w:rPr>
        <w:t>, Zia, 2021.)</w:t>
      </w:r>
    </w:p>
    <w:p w14:paraId="7CD11E36" w14:textId="77777777" w:rsidR="00BB0793" w:rsidRDefault="00BB0793">
      <w:pPr>
        <w:rPr>
          <w:rFonts w:ascii="Times New Roman" w:hAnsi="Times New Roman" w:cs="Times New Roman"/>
          <w:lang w:val="en-US"/>
        </w:rPr>
      </w:pPr>
    </w:p>
    <w:p w14:paraId="5D08E83F" w14:textId="4C9785F2" w:rsidR="0002277F" w:rsidRDefault="00BB0793">
      <w:pPr>
        <w:rPr>
          <w:rFonts w:ascii="Times New Roman" w:hAnsi="Times New Roman" w:cs="Times New Roman"/>
          <w:lang w:val="en-US"/>
        </w:rPr>
      </w:pPr>
      <w:r w:rsidRPr="00BB0793">
        <w:rPr>
          <w:rFonts w:ascii="Times New Roman" w:hAnsi="Times New Roman" w:cs="Times New Roman"/>
          <w:lang w:val="en-US"/>
        </w:rPr>
        <w:t>Furthermore, besides using images and sounds to diagnose the Covid, deep learning is also applied to analyze the blood laboratory results. The author compared six different deep learning methods, including ANN, CNN, LSTM, RNN, CNNLSTM, and CNNRNN, from 5644 training patients (</w:t>
      </w:r>
      <w:proofErr w:type="spellStart"/>
      <w:r w:rsidRPr="00BB0793">
        <w:rPr>
          <w:rFonts w:ascii="Times New Roman" w:hAnsi="Times New Roman" w:cs="Times New Roman"/>
          <w:lang w:val="en-US"/>
        </w:rPr>
        <w:t>Alakus</w:t>
      </w:r>
      <w:proofErr w:type="spellEnd"/>
      <w:r w:rsidRPr="00BB0793">
        <w:rPr>
          <w:rFonts w:ascii="Times New Roman" w:hAnsi="Times New Roman" w:cs="Times New Roman"/>
          <w:lang w:val="en-US"/>
        </w:rPr>
        <w:t>, Turkoglu, 2020.)  From the table shown below at the left, it is clear to f</w:t>
      </w:r>
      <w:r w:rsidR="00F40AE9">
        <w:rPr>
          <w:rFonts w:ascii="Times New Roman" w:hAnsi="Times New Roman" w:cs="Times New Roman"/>
          <w:lang w:val="en-US"/>
        </w:rPr>
        <w:t>ind</w:t>
      </w:r>
      <w:r w:rsidRPr="00BB0793">
        <w:rPr>
          <w:rFonts w:ascii="Times New Roman" w:hAnsi="Times New Roman" w:cs="Times New Roman"/>
          <w:lang w:val="en-US"/>
        </w:rPr>
        <w:t xml:space="preserve"> that LSTM performs the best with 86.66% accuracy (</w:t>
      </w:r>
      <w:proofErr w:type="spellStart"/>
      <w:r w:rsidRPr="00BB0793">
        <w:rPr>
          <w:rFonts w:ascii="Times New Roman" w:hAnsi="Times New Roman" w:cs="Times New Roman"/>
          <w:lang w:val="en-US"/>
        </w:rPr>
        <w:t>Alakus</w:t>
      </w:r>
      <w:proofErr w:type="spellEnd"/>
      <w:r w:rsidRPr="00BB0793">
        <w:rPr>
          <w:rFonts w:ascii="Times New Roman" w:hAnsi="Times New Roman" w:cs="Times New Roman"/>
          <w:lang w:val="en-US"/>
        </w:rPr>
        <w:t xml:space="preserve">, Turkoglu, 2020.) Moreover, after the author split the dataset into 80% as the training dataset and 20% as the validation dataset and applied ten folder cross-validation, from the table shown below at the right, the CNNLSTM performs the best with 92.3% accuracy, and LSTM becomes to the second-best model. </w:t>
      </w:r>
      <w:r w:rsidR="00CB5270" w:rsidRPr="00CB5270">
        <w:rPr>
          <w:rFonts w:ascii="Times New Roman" w:hAnsi="Times New Roman" w:cs="Times New Roman"/>
          <w:lang w:val="en-US"/>
        </w:rPr>
        <w:drawing>
          <wp:inline distT="0" distB="0" distL="0" distR="0" wp14:anchorId="6FD56065" wp14:editId="6787A063">
            <wp:extent cx="2810312" cy="1344806"/>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882388" cy="1379296"/>
                    </a:xfrm>
                    <a:prstGeom prst="rect">
                      <a:avLst/>
                    </a:prstGeom>
                  </pic:spPr>
                </pic:pic>
              </a:graphicData>
            </a:graphic>
          </wp:inline>
        </w:drawing>
      </w:r>
      <w:r w:rsidR="00A50292" w:rsidRPr="00A50292">
        <w:rPr>
          <w:rFonts w:ascii="Times New Roman" w:hAnsi="Times New Roman" w:cs="Times New Roman"/>
          <w:lang w:val="en-US"/>
        </w:rPr>
        <w:drawing>
          <wp:inline distT="0" distB="0" distL="0" distR="0" wp14:anchorId="39064D62" wp14:editId="09D70CC8">
            <wp:extent cx="2678717" cy="1367405"/>
            <wp:effectExtent l="0" t="0" r="127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54471" cy="1406075"/>
                    </a:xfrm>
                    <a:prstGeom prst="rect">
                      <a:avLst/>
                    </a:prstGeom>
                  </pic:spPr>
                </pic:pic>
              </a:graphicData>
            </a:graphic>
          </wp:inline>
        </w:drawing>
      </w:r>
    </w:p>
    <w:p w14:paraId="768186B3" w14:textId="1555D289" w:rsidR="00A50292" w:rsidRPr="007F54EF" w:rsidRDefault="00A50292" w:rsidP="007F54EF">
      <w:pPr>
        <w:jc w:val="center"/>
        <w:rPr>
          <w:rFonts w:ascii="Times New Roman" w:hAnsi="Times New Roman" w:cs="Times New Roman"/>
          <w:sz w:val="16"/>
          <w:szCs w:val="16"/>
          <w:lang w:val="en-US"/>
        </w:rPr>
      </w:pPr>
      <w:proofErr w:type="spellStart"/>
      <w:r w:rsidRPr="007F54EF">
        <w:rPr>
          <w:rFonts w:ascii="Times New Roman" w:hAnsi="Times New Roman" w:cs="Times New Roman"/>
          <w:sz w:val="16"/>
          <w:szCs w:val="16"/>
          <w:lang w:val="en-US"/>
        </w:rPr>
        <w:t>Alakus</w:t>
      </w:r>
      <w:proofErr w:type="spellEnd"/>
      <w:r w:rsidRPr="007F54EF">
        <w:rPr>
          <w:rFonts w:ascii="Times New Roman" w:hAnsi="Times New Roman" w:cs="Times New Roman"/>
          <w:sz w:val="16"/>
          <w:szCs w:val="16"/>
          <w:lang w:val="en-US"/>
        </w:rPr>
        <w:t>, Turkoglu, 2020</w:t>
      </w:r>
    </w:p>
    <w:p w14:paraId="67AE52E7" w14:textId="77777777" w:rsidR="00CB7DB1" w:rsidRPr="00474C02" w:rsidRDefault="00CB7DB1">
      <w:pPr>
        <w:rPr>
          <w:rFonts w:ascii="Times New Roman" w:hAnsi="Times New Roman" w:cs="Times New Roman"/>
          <w:lang w:val="en-US"/>
        </w:rPr>
      </w:pPr>
    </w:p>
    <w:p w14:paraId="63150B1D" w14:textId="62B20855"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t>Discussions</w:t>
      </w:r>
    </w:p>
    <w:p w14:paraId="59E1A309" w14:textId="7FAEABB8" w:rsidR="00715332" w:rsidRDefault="007F54EF">
      <w:pPr>
        <w:rPr>
          <w:rFonts w:ascii="Times New Roman" w:hAnsi="Times New Roman" w:cs="Times New Roman"/>
          <w:lang w:val="en-US"/>
        </w:rPr>
      </w:pPr>
      <w:r w:rsidRPr="007F54EF">
        <w:rPr>
          <w:rFonts w:ascii="Times New Roman" w:hAnsi="Times New Roman" w:cs="Times New Roman"/>
          <w:lang w:val="en-US"/>
        </w:rPr>
        <w:t>From the four diagnosis methods mentioned above, CNN performs well in most situations, including CT images and X-rays, which conform that CNN is best for image classification. CNN could retrieve the features and use the pooling layer to reduce the dimensions. Compared to CNN, LSTM is easy to remember past data and solves gradient issues, an updated version of RNN. Combined with CNN and LSTM, CNNLSTM is best for analyzing laboratory results. The main reason that CNNLSTM performs well is that CNNLSTM builds the model on 3D and time, and it is good with consequence input data. To add the CNN layer as the first layer to encode data and retrieve the features, LSTM is for analyzing the features. Other than these two deep learning methods, GRU performs the best for sound analysis. The GRU is simpler than LSTM, which only includes two gates: rest and updates, while LSTM includes three gates.</w:t>
      </w:r>
    </w:p>
    <w:p w14:paraId="6AFE9D10" w14:textId="77777777" w:rsidR="007F54EF" w:rsidRPr="00474C02" w:rsidRDefault="007F54EF">
      <w:pPr>
        <w:rPr>
          <w:rFonts w:ascii="Times New Roman" w:hAnsi="Times New Roman" w:cs="Times New Roman"/>
          <w:lang w:val="en-US"/>
        </w:rPr>
      </w:pPr>
    </w:p>
    <w:p w14:paraId="52E5487F" w14:textId="367ED4CE"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t>Conclusion</w:t>
      </w:r>
    </w:p>
    <w:p w14:paraId="51736D03" w14:textId="286FC7A1" w:rsidR="00715332" w:rsidRDefault="007F54EF">
      <w:pPr>
        <w:rPr>
          <w:rFonts w:ascii="Times New Roman" w:hAnsi="Times New Roman" w:cs="Times New Roman"/>
          <w:lang w:val="en-US"/>
        </w:rPr>
      </w:pPr>
      <w:r w:rsidRPr="007F54EF">
        <w:rPr>
          <w:rFonts w:ascii="Times New Roman" w:hAnsi="Times New Roman" w:cs="Times New Roman"/>
          <w:lang w:val="en-US"/>
        </w:rPr>
        <w:t>Deep learning can apply to various areas</w:t>
      </w:r>
      <w:r w:rsidR="00F40AE9">
        <w:rPr>
          <w:rFonts w:ascii="Times New Roman" w:hAnsi="Times New Roman" w:cs="Times New Roman"/>
          <w:lang w:val="en-US"/>
        </w:rPr>
        <w:t>, especially in the medical area</w:t>
      </w:r>
      <w:r w:rsidRPr="007F54EF">
        <w:rPr>
          <w:rFonts w:ascii="Times New Roman" w:hAnsi="Times New Roman" w:cs="Times New Roman"/>
          <w:lang w:val="en-US"/>
        </w:rPr>
        <w:t>. In the medical area, it can help doctors diagnose the illness more accurately and efficiently at a lower cost. CNN analyzes more accurately for images, X-rays and CT images. LSTM is good with memorizing the past data and solving consequence input data. Though analyzing laboratory results, CNNLSTM performs the best, and LSTM is the second best. Moreover, GRU is the best model to diagnose the illness through sounds.</w:t>
      </w:r>
      <w:r w:rsidR="0070762D">
        <w:rPr>
          <w:rFonts w:ascii="Times New Roman" w:hAnsi="Times New Roman" w:cs="Times New Roman"/>
          <w:lang w:val="en-US"/>
        </w:rPr>
        <w:t xml:space="preserve"> As technology advances, medical centers are able to combine new technology with statistics methods to better research on new or potential diseases, and thus helping the community to better prepare unforeseen viruses.  </w:t>
      </w:r>
    </w:p>
    <w:p w14:paraId="687D5513" w14:textId="77777777" w:rsidR="00715332" w:rsidRPr="00474C02" w:rsidRDefault="00715332">
      <w:pPr>
        <w:rPr>
          <w:rFonts w:ascii="Times New Roman" w:hAnsi="Times New Roman" w:cs="Times New Roman"/>
          <w:lang w:val="en-US"/>
        </w:rPr>
      </w:pPr>
    </w:p>
    <w:p w14:paraId="300DFED3" w14:textId="77777777" w:rsidR="0070762D" w:rsidRDefault="0070762D">
      <w:pPr>
        <w:rPr>
          <w:rFonts w:ascii="Times New Roman" w:hAnsi="Times New Roman" w:cs="Times New Roman"/>
          <w:b/>
          <w:bCs/>
          <w:lang w:val="en-US"/>
        </w:rPr>
      </w:pPr>
    </w:p>
    <w:p w14:paraId="21470B3D" w14:textId="77777777" w:rsidR="0070762D" w:rsidRDefault="0070762D">
      <w:pPr>
        <w:rPr>
          <w:rFonts w:ascii="Times New Roman" w:hAnsi="Times New Roman" w:cs="Times New Roman"/>
          <w:b/>
          <w:bCs/>
          <w:lang w:val="en-US"/>
        </w:rPr>
      </w:pPr>
    </w:p>
    <w:p w14:paraId="3788D70E" w14:textId="23F5A1A5" w:rsidR="0098542D" w:rsidRPr="00474C02" w:rsidRDefault="0098542D">
      <w:pPr>
        <w:rPr>
          <w:rFonts w:ascii="Times New Roman" w:hAnsi="Times New Roman" w:cs="Times New Roman"/>
          <w:b/>
          <w:bCs/>
          <w:lang w:val="en-US"/>
        </w:rPr>
      </w:pPr>
      <w:r w:rsidRPr="00474C02">
        <w:rPr>
          <w:rFonts w:ascii="Times New Roman" w:hAnsi="Times New Roman" w:cs="Times New Roman"/>
          <w:b/>
          <w:bCs/>
          <w:lang w:val="en-US"/>
        </w:rPr>
        <w:lastRenderedPageBreak/>
        <w:t>References</w:t>
      </w:r>
    </w:p>
    <w:p w14:paraId="2D9CB5B9" w14:textId="6D835627" w:rsidR="0098542D" w:rsidRDefault="00F03CE2">
      <w:pPr>
        <w:rPr>
          <w:rFonts w:ascii="Times New Roman" w:hAnsi="Times New Roman" w:cs="Times New Roman"/>
          <w:lang w:val="en-US"/>
        </w:rPr>
      </w:pPr>
      <w:proofErr w:type="spellStart"/>
      <w:r w:rsidRPr="00474C02">
        <w:rPr>
          <w:rFonts w:ascii="Times New Roman" w:hAnsi="Times New Roman" w:cs="Times New Roman"/>
          <w:lang w:val="en-US"/>
        </w:rPr>
        <w:t>Alakus</w:t>
      </w:r>
      <w:proofErr w:type="spellEnd"/>
      <w:r w:rsidRPr="00474C02">
        <w:rPr>
          <w:rFonts w:ascii="Times New Roman" w:hAnsi="Times New Roman" w:cs="Times New Roman"/>
          <w:lang w:val="en-US"/>
        </w:rPr>
        <w:t xml:space="preserve">, </w:t>
      </w:r>
      <w:proofErr w:type="spellStart"/>
      <w:r w:rsidRPr="00474C02">
        <w:rPr>
          <w:rFonts w:ascii="Times New Roman" w:hAnsi="Times New Roman" w:cs="Times New Roman"/>
          <w:lang w:val="en-US"/>
        </w:rPr>
        <w:t>Burak</w:t>
      </w:r>
      <w:proofErr w:type="spellEnd"/>
      <w:r w:rsidRPr="00474C02">
        <w:rPr>
          <w:rFonts w:ascii="Times New Roman" w:hAnsi="Times New Roman" w:cs="Times New Roman"/>
          <w:lang w:val="en-US"/>
        </w:rPr>
        <w:t xml:space="preserve"> T., Turkoglu, I. (2020). Comparison of Deep Learning Approaches to Predict COVID-19 infection</w:t>
      </w:r>
      <w:r w:rsidRPr="00474C02">
        <w:rPr>
          <w:rFonts w:ascii="Times New Roman" w:hAnsi="Times New Roman" w:cs="Times New Roman"/>
          <w:i/>
          <w:iCs/>
          <w:lang w:val="en-US"/>
        </w:rPr>
        <w:t>.</w:t>
      </w:r>
      <w:r w:rsidR="00474C02" w:rsidRPr="00474C02">
        <w:rPr>
          <w:rFonts w:ascii="Times New Roman" w:hAnsi="Times New Roman" w:cs="Times New Roman"/>
          <w:i/>
          <w:iCs/>
          <w:lang w:val="en-US"/>
        </w:rPr>
        <w:t xml:space="preserve"> Science Direct.</w:t>
      </w:r>
      <w:r w:rsidR="00474C02" w:rsidRPr="00474C02">
        <w:rPr>
          <w:rFonts w:ascii="Times New Roman" w:hAnsi="Times New Roman" w:cs="Times New Roman"/>
          <w:lang w:val="en-US"/>
        </w:rPr>
        <w:t xml:space="preserve"> Retrieved June 9, 2022, from </w:t>
      </w:r>
      <w:hyperlink r:id="rId6" w:history="1">
        <w:r w:rsidR="00474C02" w:rsidRPr="00474C02">
          <w:rPr>
            <w:rStyle w:val="Hyperlink"/>
            <w:rFonts w:ascii="Times New Roman" w:hAnsi="Times New Roman" w:cs="Times New Roman"/>
            <w:lang w:val="en-US"/>
          </w:rPr>
          <w:t>https://www.sciencedirect.com/science/article/pii/S0960077920305178</w:t>
        </w:r>
      </w:hyperlink>
      <w:r w:rsidR="00474C02" w:rsidRPr="00474C02">
        <w:rPr>
          <w:rFonts w:ascii="Times New Roman" w:hAnsi="Times New Roman" w:cs="Times New Roman"/>
          <w:lang w:val="en-US"/>
        </w:rPr>
        <w:t xml:space="preserve"> </w:t>
      </w:r>
    </w:p>
    <w:p w14:paraId="628CF8B2" w14:textId="552DBF78" w:rsidR="001035C0" w:rsidRDefault="001035C0">
      <w:pPr>
        <w:rPr>
          <w:rFonts w:ascii="Times New Roman" w:hAnsi="Times New Roman" w:cs="Times New Roman"/>
          <w:lang w:val="en-US"/>
        </w:rPr>
      </w:pPr>
    </w:p>
    <w:p w14:paraId="571753A1" w14:textId="4E168A49" w:rsidR="001035C0" w:rsidRDefault="001035C0">
      <w:pPr>
        <w:rPr>
          <w:rFonts w:ascii="Times New Roman" w:hAnsi="Times New Roman" w:cs="Times New Roman"/>
          <w:lang w:val="en-US"/>
        </w:rPr>
      </w:pPr>
      <w:proofErr w:type="spellStart"/>
      <w:r>
        <w:rPr>
          <w:rFonts w:ascii="Times New Roman" w:hAnsi="Times New Roman" w:cs="Times New Roman"/>
          <w:lang w:val="en-US"/>
        </w:rPr>
        <w:t>Alafif</w:t>
      </w:r>
      <w:proofErr w:type="spellEnd"/>
      <w:r>
        <w:rPr>
          <w:rFonts w:ascii="Times New Roman" w:hAnsi="Times New Roman" w:cs="Times New Roman"/>
          <w:lang w:val="en-US"/>
        </w:rPr>
        <w:t>, T.</w:t>
      </w:r>
      <w:r>
        <w:rPr>
          <w:rFonts w:ascii="Times New Roman" w:hAnsi="Times New Roman" w:cs="Times New Roman"/>
          <w:lang w:val="en-US"/>
        </w:rPr>
        <w:t xml:space="preserve">, </w:t>
      </w:r>
      <w:proofErr w:type="spellStart"/>
      <w:r>
        <w:rPr>
          <w:rFonts w:ascii="Times New Roman" w:hAnsi="Times New Roman" w:cs="Times New Roman"/>
          <w:lang w:val="en-US"/>
        </w:rPr>
        <w:t>Tehame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Muneeim</w:t>
      </w:r>
      <w:proofErr w:type="spellEnd"/>
      <w:r>
        <w:rPr>
          <w:rFonts w:ascii="Times New Roman" w:hAnsi="Times New Roman" w:cs="Times New Roman"/>
          <w:lang w:val="en-US"/>
        </w:rPr>
        <w:t xml:space="preserve"> A.</w:t>
      </w:r>
      <w:r>
        <w:rPr>
          <w:rFonts w:ascii="Times New Roman" w:hAnsi="Times New Roman" w:cs="Times New Roman"/>
          <w:lang w:val="en-US"/>
        </w:rPr>
        <w:t xml:space="preserve">, </w:t>
      </w:r>
      <w:proofErr w:type="spellStart"/>
      <w:r>
        <w:rPr>
          <w:rFonts w:ascii="Times New Roman" w:hAnsi="Times New Roman" w:cs="Times New Roman"/>
          <w:lang w:val="en-US"/>
        </w:rPr>
        <w:t>Bajaba</w:t>
      </w:r>
      <w:proofErr w:type="spellEnd"/>
      <w:r>
        <w:rPr>
          <w:rFonts w:ascii="Times New Roman" w:hAnsi="Times New Roman" w:cs="Times New Roman"/>
          <w:lang w:val="en-US"/>
        </w:rPr>
        <w:t>, S.</w:t>
      </w:r>
      <w:r>
        <w:rPr>
          <w:rFonts w:ascii="Times New Roman" w:hAnsi="Times New Roman" w:cs="Times New Roman"/>
          <w:lang w:val="en-US"/>
        </w:rPr>
        <w:t xml:space="preserve">, </w:t>
      </w:r>
      <w:proofErr w:type="spellStart"/>
      <w:r>
        <w:rPr>
          <w:rFonts w:ascii="Times New Roman" w:hAnsi="Times New Roman" w:cs="Times New Roman"/>
          <w:lang w:val="en-US"/>
        </w:rPr>
        <w:t>Barnawi</w:t>
      </w:r>
      <w:proofErr w:type="spellEnd"/>
      <w:r>
        <w:rPr>
          <w:rFonts w:ascii="Times New Roman" w:hAnsi="Times New Roman" w:cs="Times New Roman"/>
          <w:lang w:val="en-US"/>
        </w:rPr>
        <w:t>,</w:t>
      </w:r>
      <w:r>
        <w:rPr>
          <w:rFonts w:ascii="Times New Roman" w:hAnsi="Times New Roman" w:cs="Times New Roman"/>
          <w:lang w:val="en-US"/>
        </w:rPr>
        <w:t xml:space="preserve"> A.,</w:t>
      </w:r>
      <w:r>
        <w:rPr>
          <w:rFonts w:ascii="Times New Roman" w:hAnsi="Times New Roman" w:cs="Times New Roman"/>
          <w:lang w:val="en-US"/>
        </w:rPr>
        <w:t xml:space="preserve"> Zia</w:t>
      </w:r>
      <w:r>
        <w:rPr>
          <w:rFonts w:ascii="Times New Roman" w:hAnsi="Times New Roman" w:cs="Times New Roman"/>
          <w:lang w:val="en-US"/>
        </w:rPr>
        <w:t xml:space="preserve">, S. (2021). Machine and Deep Leaning towards COVID-19 Diagnosis and Treatment: Survey, Challenges, and Future Directions. </w:t>
      </w:r>
      <w:r w:rsidRPr="001035C0">
        <w:rPr>
          <w:rFonts w:ascii="Times New Roman" w:hAnsi="Times New Roman" w:cs="Times New Roman"/>
          <w:i/>
          <w:iCs/>
          <w:lang w:val="en-US"/>
        </w:rPr>
        <w:t>MDPI.</w:t>
      </w:r>
      <w:r>
        <w:rPr>
          <w:rFonts w:ascii="Times New Roman" w:hAnsi="Times New Roman" w:cs="Times New Roman"/>
          <w:lang w:val="en-US"/>
        </w:rPr>
        <w:t xml:space="preserve"> </w:t>
      </w:r>
      <w:r w:rsidRPr="00474C02">
        <w:rPr>
          <w:rFonts w:ascii="Times New Roman" w:hAnsi="Times New Roman" w:cs="Times New Roman"/>
          <w:lang w:val="en-US"/>
        </w:rPr>
        <w:t>Retrieved June 9, 2022, from</w:t>
      </w:r>
      <w:r>
        <w:rPr>
          <w:rFonts w:ascii="Times New Roman" w:hAnsi="Times New Roman" w:cs="Times New Roman"/>
          <w:lang w:val="en-US"/>
        </w:rPr>
        <w:t xml:space="preserve"> </w:t>
      </w:r>
      <w:hyperlink r:id="rId7" w:history="1">
        <w:r w:rsidRPr="007B0C42">
          <w:rPr>
            <w:rStyle w:val="Hyperlink"/>
            <w:rFonts w:ascii="Times New Roman" w:hAnsi="Times New Roman" w:cs="Times New Roman"/>
            <w:lang w:val="en-US"/>
          </w:rPr>
          <w:t>https://www.mdpi.com/1660-4601/1</w:t>
        </w:r>
        <w:r w:rsidRPr="007B0C42">
          <w:rPr>
            <w:rStyle w:val="Hyperlink"/>
            <w:rFonts w:ascii="Times New Roman" w:hAnsi="Times New Roman" w:cs="Times New Roman"/>
            <w:lang w:val="en-US"/>
          </w:rPr>
          <w:t>8</w:t>
        </w:r>
        <w:r w:rsidRPr="007B0C42">
          <w:rPr>
            <w:rStyle w:val="Hyperlink"/>
            <w:rFonts w:ascii="Times New Roman" w:hAnsi="Times New Roman" w:cs="Times New Roman"/>
            <w:lang w:val="en-US"/>
          </w:rPr>
          <w:t>/3/1117/htm</w:t>
        </w:r>
      </w:hyperlink>
      <w:r>
        <w:rPr>
          <w:rFonts w:ascii="Times New Roman" w:hAnsi="Times New Roman" w:cs="Times New Roman"/>
          <w:lang w:val="en-US"/>
        </w:rPr>
        <w:t xml:space="preserve"> </w:t>
      </w:r>
    </w:p>
    <w:p w14:paraId="51C3ED2F" w14:textId="646EF5AB" w:rsidR="0002277F" w:rsidRDefault="0002277F">
      <w:pPr>
        <w:rPr>
          <w:rFonts w:ascii="Times New Roman" w:hAnsi="Times New Roman" w:cs="Times New Roman"/>
          <w:lang w:val="en-US"/>
        </w:rPr>
      </w:pPr>
    </w:p>
    <w:p w14:paraId="0FD399E9" w14:textId="4EED2A9B" w:rsidR="0002277F" w:rsidRPr="00474C02" w:rsidRDefault="0002277F">
      <w:pPr>
        <w:rPr>
          <w:rFonts w:ascii="Times New Roman" w:hAnsi="Times New Roman" w:cs="Times New Roman"/>
          <w:lang w:val="en-US"/>
        </w:rPr>
      </w:pPr>
      <w:r>
        <w:rPr>
          <w:rFonts w:ascii="Times New Roman" w:hAnsi="Times New Roman" w:cs="Times New Roman"/>
          <w:lang w:val="en-US"/>
        </w:rPr>
        <w:t>Zhao</w:t>
      </w:r>
      <w:r>
        <w:rPr>
          <w:rFonts w:ascii="Times New Roman" w:hAnsi="Times New Roman" w:cs="Times New Roman"/>
          <w:lang w:val="en-US"/>
        </w:rPr>
        <w:t>, W.</w:t>
      </w:r>
      <w:r>
        <w:rPr>
          <w:rFonts w:ascii="Times New Roman" w:hAnsi="Times New Roman" w:cs="Times New Roman"/>
          <w:lang w:val="en-US"/>
        </w:rPr>
        <w:t>, Jiang</w:t>
      </w:r>
      <w:r>
        <w:rPr>
          <w:rFonts w:ascii="Times New Roman" w:hAnsi="Times New Roman" w:cs="Times New Roman"/>
          <w:lang w:val="en-US"/>
        </w:rPr>
        <w:t>, W.</w:t>
      </w:r>
      <w:r>
        <w:rPr>
          <w:rFonts w:ascii="Times New Roman" w:hAnsi="Times New Roman" w:cs="Times New Roman"/>
          <w:lang w:val="en-US"/>
        </w:rPr>
        <w:t xml:space="preserve">, </w:t>
      </w:r>
      <w:proofErr w:type="spellStart"/>
      <w:r>
        <w:rPr>
          <w:rFonts w:ascii="Times New Roman" w:hAnsi="Times New Roman" w:cs="Times New Roman"/>
          <w:lang w:val="en-US"/>
        </w:rPr>
        <w:t>Qiu</w:t>
      </w:r>
      <w:proofErr w:type="spellEnd"/>
      <w:r>
        <w:rPr>
          <w:rFonts w:ascii="Times New Roman" w:hAnsi="Times New Roman" w:cs="Times New Roman"/>
          <w:lang w:val="en-US"/>
        </w:rPr>
        <w:t xml:space="preserve">, X. (2021). Deep Learning for COVID-19 Detection Based on CT Images. </w:t>
      </w:r>
      <w:r w:rsidRPr="0002277F">
        <w:rPr>
          <w:rFonts w:ascii="Times New Roman" w:hAnsi="Times New Roman" w:cs="Times New Roman"/>
          <w:i/>
          <w:iCs/>
          <w:lang w:val="en-US"/>
        </w:rPr>
        <w:t>Scientific Reports</w:t>
      </w:r>
      <w:r>
        <w:rPr>
          <w:rFonts w:ascii="Times New Roman" w:hAnsi="Times New Roman" w:cs="Times New Roman"/>
          <w:lang w:val="en-US"/>
        </w:rPr>
        <w:t xml:space="preserve">. </w:t>
      </w:r>
      <w:r w:rsidRPr="00474C02">
        <w:rPr>
          <w:rFonts w:ascii="Times New Roman" w:hAnsi="Times New Roman" w:cs="Times New Roman"/>
          <w:lang w:val="en-US"/>
        </w:rPr>
        <w:t>Retrieved June 9, 2022, from</w:t>
      </w:r>
      <w:r>
        <w:rPr>
          <w:rFonts w:ascii="Times New Roman" w:hAnsi="Times New Roman" w:cs="Times New Roman"/>
          <w:lang w:val="en-US"/>
        </w:rPr>
        <w:t xml:space="preserve"> </w:t>
      </w:r>
      <w:hyperlink r:id="rId8" w:history="1">
        <w:r w:rsidRPr="007B0C42">
          <w:rPr>
            <w:rStyle w:val="Hyperlink"/>
            <w:rFonts w:ascii="Times New Roman" w:hAnsi="Times New Roman" w:cs="Times New Roman"/>
            <w:lang w:val="en-US"/>
          </w:rPr>
          <w:t>https://www.nature.com/</w:t>
        </w:r>
        <w:r w:rsidRPr="007B0C42">
          <w:rPr>
            <w:rStyle w:val="Hyperlink"/>
            <w:rFonts w:ascii="Times New Roman" w:hAnsi="Times New Roman" w:cs="Times New Roman"/>
            <w:lang w:val="en-US"/>
          </w:rPr>
          <w:t>a</w:t>
        </w:r>
        <w:r w:rsidRPr="007B0C42">
          <w:rPr>
            <w:rStyle w:val="Hyperlink"/>
            <w:rFonts w:ascii="Times New Roman" w:hAnsi="Times New Roman" w:cs="Times New Roman"/>
            <w:lang w:val="en-US"/>
          </w:rPr>
          <w:t>rticles/s41598-021-93832-2</w:t>
        </w:r>
      </w:hyperlink>
      <w:r>
        <w:rPr>
          <w:rFonts w:ascii="Times New Roman" w:hAnsi="Times New Roman" w:cs="Times New Roman"/>
          <w:lang w:val="en-US"/>
        </w:rPr>
        <w:t xml:space="preserve"> </w:t>
      </w:r>
    </w:p>
    <w:sectPr w:rsidR="0002277F" w:rsidRPr="00474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2D"/>
    <w:rsid w:val="0002277F"/>
    <w:rsid w:val="000B280D"/>
    <w:rsid w:val="000B2BDB"/>
    <w:rsid w:val="00100C48"/>
    <w:rsid w:val="001035C0"/>
    <w:rsid w:val="00145E4B"/>
    <w:rsid w:val="002B73BF"/>
    <w:rsid w:val="003328CD"/>
    <w:rsid w:val="003D2722"/>
    <w:rsid w:val="003F439F"/>
    <w:rsid w:val="0040364D"/>
    <w:rsid w:val="00474C02"/>
    <w:rsid w:val="004A703C"/>
    <w:rsid w:val="004C4423"/>
    <w:rsid w:val="00621242"/>
    <w:rsid w:val="0070762D"/>
    <w:rsid w:val="00715332"/>
    <w:rsid w:val="00731D3D"/>
    <w:rsid w:val="0075359A"/>
    <w:rsid w:val="007F1B95"/>
    <w:rsid w:val="007F54EF"/>
    <w:rsid w:val="008E73DE"/>
    <w:rsid w:val="008F1E09"/>
    <w:rsid w:val="00906FCF"/>
    <w:rsid w:val="0098542D"/>
    <w:rsid w:val="009B04A6"/>
    <w:rsid w:val="00A50292"/>
    <w:rsid w:val="00A85D10"/>
    <w:rsid w:val="00BB0793"/>
    <w:rsid w:val="00C11318"/>
    <w:rsid w:val="00C3023A"/>
    <w:rsid w:val="00CB2205"/>
    <w:rsid w:val="00CB5270"/>
    <w:rsid w:val="00CB7DB1"/>
    <w:rsid w:val="00DA1F2B"/>
    <w:rsid w:val="00EC561B"/>
    <w:rsid w:val="00F03CE2"/>
    <w:rsid w:val="00F40AE9"/>
    <w:rsid w:val="00F862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B84D60"/>
  <w15:chartTrackingRefBased/>
  <w15:docId w15:val="{5A098F64-7450-7A46-BBA9-DEE217D1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02"/>
    <w:rPr>
      <w:color w:val="0563C1" w:themeColor="hyperlink"/>
      <w:u w:val="single"/>
    </w:rPr>
  </w:style>
  <w:style w:type="character" w:styleId="UnresolvedMention">
    <w:name w:val="Unresolved Mention"/>
    <w:basedOn w:val="DefaultParagraphFont"/>
    <w:uiPriority w:val="99"/>
    <w:semiHidden/>
    <w:unhideWhenUsed/>
    <w:rsid w:val="00474C02"/>
    <w:rPr>
      <w:color w:val="605E5C"/>
      <w:shd w:val="clear" w:color="auto" w:fill="E1DFDD"/>
    </w:rPr>
  </w:style>
  <w:style w:type="character" w:styleId="FollowedHyperlink">
    <w:name w:val="FollowedHyperlink"/>
    <w:basedOn w:val="DefaultParagraphFont"/>
    <w:uiPriority w:val="99"/>
    <w:semiHidden/>
    <w:unhideWhenUsed/>
    <w:rsid w:val="00BB0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52262">
      <w:bodyDiv w:val="1"/>
      <w:marLeft w:val="0"/>
      <w:marRight w:val="0"/>
      <w:marTop w:val="0"/>
      <w:marBottom w:val="0"/>
      <w:divBdr>
        <w:top w:val="none" w:sz="0" w:space="0" w:color="auto"/>
        <w:left w:val="none" w:sz="0" w:space="0" w:color="auto"/>
        <w:bottom w:val="none" w:sz="0" w:space="0" w:color="auto"/>
        <w:right w:val="none" w:sz="0" w:space="0" w:color="auto"/>
      </w:divBdr>
      <w:divsChild>
        <w:div w:id="1487357419">
          <w:marLeft w:val="-900"/>
          <w:marRight w:val="-900"/>
          <w:marTop w:val="0"/>
          <w:marBottom w:val="0"/>
          <w:divBdr>
            <w:top w:val="none" w:sz="0" w:space="0" w:color="auto"/>
            <w:left w:val="none" w:sz="0" w:space="0" w:color="auto"/>
            <w:bottom w:val="none" w:sz="0" w:space="0" w:color="auto"/>
            <w:right w:val="none" w:sz="0" w:space="0" w:color="auto"/>
          </w:divBdr>
          <w:divsChild>
            <w:div w:id="1052772638">
              <w:marLeft w:val="0"/>
              <w:marRight w:val="0"/>
              <w:marTop w:val="0"/>
              <w:marBottom w:val="0"/>
              <w:divBdr>
                <w:top w:val="none" w:sz="0" w:space="0" w:color="auto"/>
                <w:left w:val="none" w:sz="0" w:space="0" w:color="auto"/>
                <w:bottom w:val="none" w:sz="0" w:space="0" w:color="auto"/>
                <w:right w:val="none" w:sz="0" w:space="0" w:color="auto"/>
              </w:divBdr>
              <w:divsChild>
                <w:div w:id="17165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502">
          <w:marLeft w:val="0"/>
          <w:marRight w:val="0"/>
          <w:marTop w:val="0"/>
          <w:marBottom w:val="0"/>
          <w:divBdr>
            <w:top w:val="none" w:sz="0" w:space="0" w:color="auto"/>
            <w:left w:val="none" w:sz="0" w:space="0" w:color="auto"/>
            <w:bottom w:val="none" w:sz="0" w:space="0" w:color="auto"/>
            <w:right w:val="none" w:sz="0" w:space="0" w:color="auto"/>
          </w:divBdr>
          <w:divsChild>
            <w:div w:id="51656959">
              <w:marLeft w:val="0"/>
              <w:marRight w:val="0"/>
              <w:marTop w:val="0"/>
              <w:marBottom w:val="0"/>
              <w:divBdr>
                <w:top w:val="none" w:sz="0" w:space="0" w:color="auto"/>
                <w:left w:val="none" w:sz="0" w:space="0" w:color="auto"/>
                <w:bottom w:val="none" w:sz="0" w:space="0" w:color="auto"/>
                <w:right w:val="none" w:sz="0" w:space="0" w:color="auto"/>
              </w:divBdr>
              <w:divsChild>
                <w:div w:id="1906604574">
                  <w:marLeft w:val="0"/>
                  <w:marRight w:val="0"/>
                  <w:marTop w:val="0"/>
                  <w:marBottom w:val="0"/>
                  <w:divBdr>
                    <w:top w:val="none" w:sz="0" w:space="0" w:color="auto"/>
                    <w:left w:val="none" w:sz="0" w:space="0" w:color="auto"/>
                    <w:bottom w:val="none" w:sz="0" w:space="0" w:color="auto"/>
                    <w:right w:val="none" w:sz="0" w:space="0" w:color="auto"/>
                  </w:divBdr>
                  <w:divsChild>
                    <w:div w:id="178299434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9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1-93832-2" TargetMode="External"/><Relationship Id="rId3" Type="http://schemas.openxmlformats.org/officeDocument/2006/relationships/webSettings" Target="webSettings.xml"/><Relationship Id="rId7" Type="http://schemas.openxmlformats.org/officeDocument/2006/relationships/hyperlink" Target="https://www.mdpi.com/1660-4601/18/3/111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96007792030517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4</cp:revision>
  <dcterms:created xsi:type="dcterms:W3CDTF">2022-06-09T23:26:00Z</dcterms:created>
  <dcterms:modified xsi:type="dcterms:W3CDTF">2022-06-10T03:28:00Z</dcterms:modified>
</cp:coreProperties>
</file>