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948A" w14:textId="01C5EDAD" w:rsidR="004B5D1D" w:rsidRDefault="004B5D1D">
      <w:pPr>
        <w:rPr>
          <w:rFonts w:cstheme="minorHAnsi"/>
          <w:lang w:val="en-US"/>
        </w:rPr>
      </w:pPr>
      <w:r w:rsidRPr="00F77C32">
        <w:rPr>
          <w:rFonts w:cstheme="minorHAnsi"/>
          <w:lang w:val="en-US"/>
        </w:rPr>
        <w:t xml:space="preserve">CSC 578 Homework </w:t>
      </w:r>
      <w:r w:rsidR="005F13E6">
        <w:rPr>
          <w:rFonts w:cstheme="minorHAnsi"/>
          <w:lang w:val="en-US"/>
        </w:rPr>
        <w:t>#</w:t>
      </w:r>
      <w:r w:rsidRPr="00F77C32">
        <w:rPr>
          <w:rFonts w:cstheme="minorHAnsi"/>
          <w:lang w:val="en-US"/>
        </w:rPr>
        <w:t>4</w:t>
      </w:r>
    </w:p>
    <w:p w14:paraId="0206D9F1" w14:textId="48233A55" w:rsidR="00F77C32" w:rsidRPr="00F77C32" w:rsidRDefault="00F77C32">
      <w:pPr>
        <w:rPr>
          <w:rFonts w:cstheme="minorHAnsi"/>
          <w:lang w:val="en-US"/>
        </w:rPr>
      </w:pPr>
      <w:r>
        <w:rPr>
          <w:rFonts w:cstheme="minorHAnsi"/>
          <w:lang w:val="en-US"/>
        </w:rPr>
        <w:t>Serena Yang</w:t>
      </w:r>
    </w:p>
    <w:p w14:paraId="294986B9" w14:textId="37332E2E" w:rsidR="004B5D1D" w:rsidRPr="00F77C32" w:rsidRDefault="004B5D1D" w:rsidP="004B5D1D">
      <w:pPr>
        <w:pStyle w:val="ListParagraph"/>
        <w:numPr>
          <w:ilvl w:val="0"/>
          <w:numId w:val="3"/>
        </w:numPr>
        <w:rPr>
          <w:rFonts w:cstheme="minorHAnsi"/>
          <w:lang w:val="en-US"/>
        </w:rPr>
      </w:pPr>
    </w:p>
    <w:p w14:paraId="724BD08A" w14:textId="77777777" w:rsidR="009F3205" w:rsidRPr="00F77C32" w:rsidRDefault="009F3205" w:rsidP="009F3205">
      <w:pPr>
        <w:pStyle w:val="HTMLPreformatted"/>
        <w:pBdr>
          <w:top w:val="single" w:sz="6" w:space="8" w:color="E6E6E6"/>
          <w:left w:val="single" w:sz="6" w:space="8" w:color="E6E6E6"/>
          <w:bottom w:val="single" w:sz="6" w:space="8" w:color="E6E6E6"/>
          <w:right w:val="single" w:sz="6" w:space="8" w:color="E6E6E6"/>
        </w:pBdr>
        <w:shd w:val="clear" w:color="auto" w:fill="F2F2F2"/>
        <w:spacing w:before="288" w:after="288"/>
        <w:ind w:left="720" w:right="288"/>
        <w:rPr>
          <w:rFonts w:asciiTheme="minorHAnsi" w:hAnsiTheme="minorHAnsi" w:cstheme="minorHAnsi"/>
          <w:color w:val="000000"/>
          <w:sz w:val="24"/>
          <w:szCs w:val="24"/>
        </w:rPr>
      </w:pPr>
      <w:r w:rsidRPr="00F77C32">
        <w:rPr>
          <w:rStyle w:val="linenr"/>
          <w:rFonts w:asciiTheme="minorHAnsi" w:hAnsiTheme="minorHAnsi" w:cstheme="minorHAnsi"/>
          <w:color w:val="000000"/>
          <w:sz w:val="24"/>
          <w:szCs w:val="24"/>
        </w:rPr>
        <w:t xml:space="preserve">1: </w:t>
      </w:r>
      <w:r w:rsidRPr="00F77C32">
        <w:rPr>
          <w:rFonts w:asciiTheme="minorHAnsi" w:hAnsiTheme="minorHAnsi" w:cstheme="minorHAnsi"/>
          <w:color w:val="715AB1"/>
          <w:sz w:val="24"/>
          <w:szCs w:val="24"/>
        </w:rPr>
        <w:t>delta</w:t>
      </w:r>
      <w:r w:rsidRPr="00F77C32">
        <w:rPr>
          <w:rFonts w:asciiTheme="minorHAnsi" w:hAnsiTheme="minorHAnsi" w:cstheme="minorHAnsi"/>
          <w:color w:val="000000"/>
          <w:sz w:val="24"/>
          <w:szCs w:val="24"/>
        </w:rPr>
        <w:t xml:space="preserve"> = </w:t>
      </w:r>
      <w:r w:rsidRPr="00F77C32">
        <w:rPr>
          <w:rFonts w:asciiTheme="minorHAnsi" w:hAnsiTheme="minorHAnsi" w:cstheme="minorHAnsi"/>
          <w:b/>
          <w:bCs/>
          <w:color w:val="3A81C3"/>
          <w:sz w:val="24"/>
          <w:szCs w:val="24"/>
        </w:rPr>
        <w:t>self</w:t>
      </w:r>
      <w:r w:rsidRPr="00F77C32">
        <w:rPr>
          <w:rFonts w:asciiTheme="minorHAnsi" w:hAnsiTheme="minorHAnsi" w:cstheme="minorHAnsi"/>
          <w:color w:val="000000"/>
          <w:sz w:val="24"/>
          <w:szCs w:val="24"/>
        </w:rPr>
        <w:t>.cost_derivative(activations[-1], y) * \</w:t>
      </w:r>
    </w:p>
    <w:p w14:paraId="618C44B4" w14:textId="77777777" w:rsidR="009F3205" w:rsidRPr="00F77C32" w:rsidRDefault="009F3205" w:rsidP="009F3205">
      <w:pPr>
        <w:pStyle w:val="HTMLPreformatted"/>
        <w:pBdr>
          <w:top w:val="single" w:sz="6" w:space="8" w:color="E6E6E6"/>
          <w:left w:val="single" w:sz="6" w:space="8" w:color="E6E6E6"/>
          <w:bottom w:val="single" w:sz="6" w:space="8" w:color="E6E6E6"/>
          <w:right w:val="single" w:sz="6" w:space="8" w:color="E6E6E6"/>
        </w:pBdr>
        <w:shd w:val="clear" w:color="auto" w:fill="F2F2F2"/>
        <w:spacing w:before="288" w:after="288"/>
        <w:ind w:left="720" w:right="288"/>
        <w:rPr>
          <w:rFonts w:asciiTheme="minorHAnsi" w:hAnsiTheme="minorHAnsi" w:cstheme="minorHAnsi"/>
          <w:color w:val="000000"/>
          <w:sz w:val="24"/>
          <w:szCs w:val="24"/>
        </w:rPr>
      </w:pPr>
      <w:r w:rsidRPr="00F77C32">
        <w:rPr>
          <w:rStyle w:val="linenr"/>
          <w:rFonts w:asciiTheme="minorHAnsi" w:hAnsiTheme="minorHAnsi" w:cstheme="minorHAnsi"/>
          <w:color w:val="000000"/>
          <w:sz w:val="24"/>
          <w:szCs w:val="24"/>
        </w:rPr>
        <w:t xml:space="preserve">2: </w:t>
      </w:r>
      <w:r w:rsidRPr="00F77C32">
        <w:rPr>
          <w:rFonts w:asciiTheme="minorHAnsi" w:hAnsiTheme="minorHAnsi" w:cstheme="minorHAnsi"/>
          <w:color w:val="000000"/>
          <w:sz w:val="24"/>
          <w:szCs w:val="24"/>
          <w:shd w:val="clear" w:color="auto" w:fill="ECF3EC"/>
        </w:rPr>
        <w:t xml:space="preserve"> </w:t>
      </w:r>
      <w:r w:rsidRPr="00F77C32">
        <w:rPr>
          <w:rFonts w:asciiTheme="minorHAnsi" w:hAnsiTheme="minorHAnsi" w:cstheme="minorHAnsi"/>
          <w:color w:val="000000"/>
          <w:sz w:val="24"/>
          <w:szCs w:val="24"/>
        </w:rPr>
        <w:t xml:space="preserve">   sigmoid_prime(zs[-1]) </w:t>
      </w:r>
    </w:p>
    <w:p w14:paraId="5D348FEB" w14:textId="77777777" w:rsidR="009F3205" w:rsidRPr="00F77C32" w:rsidRDefault="009F3205" w:rsidP="009F3205">
      <w:pPr>
        <w:pStyle w:val="HTMLPreformatted"/>
        <w:pBdr>
          <w:top w:val="single" w:sz="6" w:space="8" w:color="E6E6E6"/>
          <w:left w:val="single" w:sz="6" w:space="8" w:color="E6E6E6"/>
          <w:bottom w:val="single" w:sz="6" w:space="8" w:color="E6E6E6"/>
          <w:right w:val="single" w:sz="6" w:space="8" w:color="E6E6E6"/>
        </w:pBdr>
        <w:shd w:val="clear" w:color="auto" w:fill="F2F2F2"/>
        <w:spacing w:before="288" w:after="288"/>
        <w:ind w:left="720" w:right="288"/>
        <w:rPr>
          <w:rFonts w:asciiTheme="minorHAnsi" w:hAnsiTheme="minorHAnsi" w:cstheme="minorHAnsi"/>
          <w:color w:val="000000"/>
          <w:sz w:val="24"/>
          <w:szCs w:val="24"/>
        </w:rPr>
      </w:pPr>
      <w:r w:rsidRPr="00F77C32">
        <w:rPr>
          <w:rStyle w:val="linenr"/>
          <w:rFonts w:asciiTheme="minorHAnsi" w:hAnsiTheme="minorHAnsi" w:cstheme="minorHAnsi"/>
          <w:color w:val="000000"/>
          <w:sz w:val="24"/>
          <w:szCs w:val="24"/>
        </w:rPr>
        <w:t xml:space="preserve">3: </w:t>
      </w:r>
      <w:r w:rsidRPr="00F77C32">
        <w:rPr>
          <w:rFonts w:asciiTheme="minorHAnsi" w:hAnsiTheme="minorHAnsi" w:cstheme="minorHAnsi"/>
          <w:color w:val="715AB1"/>
          <w:sz w:val="24"/>
          <w:szCs w:val="24"/>
        </w:rPr>
        <w:t>nabla_b</w:t>
      </w:r>
      <w:r w:rsidRPr="00F77C32">
        <w:rPr>
          <w:rFonts w:asciiTheme="minorHAnsi" w:hAnsiTheme="minorHAnsi" w:cstheme="minorHAnsi"/>
          <w:color w:val="000000"/>
          <w:sz w:val="24"/>
          <w:szCs w:val="24"/>
        </w:rPr>
        <w:t>[-1] = delta</w:t>
      </w:r>
    </w:p>
    <w:p w14:paraId="4482251B" w14:textId="77777777" w:rsidR="009F3205" w:rsidRPr="00F77C32" w:rsidRDefault="009F3205" w:rsidP="009F3205">
      <w:pPr>
        <w:pStyle w:val="HTMLPreformatted"/>
        <w:pBdr>
          <w:top w:val="single" w:sz="6" w:space="8" w:color="E6E6E6"/>
          <w:left w:val="single" w:sz="6" w:space="8" w:color="E6E6E6"/>
          <w:bottom w:val="single" w:sz="6" w:space="8" w:color="E6E6E6"/>
          <w:right w:val="single" w:sz="6" w:space="8" w:color="E6E6E6"/>
        </w:pBdr>
        <w:shd w:val="clear" w:color="auto" w:fill="F2F2F2"/>
        <w:spacing w:before="288" w:after="288"/>
        <w:ind w:left="720" w:right="288"/>
        <w:rPr>
          <w:rFonts w:asciiTheme="minorHAnsi" w:hAnsiTheme="minorHAnsi" w:cstheme="minorHAnsi"/>
          <w:color w:val="000000"/>
          <w:sz w:val="24"/>
          <w:szCs w:val="24"/>
        </w:rPr>
      </w:pPr>
      <w:r w:rsidRPr="00F77C32">
        <w:rPr>
          <w:rStyle w:val="linenr"/>
          <w:rFonts w:asciiTheme="minorHAnsi" w:hAnsiTheme="minorHAnsi" w:cstheme="minorHAnsi"/>
          <w:color w:val="000000"/>
          <w:sz w:val="24"/>
          <w:szCs w:val="24"/>
        </w:rPr>
        <w:t xml:space="preserve">4: </w:t>
      </w:r>
      <w:r w:rsidRPr="00F77C32">
        <w:rPr>
          <w:rFonts w:asciiTheme="minorHAnsi" w:hAnsiTheme="minorHAnsi" w:cstheme="minorHAnsi"/>
          <w:color w:val="715AB1"/>
          <w:sz w:val="24"/>
          <w:szCs w:val="24"/>
        </w:rPr>
        <w:t>nabla_w</w:t>
      </w:r>
      <w:r w:rsidRPr="00F77C32">
        <w:rPr>
          <w:rFonts w:asciiTheme="minorHAnsi" w:hAnsiTheme="minorHAnsi" w:cstheme="minorHAnsi"/>
          <w:color w:val="000000"/>
          <w:sz w:val="24"/>
          <w:szCs w:val="24"/>
        </w:rPr>
        <w:t>[-1] = np.dot(delta, activations[-2].transpose())</w:t>
      </w:r>
    </w:p>
    <w:p w14:paraId="37799F93" w14:textId="77777777" w:rsidR="005A43C4" w:rsidRPr="00F77C32" w:rsidRDefault="005A43C4" w:rsidP="005A43C4">
      <w:pPr>
        <w:rPr>
          <w:rFonts w:cstheme="minorHAnsi"/>
        </w:rPr>
      </w:pPr>
      <w:r w:rsidRPr="00F77C32">
        <w:rPr>
          <w:rFonts w:cstheme="minorHAnsi"/>
        </w:rPr>
        <w:t xml:space="preserve">The forward pass creates a list of activations, where activations[i] contain the activation vectors for neurons in layer i. So activation[-1] is the last layer, and y is the desired output. </w:t>
      </w:r>
    </w:p>
    <w:p w14:paraId="4FEBA1B1" w14:textId="77777777" w:rsidR="005A43C4" w:rsidRPr="00F77C32" w:rsidRDefault="005A43C4" w:rsidP="005A43C4">
      <w:pPr>
        <w:rPr>
          <w:rFonts w:cstheme="minorHAnsi"/>
        </w:rPr>
      </w:pPr>
      <w:r w:rsidRPr="00F77C32">
        <w:rPr>
          <w:rFonts w:cstheme="minorHAnsi"/>
        </w:rPr>
        <w:t>The first line computes the derivatives in the backpropagation for the gradient decent and outputs a vector with the same shape as our output layer. The second line computes the gradient of bias, and the third line computes the gradient of weights. In gradient decent, we need first to compute the cost function, multiply the cost function by the gradient to get derivatives for weights and bias, and finally continue this process in the backpropagation to update weight and bias for each epoch. These there line code is doing this process in the back pass.</w:t>
      </w:r>
    </w:p>
    <w:p w14:paraId="1DA6F498" w14:textId="77777777" w:rsidR="005A43C4" w:rsidRPr="00F77C32" w:rsidRDefault="005A43C4" w:rsidP="005A43C4">
      <w:pPr>
        <w:rPr>
          <w:rFonts w:cstheme="minorHAnsi"/>
        </w:rPr>
      </w:pPr>
      <w:r w:rsidRPr="00F77C32">
        <w:rPr>
          <w:rFonts w:cstheme="minorHAnsi"/>
        </w:rPr>
        <w:t>We need to get a scalar for the gradient of weights, then multiply delta by the output from the activation function and do addition for all multiplications. That’s why the first line uses *, but the third line uses np.dot().</w:t>
      </w:r>
    </w:p>
    <w:p w14:paraId="3270C907" w14:textId="4DD29533" w:rsidR="002C7052" w:rsidRPr="00F77C32" w:rsidRDefault="005A43C4" w:rsidP="002C7052">
      <w:pPr>
        <w:rPr>
          <w:rFonts w:cstheme="minorHAnsi"/>
        </w:rPr>
      </w:pPr>
      <w:r w:rsidRPr="00F77C32">
        <w:rPr>
          <w:rFonts w:cstheme="minorHAnsi"/>
        </w:rPr>
        <w:t>The reason why .transpose() in the last line is needed it’s because transpose is to flip the row and column, so the dot product of delta and activations is doable.</w:t>
      </w:r>
    </w:p>
    <w:p w14:paraId="22B2A25E" w14:textId="1702CAA4" w:rsidR="002C7052" w:rsidRPr="00F77C32" w:rsidRDefault="002C7052" w:rsidP="002C7052">
      <w:pPr>
        <w:rPr>
          <w:rFonts w:cstheme="minorHAnsi"/>
        </w:rPr>
      </w:pPr>
    </w:p>
    <w:p w14:paraId="6124AAA0" w14:textId="77777777" w:rsidR="002C7052" w:rsidRPr="00F77C32" w:rsidRDefault="002C7052" w:rsidP="002C7052">
      <w:pPr>
        <w:rPr>
          <w:rFonts w:cstheme="minorHAnsi"/>
        </w:rPr>
      </w:pPr>
    </w:p>
    <w:p w14:paraId="6BDE9F4D" w14:textId="77777777" w:rsidR="002C7052" w:rsidRPr="00F77C32" w:rsidRDefault="002C7052" w:rsidP="002C7052">
      <w:pPr>
        <w:pStyle w:val="ListParagraph"/>
        <w:numPr>
          <w:ilvl w:val="0"/>
          <w:numId w:val="3"/>
        </w:numPr>
        <w:rPr>
          <w:rFonts w:cstheme="minorHAnsi"/>
        </w:rPr>
      </w:pPr>
    </w:p>
    <w:p w14:paraId="4CA91F29" w14:textId="06DC5DC3" w:rsidR="00F77C32" w:rsidRDefault="00F77C32" w:rsidP="0018581E">
      <w:pPr>
        <w:pStyle w:val="NormalWeb"/>
        <w:spacing w:before="0" w:beforeAutospacing="0" w:after="0" w:afterAutospacing="0"/>
        <w:rPr>
          <w:rFonts w:asciiTheme="minorHAnsi" w:eastAsiaTheme="minorEastAsia" w:hAnsiTheme="minorHAnsi" w:cstheme="minorHAnsi"/>
        </w:rPr>
      </w:pPr>
      <w:r w:rsidRPr="00F77C32">
        <w:rPr>
          <w:rFonts w:asciiTheme="minorHAnsi" w:eastAsiaTheme="minorEastAsia" w:hAnsiTheme="minorHAnsi" w:cstheme="minorHAnsi"/>
        </w:rPr>
        <w:t>For this problem, I changed the value of a</w:t>
      </w:r>
      <w:r w:rsidR="009969E7">
        <w:rPr>
          <w:rFonts w:asciiTheme="minorHAnsi" w:eastAsiaTheme="minorEastAsia" w:hAnsiTheme="minorHAnsi" w:cstheme="minorHAnsi"/>
        </w:rPr>
        <w:t>,</w:t>
      </w:r>
      <w:r w:rsidRPr="00F77C32">
        <w:rPr>
          <w:rFonts w:asciiTheme="minorHAnsi" w:eastAsiaTheme="minorEastAsia" w:hAnsiTheme="minorHAnsi" w:cstheme="minorHAnsi"/>
        </w:rPr>
        <w:t xml:space="preserve"> and computed the cross-entropy for three y equal to 0.2, 0.5 and 0.8 that I picked randomly between 0 to 1: </w:t>
      </w:r>
    </w:p>
    <w:p w14:paraId="1B61F9FA" w14:textId="73AE5597" w:rsidR="0018581E" w:rsidRPr="00F77C32" w:rsidRDefault="0018581E" w:rsidP="0018581E">
      <w:pPr>
        <w:pStyle w:val="NormalWeb"/>
        <w:spacing w:before="0" w:beforeAutospacing="0" w:after="0" w:afterAutospacing="0"/>
        <w:rPr>
          <w:rFonts w:asciiTheme="minorHAnsi" w:hAnsiTheme="minorHAnsi" w:cstheme="minorHAnsi"/>
          <w:color w:val="282828"/>
          <w:shd w:val="clear" w:color="auto" w:fill="FFFFFF"/>
        </w:rPr>
      </w:pPr>
      <w:r w:rsidRPr="00F77C32">
        <w:rPr>
          <w:rFonts w:asciiTheme="minorHAnsi" w:hAnsiTheme="minorHAnsi" w:cstheme="minorHAnsi"/>
        </w:rPr>
        <w:t>The cross</w:t>
      </w:r>
      <w:r w:rsidR="00F77C32">
        <w:rPr>
          <w:rFonts w:asciiTheme="minorHAnsi" w:hAnsiTheme="minorHAnsi" w:cstheme="minorHAnsi"/>
        </w:rPr>
        <w:t>-</w:t>
      </w:r>
      <w:r w:rsidRPr="00F77C32">
        <w:rPr>
          <w:rFonts w:asciiTheme="minorHAnsi" w:hAnsiTheme="minorHAnsi" w:cstheme="minorHAnsi"/>
        </w:rPr>
        <w:t xml:space="preserve">entropy formula: </w:t>
      </w:r>
      <w:r w:rsidRPr="00F77C32">
        <w:rPr>
          <w:rFonts w:asciiTheme="minorHAnsi" w:hAnsiTheme="minorHAnsi" w:cstheme="minorHAnsi"/>
          <w:color w:val="282828"/>
          <w:shd w:val="clear" w:color="auto" w:fill="FFFFFF"/>
        </w:rPr>
        <w:t>−[ylna+(1−y)ln(1−a)</w:t>
      </w:r>
      <w:r w:rsidRPr="00F77C32">
        <w:rPr>
          <w:rFonts w:asciiTheme="minorHAnsi" w:hAnsiTheme="minorHAnsi" w:cstheme="minorHAnsi"/>
          <w:color w:val="282828"/>
          <w:shd w:val="clear" w:color="auto" w:fill="FFFFFF"/>
        </w:rPr>
        <w:t>]</w:t>
      </w:r>
    </w:p>
    <w:p w14:paraId="6FEA75CD" w14:textId="77777777" w:rsidR="0018581E" w:rsidRPr="00F77C32" w:rsidRDefault="0018581E" w:rsidP="0018581E">
      <w:pPr>
        <w:pStyle w:val="NormalWeb"/>
        <w:spacing w:before="0" w:beforeAutospacing="0" w:after="0" w:afterAutospacing="0"/>
        <w:rPr>
          <w:rFonts w:asciiTheme="minorHAnsi" w:hAnsiTheme="minorHAnsi" w:cstheme="minorHAnsi"/>
          <w:color w:val="282828"/>
          <w:shd w:val="clear" w:color="auto" w:fill="FFFFFF"/>
        </w:rPr>
      </w:pPr>
    </w:p>
    <w:p w14:paraId="216E0CF9" w14:textId="19EA635C" w:rsidR="0018581E" w:rsidRPr="00F77C32" w:rsidRDefault="0018581E" w:rsidP="0018581E">
      <w:pPr>
        <w:rPr>
          <w:rFonts w:eastAsia="Times New Roman" w:cstheme="minorHAnsi"/>
        </w:rPr>
      </w:pPr>
      <w:r w:rsidRPr="0018581E">
        <w:rPr>
          <w:rFonts w:eastAsia="Times New Roman" w:cstheme="minorHAnsi"/>
        </w:rPr>
        <w:t>First trial: y=0.2</w:t>
      </w:r>
      <w:r w:rsidR="009969E7">
        <w:rPr>
          <w:rFonts w:eastAsia="Times New Roman" w:cstheme="minorHAnsi"/>
        </w:rPr>
        <w:t>,</w:t>
      </w:r>
      <w:r w:rsidRPr="0018581E">
        <w:rPr>
          <w:rFonts w:eastAsia="Times New Roman" w:cstheme="minorHAnsi"/>
        </w:rPr>
        <w:t xml:space="preserve"> the minimum value for cross</w:t>
      </w:r>
      <w:r w:rsidR="009969E7">
        <w:rPr>
          <w:rFonts w:eastAsia="Times New Roman" w:cstheme="minorHAnsi"/>
        </w:rPr>
        <w:t>-</w:t>
      </w:r>
      <w:r w:rsidRPr="0018581E">
        <w:rPr>
          <w:rFonts w:eastAsia="Times New Roman" w:cstheme="minorHAnsi"/>
        </w:rPr>
        <w:t>entropy is 0.5</w:t>
      </w:r>
      <w:r w:rsidR="009969E7">
        <w:rPr>
          <w:rFonts w:eastAsia="Times New Roman" w:cstheme="minorHAnsi"/>
        </w:rPr>
        <w:t>,</w:t>
      </w:r>
      <w:r w:rsidRPr="0018581E">
        <w:rPr>
          <w:rFonts w:eastAsia="Times New Roman" w:cstheme="minorHAnsi"/>
        </w:rPr>
        <w:t xml:space="preserve"> which correspond</w:t>
      </w:r>
      <w:r w:rsidR="009969E7">
        <w:rPr>
          <w:rFonts w:eastAsia="Times New Roman" w:cstheme="minorHAnsi"/>
        </w:rPr>
        <w:t>s</w:t>
      </w:r>
      <w:r w:rsidRPr="0018581E">
        <w:rPr>
          <w:rFonts w:eastAsia="Times New Roman" w:cstheme="minorHAnsi"/>
        </w:rPr>
        <w:t xml:space="preserve"> to a =0.2 </w:t>
      </w:r>
    </w:p>
    <w:p w14:paraId="6BF79AE8" w14:textId="77777777" w:rsidR="009969E7" w:rsidRDefault="0018581E" w:rsidP="0018581E">
      <w:pPr>
        <w:rPr>
          <w:rFonts w:eastAsia="Times New Roman" w:cstheme="minorHAnsi"/>
        </w:rPr>
      </w:pPr>
      <w:r w:rsidRPr="0018581E">
        <w:rPr>
          <w:rFonts w:eastAsia="Times New Roman" w:cstheme="minorHAnsi"/>
        </w:rPr>
        <w:t>Second trial: y=0.5</w:t>
      </w:r>
      <w:r w:rsidR="009969E7">
        <w:rPr>
          <w:rFonts w:eastAsia="Times New Roman" w:cstheme="minorHAnsi"/>
        </w:rPr>
        <w:t>,</w:t>
      </w:r>
      <w:r w:rsidRPr="0018581E">
        <w:rPr>
          <w:rFonts w:eastAsia="Times New Roman" w:cstheme="minorHAnsi"/>
        </w:rPr>
        <w:t xml:space="preserve"> the minimum value for cross</w:t>
      </w:r>
      <w:r w:rsidR="009969E7">
        <w:rPr>
          <w:rFonts w:eastAsia="Times New Roman" w:cstheme="minorHAnsi"/>
        </w:rPr>
        <w:t>-</w:t>
      </w:r>
      <w:r w:rsidRPr="0018581E">
        <w:rPr>
          <w:rFonts w:eastAsia="Times New Roman" w:cstheme="minorHAnsi"/>
        </w:rPr>
        <w:t>entropy is 0.69 which correspond</w:t>
      </w:r>
      <w:r w:rsidR="009969E7">
        <w:rPr>
          <w:rFonts w:eastAsia="Times New Roman" w:cstheme="minorHAnsi"/>
        </w:rPr>
        <w:t>s</w:t>
      </w:r>
      <w:r w:rsidRPr="0018581E">
        <w:rPr>
          <w:rFonts w:eastAsia="Times New Roman" w:cstheme="minorHAnsi"/>
        </w:rPr>
        <w:t xml:space="preserve"> to a =0.5 </w:t>
      </w:r>
    </w:p>
    <w:p w14:paraId="78C2C3CE" w14:textId="24806035" w:rsidR="0018581E" w:rsidRPr="0018581E" w:rsidRDefault="0018581E" w:rsidP="0018581E">
      <w:pPr>
        <w:rPr>
          <w:rFonts w:eastAsia="Times New Roman" w:cstheme="minorHAnsi"/>
        </w:rPr>
      </w:pPr>
      <w:r w:rsidRPr="0018581E">
        <w:rPr>
          <w:rFonts w:eastAsia="Times New Roman" w:cstheme="minorHAnsi"/>
        </w:rPr>
        <w:t>Third trial: y=0.8</w:t>
      </w:r>
      <w:r w:rsidR="009969E7">
        <w:rPr>
          <w:rFonts w:eastAsia="Times New Roman" w:cstheme="minorHAnsi"/>
        </w:rPr>
        <w:t>,</w:t>
      </w:r>
      <w:r w:rsidRPr="0018581E">
        <w:rPr>
          <w:rFonts w:eastAsia="Times New Roman" w:cstheme="minorHAnsi"/>
        </w:rPr>
        <w:t xml:space="preserve"> the minimum value for cross</w:t>
      </w:r>
      <w:r w:rsidR="009969E7">
        <w:rPr>
          <w:rFonts w:eastAsia="Times New Roman" w:cstheme="minorHAnsi"/>
        </w:rPr>
        <w:t>-</w:t>
      </w:r>
      <w:r w:rsidRPr="0018581E">
        <w:rPr>
          <w:rFonts w:eastAsia="Times New Roman" w:cstheme="minorHAnsi"/>
        </w:rPr>
        <w:t>entropy is 0.5 which correspond</w:t>
      </w:r>
      <w:r w:rsidR="009969E7">
        <w:rPr>
          <w:rFonts w:eastAsia="Times New Roman" w:cstheme="minorHAnsi"/>
        </w:rPr>
        <w:t>s</w:t>
      </w:r>
      <w:r w:rsidRPr="0018581E">
        <w:rPr>
          <w:rFonts w:eastAsia="Times New Roman" w:cstheme="minorHAnsi"/>
        </w:rPr>
        <w:t xml:space="preserve"> to a =0.8 </w:t>
      </w:r>
    </w:p>
    <w:tbl>
      <w:tblPr>
        <w:tblStyle w:val="TableGrid"/>
        <w:tblW w:w="9918" w:type="dxa"/>
        <w:tblLook w:val="04A0" w:firstRow="1" w:lastRow="0" w:firstColumn="1" w:lastColumn="0" w:noHBand="0" w:noVBand="1"/>
      </w:tblPr>
      <w:tblGrid>
        <w:gridCol w:w="1129"/>
        <w:gridCol w:w="1129"/>
        <w:gridCol w:w="1129"/>
        <w:gridCol w:w="1129"/>
        <w:gridCol w:w="1129"/>
        <w:gridCol w:w="1129"/>
        <w:gridCol w:w="1129"/>
        <w:gridCol w:w="1129"/>
        <w:gridCol w:w="1129"/>
        <w:gridCol w:w="520"/>
      </w:tblGrid>
      <w:tr w:rsidR="002C7052" w:rsidRPr="00F77C32" w14:paraId="123C3253" w14:textId="77777777" w:rsidTr="002C7052">
        <w:tc>
          <w:tcPr>
            <w:tcW w:w="997" w:type="dxa"/>
          </w:tcPr>
          <w:p w14:paraId="40F3ABA8" w14:textId="0090B69D"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0.1</w:t>
            </w:r>
          </w:p>
        </w:tc>
        <w:tc>
          <w:tcPr>
            <w:tcW w:w="997" w:type="dxa"/>
          </w:tcPr>
          <w:p w14:paraId="5F0D22A6" w14:textId="59C4FF18"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0.2</w:t>
            </w:r>
          </w:p>
        </w:tc>
        <w:tc>
          <w:tcPr>
            <w:tcW w:w="997" w:type="dxa"/>
          </w:tcPr>
          <w:p w14:paraId="15F7133F" w14:textId="6A63327E"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0.3</w:t>
            </w:r>
          </w:p>
        </w:tc>
        <w:tc>
          <w:tcPr>
            <w:tcW w:w="997" w:type="dxa"/>
          </w:tcPr>
          <w:p w14:paraId="42AA22AA" w14:textId="25A382C8"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0.4</w:t>
            </w:r>
          </w:p>
        </w:tc>
        <w:tc>
          <w:tcPr>
            <w:tcW w:w="998" w:type="dxa"/>
          </w:tcPr>
          <w:p w14:paraId="1400B83D" w14:textId="523B3118"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0.5</w:t>
            </w:r>
          </w:p>
        </w:tc>
        <w:tc>
          <w:tcPr>
            <w:tcW w:w="998" w:type="dxa"/>
          </w:tcPr>
          <w:p w14:paraId="7AA8C5E3" w14:textId="0A9D99B3"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0.6</w:t>
            </w:r>
          </w:p>
        </w:tc>
        <w:tc>
          <w:tcPr>
            <w:tcW w:w="998" w:type="dxa"/>
          </w:tcPr>
          <w:p w14:paraId="37BC8B7A" w14:textId="4ABCC9C3"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0.7</w:t>
            </w:r>
          </w:p>
        </w:tc>
        <w:tc>
          <w:tcPr>
            <w:tcW w:w="998" w:type="dxa"/>
          </w:tcPr>
          <w:p w14:paraId="573FA475" w14:textId="3ECC137E"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0.8</w:t>
            </w:r>
          </w:p>
        </w:tc>
        <w:tc>
          <w:tcPr>
            <w:tcW w:w="893" w:type="dxa"/>
          </w:tcPr>
          <w:p w14:paraId="3F94EDE0" w14:textId="7F9B6319"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0.9</w:t>
            </w:r>
          </w:p>
        </w:tc>
        <w:tc>
          <w:tcPr>
            <w:tcW w:w="1045" w:type="dxa"/>
          </w:tcPr>
          <w:p w14:paraId="4F768E41" w14:textId="0735C220"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y</w:t>
            </w:r>
          </w:p>
        </w:tc>
      </w:tr>
      <w:tr w:rsidR="002C7052" w:rsidRPr="00F77C32" w14:paraId="3D9FA6BD" w14:textId="77777777" w:rsidTr="002C7052">
        <w:tc>
          <w:tcPr>
            <w:tcW w:w="997" w:type="dxa"/>
          </w:tcPr>
          <w:p w14:paraId="2A636468" w14:textId="6F0C5A01"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0.544805</w:t>
            </w:r>
          </w:p>
        </w:tc>
        <w:tc>
          <w:tcPr>
            <w:tcW w:w="997" w:type="dxa"/>
          </w:tcPr>
          <w:p w14:paraId="420FC3D8" w14:textId="6D000A41"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0.500402</w:t>
            </w:r>
          </w:p>
        </w:tc>
        <w:tc>
          <w:tcPr>
            <w:tcW w:w="997" w:type="dxa"/>
          </w:tcPr>
          <w:p w14:paraId="71D91C0B" w14:textId="1484CEAA"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0.526135</w:t>
            </w:r>
          </w:p>
        </w:tc>
        <w:tc>
          <w:tcPr>
            <w:tcW w:w="997" w:type="dxa"/>
          </w:tcPr>
          <w:p w14:paraId="3115C563" w14:textId="12CF8F04"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0.591919</w:t>
            </w:r>
          </w:p>
        </w:tc>
        <w:tc>
          <w:tcPr>
            <w:tcW w:w="998" w:type="dxa"/>
          </w:tcPr>
          <w:p w14:paraId="2B423651" w14:textId="6800D572"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0.693147</w:t>
            </w:r>
          </w:p>
        </w:tc>
        <w:tc>
          <w:tcPr>
            <w:tcW w:w="998" w:type="dxa"/>
          </w:tcPr>
          <w:p w14:paraId="262A829E" w14:textId="17BC8F0F"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0.835198</w:t>
            </w:r>
          </w:p>
        </w:tc>
        <w:tc>
          <w:tcPr>
            <w:tcW w:w="998" w:type="dxa"/>
          </w:tcPr>
          <w:p w14:paraId="47E19BEC" w14:textId="2B23DCC6"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1.034513</w:t>
            </w:r>
          </w:p>
        </w:tc>
        <w:tc>
          <w:tcPr>
            <w:tcW w:w="998" w:type="dxa"/>
          </w:tcPr>
          <w:p w14:paraId="3527933D" w14:textId="5DE17010"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1.332179</w:t>
            </w:r>
          </w:p>
        </w:tc>
        <w:tc>
          <w:tcPr>
            <w:tcW w:w="893" w:type="dxa"/>
          </w:tcPr>
          <w:p w14:paraId="4A485138" w14:textId="5EAFD987"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1.86314</w:t>
            </w:r>
          </w:p>
        </w:tc>
        <w:tc>
          <w:tcPr>
            <w:tcW w:w="1045" w:type="dxa"/>
          </w:tcPr>
          <w:p w14:paraId="5360A4D0" w14:textId="122DBCF5"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0.2</w:t>
            </w:r>
          </w:p>
        </w:tc>
      </w:tr>
      <w:tr w:rsidR="002C7052" w:rsidRPr="00F77C32" w14:paraId="0C053EB7" w14:textId="77777777" w:rsidTr="002C7052">
        <w:tc>
          <w:tcPr>
            <w:tcW w:w="997" w:type="dxa"/>
          </w:tcPr>
          <w:p w14:paraId="30CC7F12" w14:textId="7633D90F"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1.203973</w:t>
            </w:r>
          </w:p>
        </w:tc>
        <w:tc>
          <w:tcPr>
            <w:tcW w:w="997" w:type="dxa"/>
          </w:tcPr>
          <w:p w14:paraId="3033AA49" w14:textId="42CD5DD4"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0.916291</w:t>
            </w:r>
          </w:p>
        </w:tc>
        <w:tc>
          <w:tcPr>
            <w:tcW w:w="997" w:type="dxa"/>
          </w:tcPr>
          <w:p w14:paraId="491876B4" w14:textId="25013937"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0.780324</w:t>
            </w:r>
          </w:p>
        </w:tc>
        <w:tc>
          <w:tcPr>
            <w:tcW w:w="997" w:type="dxa"/>
          </w:tcPr>
          <w:p w14:paraId="4A8EBC78" w14:textId="431A8A19"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0.713558</w:t>
            </w:r>
          </w:p>
        </w:tc>
        <w:tc>
          <w:tcPr>
            <w:tcW w:w="998" w:type="dxa"/>
          </w:tcPr>
          <w:p w14:paraId="60E122B4" w14:textId="1B15D439"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0.693147</w:t>
            </w:r>
          </w:p>
        </w:tc>
        <w:tc>
          <w:tcPr>
            <w:tcW w:w="998" w:type="dxa"/>
          </w:tcPr>
          <w:p w14:paraId="37FD4ECC" w14:textId="702B63BE"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0.713558</w:t>
            </w:r>
          </w:p>
        </w:tc>
        <w:tc>
          <w:tcPr>
            <w:tcW w:w="998" w:type="dxa"/>
          </w:tcPr>
          <w:p w14:paraId="0BC4C82C" w14:textId="7BD30489"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0.780324</w:t>
            </w:r>
          </w:p>
        </w:tc>
        <w:tc>
          <w:tcPr>
            <w:tcW w:w="998" w:type="dxa"/>
          </w:tcPr>
          <w:p w14:paraId="173FEE38" w14:textId="43DAD710"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0.916291</w:t>
            </w:r>
          </w:p>
        </w:tc>
        <w:tc>
          <w:tcPr>
            <w:tcW w:w="893" w:type="dxa"/>
          </w:tcPr>
          <w:p w14:paraId="0AA29098" w14:textId="21477ACF"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1.203973</w:t>
            </w:r>
          </w:p>
        </w:tc>
        <w:tc>
          <w:tcPr>
            <w:tcW w:w="1045" w:type="dxa"/>
          </w:tcPr>
          <w:p w14:paraId="1991DE2E" w14:textId="234F00C3"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0.5</w:t>
            </w:r>
          </w:p>
        </w:tc>
      </w:tr>
      <w:tr w:rsidR="002C7052" w:rsidRPr="00F77C32" w14:paraId="7E760681" w14:textId="77777777" w:rsidTr="002C7052">
        <w:tc>
          <w:tcPr>
            <w:tcW w:w="997" w:type="dxa"/>
          </w:tcPr>
          <w:p w14:paraId="4043A834" w14:textId="7BC2FE39"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1.86314</w:t>
            </w:r>
          </w:p>
        </w:tc>
        <w:tc>
          <w:tcPr>
            <w:tcW w:w="997" w:type="dxa"/>
          </w:tcPr>
          <w:p w14:paraId="7E98B5CB" w14:textId="397A94EA"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1.332179</w:t>
            </w:r>
          </w:p>
        </w:tc>
        <w:tc>
          <w:tcPr>
            <w:tcW w:w="997" w:type="dxa"/>
          </w:tcPr>
          <w:p w14:paraId="438323F5" w14:textId="0BA7C803"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1.034513</w:t>
            </w:r>
          </w:p>
        </w:tc>
        <w:tc>
          <w:tcPr>
            <w:tcW w:w="997" w:type="dxa"/>
          </w:tcPr>
          <w:p w14:paraId="1907478C" w14:textId="7A3D52C7"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0.835198</w:t>
            </w:r>
          </w:p>
        </w:tc>
        <w:tc>
          <w:tcPr>
            <w:tcW w:w="998" w:type="dxa"/>
          </w:tcPr>
          <w:p w14:paraId="47507BA8" w14:textId="2F7B4A81"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0.693147</w:t>
            </w:r>
          </w:p>
        </w:tc>
        <w:tc>
          <w:tcPr>
            <w:tcW w:w="998" w:type="dxa"/>
          </w:tcPr>
          <w:p w14:paraId="75A4C5E7" w14:textId="02039C78"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0.591919</w:t>
            </w:r>
          </w:p>
        </w:tc>
        <w:tc>
          <w:tcPr>
            <w:tcW w:w="998" w:type="dxa"/>
          </w:tcPr>
          <w:p w14:paraId="4D492202" w14:textId="0CAF0800"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0.526135</w:t>
            </w:r>
          </w:p>
        </w:tc>
        <w:tc>
          <w:tcPr>
            <w:tcW w:w="998" w:type="dxa"/>
          </w:tcPr>
          <w:p w14:paraId="09AA8092" w14:textId="381C0609"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0.500402</w:t>
            </w:r>
          </w:p>
        </w:tc>
        <w:tc>
          <w:tcPr>
            <w:tcW w:w="893" w:type="dxa"/>
          </w:tcPr>
          <w:p w14:paraId="6D130C58" w14:textId="77C03E73" w:rsidR="0018581E" w:rsidRPr="00F77C32" w:rsidRDefault="002C7052" w:rsidP="0018581E">
            <w:pPr>
              <w:pStyle w:val="NormalWeb"/>
              <w:rPr>
                <w:rFonts w:asciiTheme="minorHAnsi" w:hAnsiTheme="minorHAnsi" w:cstheme="minorHAnsi"/>
              </w:rPr>
            </w:pPr>
            <w:r w:rsidRPr="00F77C32">
              <w:rPr>
                <w:rFonts w:asciiTheme="minorHAnsi" w:hAnsiTheme="minorHAnsi" w:cstheme="minorHAnsi"/>
              </w:rPr>
              <w:t>0.544805</w:t>
            </w:r>
          </w:p>
        </w:tc>
        <w:tc>
          <w:tcPr>
            <w:tcW w:w="1045" w:type="dxa"/>
          </w:tcPr>
          <w:p w14:paraId="0ECD8BBA" w14:textId="21C81770" w:rsidR="0018581E" w:rsidRPr="00F77C32" w:rsidRDefault="0018581E" w:rsidP="0018581E">
            <w:pPr>
              <w:pStyle w:val="NormalWeb"/>
              <w:rPr>
                <w:rFonts w:asciiTheme="minorHAnsi" w:hAnsiTheme="minorHAnsi" w:cstheme="minorHAnsi"/>
              </w:rPr>
            </w:pPr>
            <w:r w:rsidRPr="00F77C32">
              <w:rPr>
                <w:rFonts w:asciiTheme="minorHAnsi" w:hAnsiTheme="minorHAnsi" w:cstheme="minorHAnsi"/>
              </w:rPr>
              <w:t>0.8</w:t>
            </w:r>
          </w:p>
        </w:tc>
      </w:tr>
    </w:tbl>
    <w:p w14:paraId="2ABC62D2" w14:textId="06BCADDC" w:rsidR="0018581E" w:rsidRPr="00F77C32" w:rsidRDefault="002C7052" w:rsidP="002C7052">
      <w:pPr>
        <w:pStyle w:val="NormalWeb"/>
        <w:spacing w:before="0" w:beforeAutospacing="0" w:after="0" w:afterAutospacing="0"/>
        <w:rPr>
          <w:rFonts w:asciiTheme="minorHAnsi" w:hAnsiTheme="minorHAnsi" w:cstheme="minorHAnsi"/>
        </w:rPr>
      </w:pPr>
      <w:r w:rsidRPr="00F77C32">
        <w:rPr>
          <w:rFonts w:asciiTheme="minorHAnsi" w:hAnsiTheme="minorHAnsi" w:cstheme="minorHAnsi"/>
        </w:rPr>
        <w:t>When the a is closer to y, we will get the lowest amount and minimum value for cost function.</w:t>
      </w:r>
    </w:p>
    <w:p w14:paraId="0F668CF1" w14:textId="6C39BFFB" w:rsidR="002C7052" w:rsidRPr="00F77C32" w:rsidRDefault="002C7052" w:rsidP="002C7052">
      <w:pPr>
        <w:pStyle w:val="NormalWeb"/>
        <w:spacing w:before="0" w:beforeAutospacing="0" w:after="0" w:afterAutospacing="0"/>
        <w:rPr>
          <w:rFonts w:asciiTheme="minorHAnsi" w:hAnsiTheme="minorHAnsi" w:cstheme="minorHAnsi"/>
        </w:rPr>
      </w:pPr>
    </w:p>
    <w:p w14:paraId="7E86F67E" w14:textId="1AAB38C9" w:rsidR="002C7052" w:rsidRPr="00F77C32" w:rsidRDefault="002C7052" w:rsidP="002C7052">
      <w:pPr>
        <w:pStyle w:val="NormalWeb"/>
        <w:spacing w:before="0" w:beforeAutospacing="0" w:after="0" w:afterAutospacing="0"/>
        <w:rPr>
          <w:rFonts w:asciiTheme="minorHAnsi" w:hAnsiTheme="minorHAnsi" w:cstheme="minorHAnsi"/>
        </w:rPr>
      </w:pPr>
    </w:p>
    <w:p w14:paraId="35AE37FC" w14:textId="77A68487" w:rsidR="002C7052" w:rsidRPr="00F77C32" w:rsidRDefault="002C7052" w:rsidP="002C7052">
      <w:pPr>
        <w:pStyle w:val="NormalWeb"/>
        <w:spacing w:before="0" w:beforeAutospacing="0" w:after="0" w:afterAutospacing="0"/>
        <w:rPr>
          <w:rFonts w:asciiTheme="minorHAnsi" w:hAnsiTheme="minorHAnsi" w:cstheme="minorHAnsi"/>
        </w:rPr>
      </w:pPr>
    </w:p>
    <w:p w14:paraId="4A3721E8" w14:textId="77777777" w:rsidR="002C7052" w:rsidRPr="00F77C32" w:rsidRDefault="002C7052" w:rsidP="002C7052">
      <w:pPr>
        <w:pStyle w:val="NormalWeb"/>
        <w:spacing w:before="0" w:beforeAutospacing="0" w:after="0" w:afterAutospacing="0"/>
        <w:rPr>
          <w:rFonts w:asciiTheme="minorHAnsi" w:hAnsiTheme="minorHAnsi" w:cstheme="minorHAnsi"/>
        </w:rPr>
      </w:pPr>
    </w:p>
    <w:p w14:paraId="15D7E898" w14:textId="77777777" w:rsidR="002C7052" w:rsidRPr="00F77C32" w:rsidRDefault="002C7052" w:rsidP="002C7052">
      <w:pPr>
        <w:pStyle w:val="NormalWeb"/>
        <w:numPr>
          <w:ilvl w:val="0"/>
          <w:numId w:val="3"/>
        </w:numPr>
        <w:spacing w:before="0" w:beforeAutospacing="0" w:after="0" w:afterAutospacing="0"/>
        <w:rPr>
          <w:rFonts w:asciiTheme="minorHAnsi" w:hAnsiTheme="minorHAnsi" w:cstheme="minorHAnsi"/>
        </w:rPr>
      </w:pPr>
    </w:p>
    <w:p w14:paraId="271867AC" w14:textId="293DCAF7" w:rsidR="002C7052" w:rsidRPr="00F77C32" w:rsidRDefault="009969E7" w:rsidP="002C7052">
      <w:pPr>
        <w:pStyle w:val="NormalWeb"/>
        <w:spacing w:before="0" w:beforeAutospacing="0" w:after="0" w:afterAutospacing="0"/>
        <w:rPr>
          <w:rFonts w:asciiTheme="minorHAnsi" w:hAnsiTheme="minorHAnsi" w:cstheme="minorHAnsi"/>
        </w:rPr>
      </w:pPr>
      <w:r w:rsidRPr="009969E7">
        <w:rPr>
          <w:rFonts w:asciiTheme="minorHAnsi" w:hAnsiTheme="minorHAnsi" w:cstheme="minorHAnsi"/>
        </w:rPr>
        <w:t>The smaller the input x</w:t>
      </w:r>
      <w:r w:rsidRPr="009969E7">
        <w:rPr>
          <w:rFonts w:asciiTheme="minorHAnsi" w:hAnsiTheme="minorHAnsi" w:cstheme="minorHAnsi"/>
          <w:vertAlign w:val="subscript"/>
        </w:rPr>
        <w:t>j</w:t>
      </w:r>
      <w:r w:rsidRPr="009969E7">
        <w:rPr>
          <w:rFonts w:asciiTheme="minorHAnsi" w:hAnsiTheme="minorHAnsi" w:cstheme="minorHAnsi"/>
        </w:rPr>
        <w:t>, the slower and more corresponding weight w</w:t>
      </w:r>
      <w:r w:rsidRPr="009969E7">
        <w:rPr>
          <w:rFonts w:asciiTheme="minorHAnsi" w:hAnsiTheme="minorHAnsi" w:cstheme="minorHAnsi"/>
          <w:vertAlign w:val="subscript"/>
        </w:rPr>
        <w:t xml:space="preserve">j </w:t>
      </w:r>
      <w:r w:rsidRPr="009969E7">
        <w:rPr>
          <w:rFonts w:asciiTheme="minorHAnsi" w:hAnsiTheme="minorHAnsi" w:cstheme="minorHAnsi"/>
        </w:rPr>
        <w:t>will learn. However, x</w:t>
      </w:r>
      <w:r w:rsidRPr="009969E7">
        <w:rPr>
          <w:rFonts w:asciiTheme="minorHAnsi" w:hAnsiTheme="minorHAnsi" w:cstheme="minorHAnsi"/>
          <w:vertAlign w:val="subscript"/>
        </w:rPr>
        <w:t>j</w:t>
      </w:r>
      <w:r w:rsidRPr="009969E7">
        <w:rPr>
          <w:rFonts w:asciiTheme="minorHAnsi" w:hAnsiTheme="minorHAnsi" w:cstheme="minorHAnsi"/>
        </w:rPr>
        <w:t xml:space="preserve"> can not be 0 because x</w:t>
      </w:r>
      <w:r w:rsidRPr="009969E7">
        <w:rPr>
          <w:rFonts w:asciiTheme="minorHAnsi" w:hAnsiTheme="minorHAnsi" w:cstheme="minorHAnsi"/>
          <w:vertAlign w:val="subscript"/>
        </w:rPr>
        <w:t>j</w:t>
      </w:r>
      <w:r w:rsidRPr="009969E7">
        <w:rPr>
          <w:rFonts w:asciiTheme="minorHAnsi" w:hAnsiTheme="minorHAnsi" w:cstheme="minorHAnsi"/>
        </w:rPr>
        <w:t xml:space="preserve"> determines how will train the network. Weights from the cost function are calculated by partial derivative, and x</w:t>
      </w:r>
      <w:r w:rsidRPr="009969E7">
        <w:rPr>
          <w:rFonts w:asciiTheme="minorHAnsi" w:hAnsiTheme="minorHAnsi" w:cstheme="minorHAnsi"/>
          <w:vertAlign w:val="subscript"/>
        </w:rPr>
        <w:t>j</w:t>
      </w:r>
      <w:r w:rsidRPr="009969E7">
        <w:rPr>
          <w:rFonts w:asciiTheme="minorHAnsi" w:hAnsiTheme="minorHAnsi" w:cstheme="minorHAnsi"/>
        </w:rPr>
        <w:t xml:space="preserve"> is the constant for the cost function, so we cannot eliminate x</w:t>
      </w:r>
      <w:r w:rsidRPr="009969E7">
        <w:rPr>
          <w:rFonts w:asciiTheme="minorHAnsi" w:hAnsiTheme="minorHAnsi" w:cstheme="minorHAnsi"/>
          <w:vertAlign w:val="subscript"/>
        </w:rPr>
        <w:t>j</w:t>
      </w:r>
      <w:r w:rsidRPr="009969E7">
        <w:rPr>
          <w:rFonts w:asciiTheme="minorHAnsi" w:hAnsiTheme="minorHAnsi" w:cstheme="minorHAnsi"/>
        </w:rPr>
        <w:t xml:space="preserve"> term.</w:t>
      </w:r>
    </w:p>
    <w:p w14:paraId="67A22E76" w14:textId="4EFADC9F" w:rsidR="008F5574" w:rsidRPr="008F5574" w:rsidRDefault="008F5574" w:rsidP="008F5574">
      <w:pPr>
        <w:rPr>
          <w:rFonts w:eastAsia="Times New Roman" w:cstheme="minorHAnsi"/>
        </w:rPr>
      </w:pPr>
    </w:p>
    <w:p w14:paraId="655F822D" w14:textId="77777777" w:rsidR="008F5574" w:rsidRPr="00F77C32" w:rsidRDefault="008F5574" w:rsidP="00F77C32">
      <w:pPr>
        <w:pStyle w:val="ListParagraph"/>
        <w:numPr>
          <w:ilvl w:val="0"/>
          <w:numId w:val="3"/>
        </w:numPr>
        <w:rPr>
          <w:rFonts w:eastAsia="Times New Roman" w:cstheme="minorHAnsi"/>
        </w:rPr>
      </w:pPr>
    </w:p>
    <w:p w14:paraId="53DD50FD" w14:textId="783B6E62" w:rsidR="008F5574" w:rsidRPr="00F77C32" w:rsidRDefault="009969E7" w:rsidP="009969E7">
      <w:pPr>
        <w:rPr>
          <w:rFonts w:eastAsia="Times New Roman" w:cstheme="minorHAnsi"/>
        </w:rPr>
      </w:pPr>
      <w:r w:rsidRPr="009969E7">
        <w:rPr>
          <w:rFonts w:eastAsia="Times New Roman" w:cstheme="minorHAnsi"/>
        </w:rPr>
        <w:t>I have run various model configurations and hyperparameter values and examined their effects on learning. I have experimented with the following parameters</w:t>
      </w:r>
      <w:r w:rsidR="008F5574" w:rsidRPr="00F77C32">
        <w:rPr>
          <w:rFonts w:eastAsia="Times New Roman" w:cstheme="minorHAnsi"/>
        </w:rPr>
        <w:t>:</w:t>
      </w:r>
      <w:r w:rsidR="008F5574" w:rsidRPr="00F77C32">
        <w:rPr>
          <w:rFonts w:eastAsia="Times New Roman" w:cstheme="minorHAnsi"/>
        </w:rPr>
        <w:t xml:space="preserve"> </w:t>
      </w:r>
    </w:p>
    <w:p w14:paraId="187E307E" w14:textId="77777777" w:rsidR="00F77C32" w:rsidRPr="00F77C32" w:rsidRDefault="00F77C32" w:rsidP="00F77C32">
      <w:pPr>
        <w:numPr>
          <w:ilvl w:val="0"/>
          <w:numId w:val="6"/>
        </w:numPr>
        <w:spacing w:before="100" w:beforeAutospacing="1" w:after="100" w:afterAutospacing="1"/>
        <w:rPr>
          <w:rFonts w:eastAsia="Times New Roman" w:cstheme="minorHAnsi"/>
        </w:rPr>
      </w:pPr>
      <w:r w:rsidRPr="00F77C32">
        <w:rPr>
          <w:rFonts w:eastAsia="Times New Roman" w:cstheme="minorHAnsi"/>
        </w:rPr>
        <w:t xml:space="preserve">Number of nodes in hidden layers </w:t>
      </w:r>
    </w:p>
    <w:p w14:paraId="3C171090" w14:textId="77777777" w:rsidR="00F77C32" w:rsidRPr="00F77C32" w:rsidRDefault="00F77C32" w:rsidP="00F77C32">
      <w:pPr>
        <w:numPr>
          <w:ilvl w:val="0"/>
          <w:numId w:val="6"/>
        </w:numPr>
        <w:spacing w:before="100" w:beforeAutospacing="1" w:after="100" w:afterAutospacing="1"/>
        <w:rPr>
          <w:rFonts w:eastAsia="Times New Roman" w:cstheme="minorHAnsi"/>
        </w:rPr>
      </w:pPr>
      <w:r w:rsidRPr="00F77C32">
        <w:rPr>
          <w:rFonts w:eastAsia="Times New Roman" w:cstheme="minorHAnsi"/>
        </w:rPr>
        <w:t xml:space="preserve">Number of hidden layers </w:t>
      </w:r>
    </w:p>
    <w:p w14:paraId="5BE34664" w14:textId="77777777" w:rsidR="00F77C32" w:rsidRPr="00F77C32" w:rsidRDefault="00F77C32" w:rsidP="00F77C32">
      <w:pPr>
        <w:numPr>
          <w:ilvl w:val="0"/>
          <w:numId w:val="6"/>
        </w:numPr>
        <w:spacing w:before="100" w:beforeAutospacing="1" w:after="100" w:afterAutospacing="1"/>
        <w:rPr>
          <w:rFonts w:eastAsia="Times New Roman" w:cstheme="minorHAnsi"/>
        </w:rPr>
      </w:pPr>
      <w:r w:rsidRPr="00F77C32">
        <w:rPr>
          <w:rFonts w:eastAsia="Times New Roman" w:cstheme="minorHAnsi"/>
        </w:rPr>
        <w:t xml:space="preserve">Activation function for hidden layers </w:t>
      </w:r>
    </w:p>
    <w:p w14:paraId="3910619D" w14:textId="77777777" w:rsidR="00F77C32" w:rsidRPr="00F77C32" w:rsidRDefault="00F77C32" w:rsidP="00F77C32">
      <w:pPr>
        <w:numPr>
          <w:ilvl w:val="0"/>
          <w:numId w:val="6"/>
        </w:numPr>
        <w:spacing w:before="100" w:beforeAutospacing="1" w:after="100" w:afterAutospacing="1"/>
        <w:rPr>
          <w:rFonts w:eastAsia="Times New Roman" w:cstheme="minorHAnsi"/>
        </w:rPr>
      </w:pPr>
      <w:r w:rsidRPr="00F77C32">
        <w:rPr>
          <w:rFonts w:eastAsia="Times New Roman" w:cstheme="minorHAnsi"/>
        </w:rPr>
        <w:t xml:space="preserve">Regularization methods (set through </w:t>
      </w:r>
      <w:r w:rsidRPr="00F77C32">
        <w:rPr>
          <w:rFonts w:eastAsia="Times New Roman" w:cstheme="minorHAnsi"/>
          <w:color w:val="0000FF"/>
        </w:rPr>
        <w:t>Keras Regularizer</w:t>
      </w:r>
      <w:r w:rsidRPr="00F77C32">
        <w:rPr>
          <w:rFonts w:eastAsia="Times New Roman" w:cstheme="minorHAnsi"/>
        </w:rPr>
        <w:t xml:space="preserve">) </w:t>
      </w:r>
    </w:p>
    <w:p w14:paraId="74C25B20" w14:textId="208B4D83" w:rsidR="005A43C4" w:rsidRPr="009969E7" w:rsidRDefault="00F77C32" w:rsidP="00F77C32">
      <w:pPr>
        <w:pStyle w:val="ListParagraph"/>
        <w:numPr>
          <w:ilvl w:val="0"/>
          <w:numId w:val="8"/>
        </w:numPr>
        <w:rPr>
          <w:rFonts w:eastAsia="Times New Roman" w:cstheme="minorHAnsi"/>
          <w:i/>
          <w:iCs/>
        </w:rPr>
      </w:pPr>
      <w:r w:rsidRPr="009969E7">
        <w:rPr>
          <w:rFonts w:eastAsia="Times New Roman" w:cstheme="minorHAnsi"/>
          <w:i/>
          <w:iCs/>
        </w:rPr>
        <w:t>Number of nodes in hidden layers</w:t>
      </w:r>
    </w:p>
    <w:p w14:paraId="024056AC" w14:textId="13598FFF" w:rsidR="00F77C32" w:rsidRPr="00F77C32" w:rsidRDefault="009969E7" w:rsidP="00F77C32">
      <w:pPr>
        <w:pStyle w:val="NormalWeb"/>
        <w:rPr>
          <w:rFonts w:asciiTheme="minorHAnsi" w:hAnsiTheme="minorHAnsi" w:cstheme="minorHAnsi"/>
        </w:rPr>
      </w:pPr>
      <w:r w:rsidRPr="009969E7">
        <w:rPr>
          <w:rFonts w:asciiTheme="minorHAnsi" w:hAnsiTheme="minorHAnsi" w:cstheme="minorHAnsi"/>
        </w:rPr>
        <w:t>I have experimented with 64, 128, 256, and 320 nodes in hidden layers. The results showed that 1) when lowering the number of nodes, the time of running the model decreased, but the training model's prediction or accuracy decreased. 2) When doubling the number of nodes increased the time, it also increased the accuracy of both the train and test. Therefore, I would choose the original number of nodes as there was no significant difference in accuracy and run time when decreasing and increasing the number of nodes in hidden layers</w:t>
      </w:r>
      <w:r w:rsidR="00F77C32" w:rsidRPr="00F77C32">
        <w:rPr>
          <w:rFonts w:asciiTheme="minorHAnsi" w:hAnsiTheme="minorHAnsi" w:cstheme="minorHAnsi"/>
        </w:rPr>
        <w:t xml:space="preserve">. </w:t>
      </w:r>
    </w:p>
    <w:p w14:paraId="7D4E5A8F"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Number of nodes in hidden layers = 64</w:t>
      </w:r>
      <w:r w:rsidRPr="00F77C32">
        <w:rPr>
          <w:rFonts w:asciiTheme="minorHAnsi" w:hAnsiTheme="minorHAnsi" w:cstheme="minorHAnsi"/>
        </w:rPr>
        <w:br/>
        <w:t>Test accuracy: 0.8786</w:t>
      </w:r>
      <w:r w:rsidRPr="00F77C32">
        <w:rPr>
          <w:rFonts w:asciiTheme="minorHAnsi" w:hAnsiTheme="minorHAnsi" w:cstheme="minorHAnsi"/>
        </w:rPr>
        <w:br/>
        <w:t xml:space="preserve">Test loss: 0.34776569106578825 ************************************************************ </w:t>
      </w:r>
    </w:p>
    <w:p w14:paraId="41F51909"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Number of nodes in hidden layers = 128</w:t>
      </w:r>
      <w:r w:rsidRPr="00F77C32">
        <w:rPr>
          <w:rFonts w:asciiTheme="minorHAnsi" w:hAnsiTheme="minorHAnsi" w:cstheme="minorHAnsi"/>
        </w:rPr>
        <w:br/>
        <w:t>Test accuracy: 0.8766</w:t>
      </w:r>
      <w:r w:rsidRPr="00F77C32">
        <w:rPr>
          <w:rFonts w:asciiTheme="minorHAnsi" w:hAnsiTheme="minorHAnsi" w:cstheme="minorHAnsi"/>
        </w:rPr>
        <w:br/>
        <w:t xml:space="preserve">Test loss: 0.3548506158709526 ************************************************************ </w:t>
      </w:r>
    </w:p>
    <w:p w14:paraId="72CE361F"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Number of nodes in hidden layers = 256</w:t>
      </w:r>
      <w:r w:rsidRPr="00F77C32">
        <w:rPr>
          <w:rFonts w:asciiTheme="minorHAnsi" w:hAnsiTheme="minorHAnsi" w:cstheme="minorHAnsi"/>
        </w:rPr>
        <w:br/>
        <w:t>Test accuracy: 0.8775</w:t>
      </w:r>
      <w:r w:rsidRPr="00F77C32">
        <w:rPr>
          <w:rFonts w:asciiTheme="minorHAnsi" w:hAnsiTheme="minorHAnsi" w:cstheme="minorHAnsi"/>
        </w:rPr>
        <w:br/>
        <w:t xml:space="preserve">Test loss: 0.3447158704638481 ************************************************************ </w:t>
      </w:r>
    </w:p>
    <w:p w14:paraId="6BFF4AE1"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Number of nodes in hidden layers = 320 Test accuracy: 0.8737</w:t>
      </w:r>
      <w:r w:rsidRPr="00F77C32">
        <w:rPr>
          <w:rFonts w:asciiTheme="minorHAnsi" w:hAnsiTheme="minorHAnsi" w:cstheme="minorHAnsi"/>
        </w:rPr>
        <w:br/>
        <w:t xml:space="preserve">Test loss: 0.3506243628740311 </w:t>
      </w:r>
    </w:p>
    <w:p w14:paraId="117510A6" w14:textId="18C5C788" w:rsidR="00F77C32" w:rsidRPr="00325734" w:rsidRDefault="00F77C32" w:rsidP="00F77C32">
      <w:pPr>
        <w:pStyle w:val="NormalWeb"/>
        <w:numPr>
          <w:ilvl w:val="0"/>
          <w:numId w:val="8"/>
        </w:numPr>
        <w:shd w:val="clear" w:color="auto" w:fill="FFFFFF"/>
        <w:rPr>
          <w:rFonts w:asciiTheme="minorHAnsi" w:hAnsiTheme="minorHAnsi" w:cstheme="minorHAnsi"/>
          <w:i/>
          <w:iCs/>
        </w:rPr>
      </w:pPr>
      <w:r w:rsidRPr="00325734">
        <w:rPr>
          <w:rFonts w:asciiTheme="minorHAnsi" w:hAnsiTheme="minorHAnsi" w:cstheme="minorHAnsi"/>
          <w:i/>
          <w:iCs/>
        </w:rPr>
        <w:lastRenderedPageBreak/>
        <w:t>Number of hidden layers</w:t>
      </w:r>
    </w:p>
    <w:p w14:paraId="0E5668E0" w14:textId="736C44AE" w:rsidR="00F77C32" w:rsidRPr="00F77C32" w:rsidRDefault="00325734" w:rsidP="00F77C32">
      <w:pPr>
        <w:pStyle w:val="NormalWeb"/>
        <w:shd w:val="clear" w:color="auto" w:fill="FFFFFF"/>
        <w:rPr>
          <w:rFonts w:asciiTheme="minorHAnsi" w:hAnsiTheme="minorHAnsi" w:cstheme="minorHAnsi"/>
        </w:rPr>
      </w:pPr>
      <w:r w:rsidRPr="00325734">
        <w:rPr>
          <w:rFonts w:asciiTheme="minorHAnsi" w:hAnsiTheme="minorHAnsi" w:cstheme="minorHAnsi"/>
        </w:rPr>
        <w:t>I have added one more hidden layer with 64 nodes on the original model. The results show that there is no significant difference in terms of accuracy and loss value on both train and test sets. But the time of running the model with two hidden layers is slightly longer than the one with only one hidden layer. Therefore, I suggest keeping only one hidden layer as there is no significant difference in their final output</w:t>
      </w:r>
      <w:r w:rsidR="00F77C32" w:rsidRPr="00F77C32">
        <w:rPr>
          <w:rFonts w:asciiTheme="minorHAnsi" w:hAnsiTheme="minorHAnsi" w:cstheme="minorHAnsi"/>
        </w:rPr>
        <w:t xml:space="preserve">. </w:t>
      </w:r>
    </w:p>
    <w:p w14:paraId="24020D87"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Hidden layer 1: 128 nodes; hidden layer 2: 64 nodes</w:t>
      </w:r>
      <w:r w:rsidRPr="00F77C32">
        <w:rPr>
          <w:rFonts w:asciiTheme="minorHAnsi" w:hAnsiTheme="minorHAnsi" w:cstheme="minorHAnsi"/>
        </w:rPr>
        <w:br/>
        <w:t>Test accuracy: 0. 0.8813999891281128</w:t>
      </w:r>
      <w:r w:rsidRPr="00F77C32">
        <w:rPr>
          <w:rFonts w:asciiTheme="minorHAnsi" w:hAnsiTheme="minorHAnsi" w:cstheme="minorHAnsi"/>
        </w:rPr>
        <w:br/>
        <w:t xml:space="preserve">Test loss: 0. 0.34036076068878174 ************************************************************ </w:t>
      </w:r>
    </w:p>
    <w:p w14:paraId="267E8F75" w14:textId="17674173" w:rsidR="00F77C32" w:rsidRPr="00325734" w:rsidRDefault="00F77C32" w:rsidP="00F77C32">
      <w:pPr>
        <w:pStyle w:val="NormalWeb"/>
        <w:numPr>
          <w:ilvl w:val="0"/>
          <w:numId w:val="8"/>
        </w:numPr>
        <w:rPr>
          <w:rFonts w:asciiTheme="minorHAnsi" w:hAnsiTheme="minorHAnsi" w:cstheme="minorHAnsi"/>
          <w:i/>
          <w:iCs/>
        </w:rPr>
      </w:pPr>
      <w:r w:rsidRPr="00325734">
        <w:rPr>
          <w:rFonts w:asciiTheme="minorHAnsi" w:hAnsiTheme="minorHAnsi" w:cstheme="minorHAnsi"/>
          <w:i/>
          <w:iCs/>
        </w:rPr>
        <w:t>Activation function for hidden layers</w:t>
      </w:r>
    </w:p>
    <w:p w14:paraId="02688FC1" w14:textId="73D1D4F0" w:rsidR="00F77C32" w:rsidRPr="00F77C32" w:rsidRDefault="00325734" w:rsidP="00F77C32">
      <w:pPr>
        <w:pStyle w:val="NormalWeb"/>
        <w:shd w:val="clear" w:color="auto" w:fill="FFFFFF"/>
        <w:rPr>
          <w:rFonts w:asciiTheme="minorHAnsi" w:hAnsiTheme="minorHAnsi" w:cstheme="minorHAnsi"/>
        </w:rPr>
      </w:pPr>
      <w:r w:rsidRPr="00325734">
        <w:rPr>
          <w:rFonts w:asciiTheme="minorHAnsi" w:hAnsiTheme="minorHAnsi" w:cstheme="minorHAnsi"/>
        </w:rPr>
        <w:t>I have experimented with different activation functions ('relu', 'sigmoid', 'tanh', and 'hard sigmoid') and compared each activation function's results in classification accuracy, loss value, and time. The results show that changing the activation function to sigmoid and tanh would reduce the time and increase the accuracy of both the train and test set. However, switching to the hard_sigmoid activation function have not much effect on the model</w:t>
      </w:r>
      <w:r w:rsidR="00F77C32" w:rsidRPr="00F77C32">
        <w:rPr>
          <w:rFonts w:asciiTheme="minorHAnsi" w:hAnsiTheme="minorHAnsi" w:cstheme="minorHAnsi"/>
        </w:rPr>
        <w:t xml:space="preserve">. </w:t>
      </w:r>
    </w:p>
    <w:p w14:paraId="005F8DDF" w14:textId="0847DAEC"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active_function = relu</w:t>
      </w:r>
      <w:r w:rsidRPr="00F77C32">
        <w:rPr>
          <w:rFonts w:asciiTheme="minorHAnsi" w:hAnsiTheme="minorHAnsi" w:cstheme="minorHAnsi"/>
        </w:rPr>
        <w:br/>
        <w:t>Test accuracy: 0.8799</w:t>
      </w:r>
      <w:r w:rsidRPr="00F77C32">
        <w:rPr>
          <w:rFonts w:asciiTheme="minorHAnsi" w:hAnsiTheme="minorHAnsi" w:cstheme="minorHAnsi"/>
        </w:rPr>
        <w:br/>
        <w:t xml:space="preserve">Test loss: 0.34621168494224547 ************************************************************ </w:t>
      </w:r>
    </w:p>
    <w:p w14:paraId="6CD264AD"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active_function = sigmoid</w:t>
      </w:r>
      <w:r w:rsidRPr="00F77C32">
        <w:rPr>
          <w:rFonts w:asciiTheme="minorHAnsi" w:hAnsiTheme="minorHAnsi" w:cstheme="minorHAnsi"/>
        </w:rPr>
        <w:br/>
        <w:t>Test accuracy: 0.8773</w:t>
      </w:r>
      <w:r w:rsidRPr="00F77C32">
        <w:rPr>
          <w:rFonts w:asciiTheme="minorHAnsi" w:hAnsiTheme="minorHAnsi" w:cstheme="minorHAnsi"/>
        </w:rPr>
        <w:br/>
        <w:t xml:space="preserve">Test loss: 0.3418476326704025 ************************************************************ </w:t>
      </w:r>
    </w:p>
    <w:p w14:paraId="5E6D2851"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active_function = tanh</w:t>
      </w:r>
      <w:r w:rsidRPr="00F77C32">
        <w:rPr>
          <w:rFonts w:asciiTheme="minorHAnsi" w:hAnsiTheme="minorHAnsi" w:cstheme="minorHAnsi"/>
        </w:rPr>
        <w:br/>
        <w:t>Test accuracy: 0.8759</w:t>
      </w:r>
      <w:r w:rsidRPr="00F77C32">
        <w:rPr>
          <w:rFonts w:asciiTheme="minorHAnsi" w:hAnsiTheme="minorHAnsi" w:cstheme="minorHAnsi"/>
        </w:rPr>
        <w:br/>
        <w:t xml:space="preserve">Test loss: 0.34962565730810163 ************************************************************ </w:t>
      </w:r>
    </w:p>
    <w:p w14:paraId="1CB0959A" w14:textId="77777777" w:rsidR="00F77C32" w:rsidRPr="00F77C32" w:rsidRDefault="00F77C32" w:rsidP="00F77C32">
      <w:pPr>
        <w:pStyle w:val="NormalWeb"/>
        <w:shd w:val="clear" w:color="auto" w:fill="FFFFFF"/>
        <w:rPr>
          <w:rFonts w:asciiTheme="minorHAnsi" w:hAnsiTheme="minorHAnsi" w:cstheme="minorHAnsi"/>
        </w:rPr>
      </w:pPr>
      <w:r w:rsidRPr="00F77C32">
        <w:rPr>
          <w:rFonts w:asciiTheme="minorHAnsi" w:hAnsiTheme="minorHAnsi" w:cstheme="minorHAnsi"/>
        </w:rPr>
        <w:t>active_function = hard_sigmoid</w:t>
      </w:r>
      <w:r w:rsidRPr="00F77C32">
        <w:rPr>
          <w:rFonts w:asciiTheme="minorHAnsi" w:hAnsiTheme="minorHAnsi" w:cstheme="minorHAnsi"/>
        </w:rPr>
        <w:br/>
        <w:t>Test accuracy: 0.8782</w:t>
      </w:r>
      <w:r w:rsidRPr="00F77C32">
        <w:rPr>
          <w:rFonts w:asciiTheme="minorHAnsi" w:hAnsiTheme="minorHAnsi" w:cstheme="minorHAnsi"/>
        </w:rPr>
        <w:br/>
        <w:t xml:space="preserve">Test loss: 0.34676927230358123 ************************************************************ </w:t>
      </w:r>
    </w:p>
    <w:p w14:paraId="6F469937" w14:textId="6480CB6C" w:rsidR="00F77C32" w:rsidRPr="00325734" w:rsidRDefault="00F77C32" w:rsidP="00F77C32">
      <w:pPr>
        <w:pStyle w:val="NormalWeb"/>
        <w:numPr>
          <w:ilvl w:val="0"/>
          <w:numId w:val="8"/>
        </w:numPr>
        <w:rPr>
          <w:rFonts w:asciiTheme="minorHAnsi" w:hAnsiTheme="minorHAnsi" w:cstheme="minorHAnsi"/>
          <w:i/>
          <w:iCs/>
        </w:rPr>
      </w:pPr>
      <w:r w:rsidRPr="00325734">
        <w:rPr>
          <w:rFonts w:asciiTheme="minorHAnsi" w:hAnsiTheme="minorHAnsi" w:cstheme="minorHAnsi"/>
          <w:i/>
          <w:iCs/>
        </w:rPr>
        <w:t>Regularization methods</w:t>
      </w:r>
    </w:p>
    <w:p w14:paraId="1827F187" w14:textId="77777777" w:rsidR="00325734" w:rsidRPr="00325734" w:rsidRDefault="00325734" w:rsidP="00325734">
      <w:pPr>
        <w:pStyle w:val="NormalWeb"/>
        <w:spacing w:before="0" w:beforeAutospacing="0" w:after="0" w:afterAutospacing="0"/>
        <w:rPr>
          <w:rFonts w:asciiTheme="minorHAnsi" w:hAnsiTheme="minorHAnsi" w:cstheme="minorHAnsi"/>
        </w:rPr>
      </w:pPr>
      <w:r w:rsidRPr="00325734">
        <w:rPr>
          <w:rFonts w:asciiTheme="minorHAnsi" w:hAnsiTheme="minorHAnsi" w:cstheme="minorHAnsi"/>
        </w:rPr>
        <w:t xml:space="preserve">I have experimented different regularization methods ('sgd', 'RMSprop', 'Adagrad', and </w:t>
      </w:r>
    </w:p>
    <w:p w14:paraId="4F698616" w14:textId="77777777" w:rsidR="00325734" w:rsidRPr="00325734" w:rsidRDefault="00325734" w:rsidP="00325734">
      <w:pPr>
        <w:pStyle w:val="NormalWeb"/>
        <w:spacing w:before="0" w:beforeAutospacing="0" w:after="0" w:afterAutospacing="0"/>
        <w:rPr>
          <w:rFonts w:asciiTheme="minorHAnsi" w:hAnsiTheme="minorHAnsi" w:cstheme="minorHAnsi"/>
        </w:rPr>
      </w:pPr>
      <w:r w:rsidRPr="00325734">
        <w:rPr>
          <w:rFonts w:asciiTheme="minorHAnsi" w:hAnsiTheme="minorHAnsi" w:cstheme="minorHAnsi"/>
        </w:rPr>
        <w:lastRenderedPageBreak/>
        <w:t xml:space="preserve">'Adamax') and compared the results from each regularization method regarding </w:t>
      </w:r>
    </w:p>
    <w:p w14:paraId="1E49D3C2" w14:textId="77777777" w:rsidR="00325734" w:rsidRPr="00325734" w:rsidRDefault="00325734" w:rsidP="00325734">
      <w:pPr>
        <w:pStyle w:val="NormalWeb"/>
        <w:spacing w:before="0" w:beforeAutospacing="0" w:after="0" w:afterAutospacing="0"/>
        <w:rPr>
          <w:rFonts w:asciiTheme="minorHAnsi" w:hAnsiTheme="minorHAnsi" w:cstheme="minorHAnsi"/>
        </w:rPr>
      </w:pPr>
      <w:r w:rsidRPr="00325734">
        <w:rPr>
          <w:rFonts w:asciiTheme="minorHAnsi" w:hAnsiTheme="minorHAnsi" w:cstheme="minorHAnsi"/>
        </w:rPr>
        <w:t xml:space="preserve">classification accuracy, loss value, and time. The results show that the performance of the </w:t>
      </w:r>
    </w:p>
    <w:p w14:paraId="114D842F" w14:textId="77777777" w:rsidR="00325734" w:rsidRPr="00325734" w:rsidRDefault="00325734" w:rsidP="00325734">
      <w:pPr>
        <w:pStyle w:val="NormalWeb"/>
        <w:spacing w:before="0" w:beforeAutospacing="0" w:after="0" w:afterAutospacing="0"/>
        <w:rPr>
          <w:rFonts w:asciiTheme="minorHAnsi" w:hAnsiTheme="minorHAnsi" w:cstheme="minorHAnsi"/>
        </w:rPr>
      </w:pPr>
      <w:r w:rsidRPr="00325734">
        <w:rPr>
          <w:rFonts w:asciiTheme="minorHAnsi" w:hAnsiTheme="minorHAnsi" w:cstheme="minorHAnsi"/>
        </w:rPr>
        <w:t xml:space="preserve">model when changing the learning rate to Adamax was not better than Adam's (the original). </w:t>
      </w:r>
    </w:p>
    <w:p w14:paraId="3D3696E8" w14:textId="2C5F768F" w:rsidR="00F77C32" w:rsidRPr="00F77C32" w:rsidRDefault="00325734" w:rsidP="00325734">
      <w:pPr>
        <w:pStyle w:val="NormalWeb"/>
        <w:spacing w:before="0" w:beforeAutospacing="0" w:after="0" w:afterAutospacing="0"/>
        <w:rPr>
          <w:rFonts w:asciiTheme="minorHAnsi" w:hAnsiTheme="minorHAnsi" w:cstheme="minorHAnsi"/>
        </w:rPr>
      </w:pPr>
      <w:r w:rsidRPr="00325734">
        <w:rPr>
          <w:rFonts w:asciiTheme="minorHAnsi" w:hAnsiTheme="minorHAnsi" w:cstheme="minorHAnsi"/>
        </w:rPr>
        <w:t>In general, the performance of RMSprop is the best only except for the time perspective</w:t>
      </w:r>
      <w:r w:rsidR="00F77C32" w:rsidRPr="00F77C32">
        <w:rPr>
          <w:rFonts w:asciiTheme="minorHAnsi" w:hAnsiTheme="minorHAnsi" w:cstheme="minorHAnsi"/>
        </w:rPr>
        <w:t xml:space="preserve">. </w:t>
      </w:r>
    </w:p>
    <w:p w14:paraId="72480BDC" w14:textId="77777777" w:rsidR="00F77C32" w:rsidRPr="00F77C32" w:rsidRDefault="00F77C32" w:rsidP="00F77C32">
      <w:pPr>
        <w:pStyle w:val="NormalWeb"/>
        <w:rPr>
          <w:rFonts w:asciiTheme="minorHAnsi" w:hAnsiTheme="minorHAnsi" w:cstheme="minorHAnsi"/>
        </w:rPr>
      </w:pPr>
      <w:r w:rsidRPr="00F77C32">
        <w:rPr>
          <w:rFonts w:asciiTheme="minorHAnsi" w:hAnsiTheme="minorHAnsi" w:cstheme="minorHAnsi"/>
        </w:rPr>
        <w:t>optimizer = adam</w:t>
      </w:r>
      <w:r w:rsidRPr="00F77C32">
        <w:rPr>
          <w:rFonts w:asciiTheme="minorHAnsi" w:hAnsiTheme="minorHAnsi" w:cstheme="minorHAnsi"/>
        </w:rPr>
        <w:br/>
        <w:t>Test accuracy: 0.8779</w:t>
      </w:r>
      <w:r w:rsidRPr="00F77C32">
        <w:rPr>
          <w:rFonts w:asciiTheme="minorHAnsi" w:hAnsiTheme="minorHAnsi" w:cstheme="minorHAnsi"/>
        </w:rPr>
        <w:br/>
        <w:t xml:space="preserve">Test loss: 0.3390931452035904 ************************************************************ </w:t>
      </w:r>
    </w:p>
    <w:p w14:paraId="50FBDEFF" w14:textId="77777777" w:rsidR="00F77C32" w:rsidRPr="00F77C32" w:rsidRDefault="00F77C32" w:rsidP="00F77C32">
      <w:pPr>
        <w:pStyle w:val="NormalWeb"/>
        <w:rPr>
          <w:rFonts w:asciiTheme="minorHAnsi" w:hAnsiTheme="minorHAnsi" w:cstheme="minorHAnsi"/>
        </w:rPr>
      </w:pPr>
      <w:r w:rsidRPr="00F77C32">
        <w:rPr>
          <w:rFonts w:asciiTheme="minorHAnsi" w:hAnsiTheme="minorHAnsi" w:cstheme="minorHAnsi"/>
        </w:rPr>
        <w:t>optimizer = sgd</w:t>
      </w:r>
      <w:r w:rsidRPr="00F77C32">
        <w:rPr>
          <w:rFonts w:asciiTheme="minorHAnsi" w:hAnsiTheme="minorHAnsi" w:cstheme="minorHAnsi"/>
        </w:rPr>
        <w:br/>
        <w:t>Test accuracy: 0.8157</w:t>
      </w:r>
      <w:r w:rsidRPr="00F77C32">
        <w:rPr>
          <w:rFonts w:asciiTheme="minorHAnsi" w:hAnsiTheme="minorHAnsi" w:cstheme="minorHAnsi"/>
        </w:rPr>
        <w:br/>
        <w:t xml:space="preserve">Test loss: 0.5119203433513642 ************************************************************ </w:t>
      </w:r>
    </w:p>
    <w:p w14:paraId="69A6C203" w14:textId="77777777" w:rsidR="00F77C32" w:rsidRPr="00F77C32" w:rsidRDefault="00F77C32" w:rsidP="00F77C32">
      <w:pPr>
        <w:pStyle w:val="NormalWeb"/>
        <w:rPr>
          <w:rFonts w:asciiTheme="minorHAnsi" w:hAnsiTheme="minorHAnsi" w:cstheme="minorHAnsi"/>
        </w:rPr>
      </w:pPr>
      <w:r w:rsidRPr="00F77C32">
        <w:rPr>
          <w:rFonts w:asciiTheme="minorHAnsi" w:hAnsiTheme="minorHAnsi" w:cstheme="minorHAnsi"/>
        </w:rPr>
        <w:t>optimizer = RMSprop</w:t>
      </w:r>
      <w:r w:rsidRPr="00F77C32">
        <w:rPr>
          <w:rFonts w:asciiTheme="minorHAnsi" w:hAnsiTheme="minorHAnsi" w:cstheme="minorHAnsi"/>
        </w:rPr>
        <w:br/>
        <w:t>Test accuracy: 0.8678</w:t>
      </w:r>
      <w:r w:rsidRPr="00F77C32">
        <w:rPr>
          <w:rFonts w:asciiTheme="minorHAnsi" w:hAnsiTheme="minorHAnsi" w:cstheme="minorHAnsi"/>
        </w:rPr>
        <w:br/>
        <w:t xml:space="preserve">Test loss: 0.36427381875514986 ************************************************************ </w:t>
      </w:r>
    </w:p>
    <w:p w14:paraId="3D6DE414" w14:textId="77777777" w:rsidR="00F77C32" w:rsidRPr="00F77C32" w:rsidRDefault="00F77C32" w:rsidP="00F77C32">
      <w:pPr>
        <w:pStyle w:val="NormalWeb"/>
        <w:rPr>
          <w:rFonts w:asciiTheme="minorHAnsi" w:hAnsiTheme="minorHAnsi" w:cstheme="minorHAnsi"/>
        </w:rPr>
      </w:pPr>
      <w:r w:rsidRPr="00F77C32">
        <w:rPr>
          <w:rFonts w:asciiTheme="minorHAnsi" w:hAnsiTheme="minorHAnsi" w:cstheme="minorHAnsi"/>
        </w:rPr>
        <w:t>optimizer = Adagrad</w:t>
      </w:r>
      <w:r w:rsidRPr="00F77C32">
        <w:rPr>
          <w:rFonts w:asciiTheme="minorHAnsi" w:hAnsiTheme="minorHAnsi" w:cstheme="minorHAnsi"/>
        </w:rPr>
        <w:br/>
        <w:t>Test accuracy: 0.782</w:t>
      </w:r>
      <w:r w:rsidRPr="00F77C32">
        <w:rPr>
          <w:rFonts w:asciiTheme="minorHAnsi" w:hAnsiTheme="minorHAnsi" w:cstheme="minorHAnsi"/>
        </w:rPr>
        <w:br/>
        <w:t xml:space="preserve">Test loss: 0.6934799962043762 ************************************************************ </w:t>
      </w:r>
    </w:p>
    <w:p w14:paraId="3BD397D3" w14:textId="77777777" w:rsidR="00F77C32" w:rsidRPr="00F77C32" w:rsidRDefault="00F77C32" w:rsidP="00F77C32">
      <w:pPr>
        <w:pStyle w:val="NormalWeb"/>
        <w:rPr>
          <w:rFonts w:asciiTheme="minorHAnsi" w:hAnsiTheme="minorHAnsi" w:cstheme="minorHAnsi"/>
        </w:rPr>
      </w:pPr>
      <w:r w:rsidRPr="00F77C32">
        <w:rPr>
          <w:rFonts w:asciiTheme="minorHAnsi" w:hAnsiTheme="minorHAnsi" w:cstheme="minorHAnsi"/>
        </w:rPr>
        <w:t>optimizer = Adamax</w:t>
      </w:r>
      <w:r w:rsidRPr="00F77C32">
        <w:rPr>
          <w:rFonts w:asciiTheme="minorHAnsi" w:hAnsiTheme="minorHAnsi" w:cstheme="minorHAnsi"/>
        </w:rPr>
        <w:br/>
        <w:t>Test accuracy: 0.864</w:t>
      </w:r>
      <w:r w:rsidRPr="00F77C32">
        <w:rPr>
          <w:rFonts w:asciiTheme="minorHAnsi" w:hAnsiTheme="minorHAnsi" w:cstheme="minorHAnsi"/>
        </w:rPr>
        <w:br/>
        <w:t xml:space="preserve">Test loss: 0.3842434607744217 </w:t>
      </w:r>
    </w:p>
    <w:p w14:paraId="3C08E140" w14:textId="77777777" w:rsidR="00F77C32" w:rsidRPr="00F77C32" w:rsidRDefault="00F77C32" w:rsidP="00F77C32">
      <w:pPr>
        <w:pStyle w:val="NormalWeb"/>
        <w:rPr>
          <w:rFonts w:asciiTheme="minorHAnsi" w:hAnsiTheme="minorHAnsi" w:cstheme="minorHAnsi"/>
        </w:rPr>
      </w:pPr>
    </w:p>
    <w:p w14:paraId="1B29509E" w14:textId="77777777" w:rsidR="00F77C32" w:rsidRPr="00F77C32" w:rsidRDefault="00F77C32" w:rsidP="00F77C32">
      <w:pPr>
        <w:ind w:left="360"/>
        <w:rPr>
          <w:rFonts w:eastAsia="Times New Roman" w:cstheme="minorHAnsi"/>
        </w:rPr>
      </w:pPr>
    </w:p>
    <w:sectPr w:rsidR="00F77C32" w:rsidRPr="00F77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126"/>
    <w:multiLevelType w:val="hybridMultilevel"/>
    <w:tmpl w:val="A0B486BA"/>
    <w:lvl w:ilvl="0" w:tplc="F64A0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D60FA"/>
    <w:multiLevelType w:val="hybridMultilevel"/>
    <w:tmpl w:val="2F0E78F4"/>
    <w:lvl w:ilvl="0" w:tplc="5434D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C2059"/>
    <w:multiLevelType w:val="hybridMultilevel"/>
    <w:tmpl w:val="FA6473F2"/>
    <w:lvl w:ilvl="0" w:tplc="81BC998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83D20"/>
    <w:multiLevelType w:val="hybridMultilevel"/>
    <w:tmpl w:val="3F24D636"/>
    <w:lvl w:ilvl="0" w:tplc="98FC6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F28DB"/>
    <w:multiLevelType w:val="multilevel"/>
    <w:tmpl w:val="09AA0B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E20F6B"/>
    <w:multiLevelType w:val="multilevel"/>
    <w:tmpl w:val="5DBC92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B702CD1"/>
    <w:multiLevelType w:val="hybridMultilevel"/>
    <w:tmpl w:val="2742777E"/>
    <w:lvl w:ilvl="0" w:tplc="6AC6A6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A0479"/>
    <w:multiLevelType w:val="multilevel"/>
    <w:tmpl w:val="8A4270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6226017">
    <w:abstractNumId w:val="0"/>
  </w:num>
  <w:num w:numId="2" w16cid:durableId="169761436">
    <w:abstractNumId w:val="3"/>
  </w:num>
  <w:num w:numId="3" w16cid:durableId="1970623044">
    <w:abstractNumId w:val="2"/>
  </w:num>
  <w:num w:numId="4" w16cid:durableId="1946501158">
    <w:abstractNumId w:val="5"/>
  </w:num>
  <w:num w:numId="5" w16cid:durableId="709305709">
    <w:abstractNumId w:val="7"/>
  </w:num>
  <w:num w:numId="6" w16cid:durableId="657734898">
    <w:abstractNumId w:val="4"/>
  </w:num>
  <w:num w:numId="7" w16cid:durableId="1083643876">
    <w:abstractNumId w:val="1"/>
  </w:num>
  <w:num w:numId="8" w16cid:durableId="1667973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1D"/>
    <w:rsid w:val="00054E1D"/>
    <w:rsid w:val="0018581E"/>
    <w:rsid w:val="002C7052"/>
    <w:rsid w:val="00325734"/>
    <w:rsid w:val="004B5D1D"/>
    <w:rsid w:val="005A43C4"/>
    <w:rsid w:val="005F13E6"/>
    <w:rsid w:val="00600CFE"/>
    <w:rsid w:val="0082676F"/>
    <w:rsid w:val="008F5574"/>
    <w:rsid w:val="009969E7"/>
    <w:rsid w:val="009F3205"/>
    <w:rsid w:val="00A03A7D"/>
    <w:rsid w:val="00EC0E58"/>
    <w:rsid w:val="00F77C32"/>
    <w:rsid w:val="00FF052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AE0D45"/>
  <w15:chartTrackingRefBased/>
  <w15:docId w15:val="{616DFC69-E2C9-2844-9D42-9E2680C2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1D"/>
    <w:pPr>
      <w:ind w:left="720"/>
      <w:contextualSpacing/>
    </w:pPr>
  </w:style>
  <w:style w:type="paragraph" w:styleId="HTMLPreformatted">
    <w:name w:val="HTML Preformatted"/>
    <w:basedOn w:val="Normal"/>
    <w:link w:val="HTMLPreformattedChar"/>
    <w:uiPriority w:val="99"/>
    <w:semiHidden/>
    <w:unhideWhenUsed/>
    <w:rsid w:val="004B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D1D"/>
    <w:rPr>
      <w:rFonts w:ascii="Courier New" w:eastAsia="Times New Roman" w:hAnsi="Courier New" w:cs="Courier New"/>
      <w:sz w:val="20"/>
      <w:szCs w:val="20"/>
    </w:rPr>
  </w:style>
  <w:style w:type="character" w:customStyle="1" w:styleId="linenr">
    <w:name w:val="linenr"/>
    <w:basedOn w:val="DefaultParagraphFont"/>
    <w:rsid w:val="004B5D1D"/>
  </w:style>
  <w:style w:type="paragraph" w:styleId="NormalWeb">
    <w:name w:val="Normal (Web)"/>
    <w:basedOn w:val="Normal"/>
    <w:uiPriority w:val="99"/>
    <w:semiHidden/>
    <w:unhideWhenUsed/>
    <w:rsid w:val="0018581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8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643">
      <w:bodyDiv w:val="1"/>
      <w:marLeft w:val="0"/>
      <w:marRight w:val="0"/>
      <w:marTop w:val="0"/>
      <w:marBottom w:val="0"/>
      <w:divBdr>
        <w:top w:val="none" w:sz="0" w:space="0" w:color="auto"/>
        <w:left w:val="none" w:sz="0" w:space="0" w:color="auto"/>
        <w:bottom w:val="none" w:sz="0" w:space="0" w:color="auto"/>
        <w:right w:val="none" w:sz="0" w:space="0" w:color="auto"/>
      </w:divBdr>
      <w:divsChild>
        <w:div w:id="2142259158">
          <w:marLeft w:val="0"/>
          <w:marRight w:val="0"/>
          <w:marTop w:val="0"/>
          <w:marBottom w:val="0"/>
          <w:divBdr>
            <w:top w:val="none" w:sz="0" w:space="0" w:color="auto"/>
            <w:left w:val="none" w:sz="0" w:space="0" w:color="auto"/>
            <w:bottom w:val="none" w:sz="0" w:space="0" w:color="auto"/>
            <w:right w:val="none" w:sz="0" w:space="0" w:color="auto"/>
          </w:divBdr>
          <w:divsChild>
            <w:div w:id="1945721839">
              <w:marLeft w:val="0"/>
              <w:marRight w:val="0"/>
              <w:marTop w:val="0"/>
              <w:marBottom w:val="0"/>
              <w:divBdr>
                <w:top w:val="none" w:sz="0" w:space="0" w:color="auto"/>
                <w:left w:val="none" w:sz="0" w:space="0" w:color="auto"/>
                <w:bottom w:val="none" w:sz="0" w:space="0" w:color="auto"/>
                <w:right w:val="none" w:sz="0" w:space="0" w:color="auto"/>
              </w:divBdr>
              <w:divsChild>
                <w:div w:id="982273116">
                  <w:marLeft w:val="0"/>
                  <w:marRight w:val="0"/>
                  <w:marTop w:val="0"/>
                  <w:marBottom w:val="0"/>
                  <w:divBdr>
                    <w:top w:val="none" w:sz="0" w:space="0" w:color="auto"/>
                    <w:left w:val="none" w:sz="0" w:space="0" w:color="auto"/>
                    <w:bottom w:val="none" w:sz="0" w:space="0" w:color="auto"/>
                    <w:right w:val="none" w:sz="0" w:space="0" w:color="auto"/>
                  </w:divBdr>
                  <w:divsChild>
                    <w:div w:id="2121872122">
                      <w:marLeft w:val="0"/>
                      <w:marRight w:val="0"/>
                      <w:marTop w:val="0"/>
                      <w:marBottom w:val="0"/>
                      <w:divBdr>
                        <w:top w:val="none" w:sz="0" w:space="0" w:color="auto"/>
                        <w:left w:val="none" w:sz="0" w:space="0" w:color="auto"/>
                        <w:bottom w:val="none" w:sz="0" w:space="0" w:color="auto"/>
                        <w:right w:val="none" w:sz="0" w:space="0" w:color="auto"/>
                      </w:divBdr>
                    </w:div>
                  </w:divsChild>
                </w:div>
                <w:div w:id="778137146">
                  <w:marLeft w:val="0"/>
                  <w:marRight w:val="0"/>
                  <w:marTop w:val="0"/>
                  <w:marBottom w:val="0"/>
                  <w:divBdr>
                    <w:top w:val="none" w:sz="0" w:space="0" w:color="auto"/>
                    <w:left w:val="none" w:sz="0" w:space="0" w:color="auto"/>
                    <w:bottom w:val="none" w:sz="0" w:space="0" w:color="auto"/>
                    <w:right w:val="none" w:sz="0" w:space="0" w:color="auto"/>
                  </w:divBdr>
                  <w:divsChild>
                    <w:div w:id="62878005">
                      <w:marLeft w:val="0"/>
                      <w:marRight w:val="0"/>
                      <w:marTop w:val="0"/>
                      <w:marBottom w:val="0"/>
                      <w:divBdr>
                        <w:top w:val="none" w:sz="0" w:space="0" w:color="auto"/>
                        <w:left w:val="none" w:sz="0" w:space="0" w:color="auto"/>
                        <w:bottom w:val="none" w:sz="0" w:space="0" w:color="auto"/>
                        <w:right w:val="none" w:sz="0" w:space="0" w:color="auto"/>
                      </w:divBdr>
                    </w:div>
                  </w:divsChild>
                </w:div>
                <w:div w:id="748311095">
                  <w:marLeft w:val="0"/>
                  <w:marRight w:val="0"/>
                  <w:marTop w:val="0"/>
                  <w:marBottom w:val="0"/>
                  <w:divBdr>
                    <w:top w:val="none" w:sz="0" w:space="0" w:color="auto"/>
                    <w:left w:val="none" w:sz="0" w:space="0" w:color="auto"/>
                    <w:bottom w:val="none" w:sz="0" w:space="0" w:color="auto"/>
                    <w:right w:val="none" w:sz="0" w:space="0" w:color="auto"/>
                  </w:divBdr>
                  <w:divsChild>
                    <w:div w:id="1412658736">
                      <w:marLeft w:val="0"/>
                      <w:marRight w:val="0"/>
                      <w:marTop w:val="0"/>
                      <w:marBottom w:val="0"/>
                      <w:divBdr>
                        <w:top w:val="none" w:sz="0" w:space="0" w:color="auto"/>
                        <w:left w:val="none" w:sz="0" w:space="0" w:color="auto"/>
                        <w:bottom w:val="none" w:sz="0" w:space="0" w:color="auto"/>
                        <w:right w:val="none" w:sz="0" w:space="0" w:color="auto"/>
                      </w:divBdr>
                    </w:div>
                  </w:divsChild>
                </w:div>
                <w:div w:id="1303199048">
                  <w:marLeft w:val="0"/>
                  <w:marRight w:val="0"/>
                  <w:marTop w:val="0"/>
                  <w:marBottom w:val="0"/>
                  <w:divBdr>
                    <w:top w:val="none" w:sz="0" w:space="0" w:color="auto"/>
                    <w:left w:val="none" w:sz="0" w:space="0" w:color="auto"/>
                    <w:bottom w:val="none" w:sz="0" w:space="0" w:color="auto"/>
                    <w:right w:val="none" w:sz="0" w:space="0" w:color="auto"/>
                  </w:divBdr>
                  <w:divsChild>
                    <w:div w:id="723144628">
                      <w:marLeft w:val="0"/>
                      <w:marRight w:val="0"/>
                      <w:marTop w:val="0"/>
                      <w:marBottom w:val="0"/>
                      <w:divBdr>
                        <w:top w:val="none" w:sz="0" w:space="0" w:color="auto"/>
                        <w:left w:val="none" w:sz="0" w:space="0" w:color="auto"/>
                        <w:bottom w:val="none" w:sz="0" w:space="0" w:color="auto"/>
                        <w:right w:val="none" w:sz="0" w:space="0" w:color="auto"/>
                      </w:divBdr>
                    </w:div>
                  </w:divsChild>
                </w:div>
                <w:div w:id="77757424">
                  <w:marLeft w:val="0"/>
                  <w:marRight w:val="0"/>
                  <w:marTop w:val="0"/>
                  <w:marBottom w:val="0"/>
                  <w:divBdr>
                    <w:top w:val="none" w:sz="0" w:space="0" w:color="auto"/>
                    <w:left w:val="none" w:sz="0" w:space="0" w:color="auto"/>
                    <w:bottom w:val="none" w:sz="0" w:space="0" w:color="auto"/>
                    <w:right w:val="none" w:sz="0" w:space="0" w:color="auto"/>
                  </w:divBdr>
                  <w:divsChild>
                    <w:div w:id="2117211348">
                      <w:marLeft w:val="0"/>
                      <w:marRight w:val="0"/>
                      <w:marTop w:val="0"/>
                      <w:marBottom w:val="0"/>
                      <w:divBdr>
                        <w:top w:val="none" w:sz="0" w:space="0" w:color="auto"/>
                        <w:left w:val="none" w:sz="0" w:space="0" w:color="auto"/>
                        <w:bottom w:val="none" w:sz="0" w:space="0" w:color="auto"/>
                        <w:right w:val="none" w:sz="0" w:space="0" w:color="auto"/>
                      </w:divBdr>
                    </w:div>
                  </w:divsChild>
                </w:div>
                <w:div w:id="1904024561">
                  <w:marLeft w:val="0"/>
                  <w:marRight w:val="0"/>
                  <w:marTop w:val="0"/>
                  <w:marBottom w:val="0"/>
                  <w:divBdr>
                    <w:top w:val="none" w:sz="0" w:space="0" w:color="auto"/>
                    <w:left w:val="none" w:sz="0" w:space="0" w:color="auto"/>
                    <w:bottom w:val="none" w:sz="0" w:space="0" w:color="auto"/>
                    <w:right w:val="none" w:sz="0" w:space="0" w:color="auto"/>
                  </w:divBdr>
                  <w:divsChild>
                    <w:div w:id="15680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616">
      <w:bodyDiv w:val="1"/>
      <w:marLeft w:val="0"/>
      <w:marRight w:val="0"/>
      <w:marTop w:val="0"/>
      <w:marBottom w:val="0"/>
      <w:divBdr>
        <w:top w:val="none" w:sz="0" w:space="0" w:color="auto"/>
        <w:left w:val="none" w:sz="0" w:space="0" w:color="auto"/>
        <w:bottom w:val="none" w:sz="0" w:space="0" w:color="auto"/>
        <w:right w:val="none" w:sz="0" w:space="0" w:color="auto"/>
      </w:divBdr>
      <w:divsChild>
        <w:div w:id="1574664024">
          <w:marLeft w:val="0"/>
          <w:marRight w:val="0"/>
          <w:marTop w:val="0"/>
          <w:marBottom w:val="0"/>
          <w:divBdr>
            <w:top w:val="none" w:sz="0" w:space="0" w:color="auto"/>
            <w:left w:val="none" w:sz="0" w:space="0" w:color="auto"/>
            <w:bottom w:val="none" w:sz="0" w:space="0" w:color="auto"/>
            <w:right w:val="none" w:sz="0" w:space="0" w:color="auto"/>
          </w:divBdr>
          <w:divsChild>
            <w:div w:id="907150569">
              <w:marLeft w:val="0"/>
              <w:marRight w:val="0"/>
              <w:marTop w:val="0"/>
              <w:marBottom w:val="0"/>
              <w:divBdr>
                <w:top w:val="none" w:sz="0" w:space="0" w:color="auto"/>
                <w:left w:val="none" w:sz="0" w:space="0" w:color="auto"/>
                <w:bottom w:val="none" w:sz="0" w:space="0" w:color="auto"/>
                <w:right w:val="none" w:sz="0" w:space="0" w:color="auto"/>
              </w:divBdr>
              <w:divsChild>
                <w:div w:id="8742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4608">
      <w:bodyDiv w:val="1"/>
      <w:marLeft w:val="0"/>
      <w:marRight w:val="0"/>
      <w:marTop w:val="0"/>
      <w:marBottom w:val="0"/>
      <w:divBdr>
        <w:top w:val="none" w:sz="0" w:space="0" w:color="auto"/>
        <w:left w:val="none" w:sz="0" w:space="0" w:color="auto"/>
        <w:bottom w:val="none" w:sz="0" w:space="0" w:color="auto"/>
        <w:right w:val="none" w:sz="0" w:space="0" w:color="auto"/>
      </w:divBdr>
      <w:divsChild>
        <w:div w:id="506287060">
          <w:marLeft w:val="0"/>
          <w:marRight w:val="0"/>
          <w:marTop w:val="0"/>
          <w:marBottom w:val="0"/>
          <w:divBdr>
            <w:top w:val="none" w:sz="0" w:space="0" w:color="auto"/>
            <w:left w:val="none" w:sz="0" w:space="0" w:color="auto"/>
            <w:bottom w:val="none" w:sz="0" w:space="0" w:color="auto"/>
            <w:right w:val="none" w:sz="0" w:space="0" w:color="auto"/>
          </w:divBdr>
          <w:divsChild>
            <w:div w:id="756172299">
              <w:marLeft w:val="0"/>
              <w:marRight w:val="0"/>
              <w:marTop w:val="0"/>
              <w:marBottom w:val="0"/>
              <w:divBdr>
                <w:top w:val="none" w:sz="0" w:space="0" w:color="auto"/>
                <w:left w:val="none" w:sz="0" w:space="0" w:color="auto"/>
                <w:bottom w:val="none" w:sz="0" w:space="0" w:color="auto"/>
                <w:right w:val="none" w:sz="0" w:space="0" w:color="auto"/>
              </w:divBdr>
              <w:divsChild>
                <w:div w:id="21097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0826">
      <w:bodyDiv w:val="1"/>
      <w:marLeft w:val="0"/>
      <w:marRight w:val="0"/>
      <w:marTop w:val="0"/>
      <w:marBottom w:val="0"/>
      <w:divBdr>
        <w:top w:val="none" w:sz="0" w:space="0" w:color="auto"/>
        <w:left w:val="none" w:sz="0" w:space="0" w:color="auto"/>
        <w:bottom w:val="none" w:sz="0" w:space="0" w:color="auto"/>
        <w:right w:val="none" w:sz="0" w:space="0" w:color="auto"/>
      </w:divBdr>
      <w:divsChild>
        <w:div w:id="1376539181">
          <w:marLeft w:val="0"/>
          <w:marRight w:val="0"/>
          <w:marTop w:val="0"/>
          <w:marBottom w:val="0"/>
          <w:divBdr>
            <w:top w:val="none" w:sz="0" w:space="0" w:color="auto"/>
            <w:left w:val="none" w:sz="0" w:space="0" w:color="auto"/>
            <w:bottom w:val="none" w:sz="0" w:space="0" w:color="auto"/>
            <w:right w:val="none" w:sz="0" w:space="0" w:color="auto"/>
          </w:divBdr>
          <w:divsChild>
            <w:div w:id="1805077405">
              <w:marLeft w:val="0"/>
              <w:marRight w:val="0"/>
              <w:marTop w:val="0"/>
              <w:marBottom w:val="0"/>
              <w:divBdr>
                <w:top w:val="none" w:sz="0" w:space="0" w:color="auto"/>
                <w:left w:val="none" w:sz="0" w:space="0" w:color="auto"/>
                <w:bottom w:val="none" w:sz="0" w:space="0" w:color="auto"/>
                <w:right w:val="none" w:sz="0" w:space="0" w:color="auto"/>
              </w:divBdr>
              <w:divsChild>
                <w:div w:id="12773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8703">
      <w:bodyDiv w:val="1"/>
      <w:marLeft w:val="0"/>
      <w:marRight w:val="0"/>
      <w:marTop w:val="0"/>
      <w:marBottom w:val="0"/>
      <w:divBdr>
        <w:top w:val="none" w:sz="0" w:space="0" w:color="auto"/>
        <w:left w:val="none" w:sz="0" w:space="0" w:color="auto"/>
        <w:bottom w:val="none" w:sz="0" w:space="0" w:color="auto"/>
        <w:right w:val="none" w:sz="0" w:space="0" w:color="auto"/>
      </w:divBdr>
    </w:div>
    <w:div w:id="690254502">
      <w:bodyDiv w:val="1"/>
      <w:marLeft w:val="0"/>
      <w:marRight w:val="0"/>
      <w:marTop w:val="0"/>
      <w:marBottom w:val="0"/>
      <w:divBdr>
        <w:top w:val="none" w:sz="0" w:space="0" w:color="auto"/>
        <w:left w:val="none" w:sz="0" w:space="0" w:color="auto"/>
        <w:bottom w:val="none" w:sz="0" w:space="0" w:color="auto"/>
        <w:right w:val="none" w:sz="0" w:space="0" w:color="auto"/>
      </w:divBdr>
      <w:divsChild>
        <w:div w:id="1721979687">
          <w:marLeft w:val="0"/>
          <w:marRight w:val="0"/>
          <w:marTop w:val="0"/>
          <w:marBottom w:val="0"/>
          <w:divBdr>
            <w:top w:val="none" w:sz="0" w:space="0" w:color="auto"/>
            <w:left w:val="none" w:sz="0" w:space="0" w:color="auto"/>
            <w:bottom w:val="none" w:sz="0" w:space="0" w:color="auto"/>
            <w:right w:val="none" w:sz="0" w:space="0" w:color="auto"/>
          </w:divBdr>
          <w:divsChild>
            <w:div w:id="411203858">
              <w:marLeft w:val="0"/>
              <w:marRight w:val="0"/>
              <w:marTop w:val="0"/>
              <w:marBottom w:val="0"/>
              <w:divBdr>
                <w:top w:val="none" w:sz="0" w:space="0" w:color="auto"/>
                <w:left w:val="none" w:sz="0" w:space="0" w:color="auto"/>
                <w:bottom w:val="none" w:sz="0" w:space="0" w:color="auto"/>
                <w:right w:val="none" w:sz="0" w:space="0" w:color="auto"/>
              </w:divBdr>
              <w:divsChild>
                <w:div w:id="15873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654">
      <w:bodyDiv w:val="1"/>
      <w:marLeft w:val="0"/>
      <w:marRight w:val="0"/>
      <w:marTop w:val="0"/>
      <w:marBottom w:val="0"/>
      <w:divBdr>
        <w:top w:val="none" w:sz="0" w:space="0" w:color="auto"/>
        <w:left w:val="none" w:sz="0" w:space="0" w:color="auto"/>
        <w:bottom w:val="none" w:sz="0" w:space="0" w:color="auto"/>
        <w:right w:val="none" w:sz="0" w:space="0" w:color="auto"/>
      </w:divBdr>
    </w:div>
    <w:div w:id="1172181754">
      <w:bodyDiv w:val="1"/>
      <w:marLeft w:val="0"/>
      <w:marRight w:val="0"/>
      <w:marTop w:val="0"/>
      <w:marBottom w:val="0"/>
      <w:divBdr>
        <w:top w:val="none" w:sz="0" w:space="0" w:color="auto"/>
        <w:left w:val="none" w:sz="0" w:space="0" w:color="auto"/>
        <w:bottom w:val="none" w:sz="0" w:space="0" w:color="auto"/>
        <w:right w:val="none" w:sz="0" w:space="0" w:color="auto"/>
      </w:divBdr>
      <w:divsChild>
        <w:div w:id="1469086904">
          <w:marLeft w:val="0"/>
          <w:marRight w:val="0"/>
          <w:marTop w:val="0"/>
          <w:marBottom w:val="0"/>
          <w:divBdr>
            <w:top w:val="none" w:sz="0" w:space="0" w:color="auto"/>
            <w:left w:val="none" w:sz="0" w:space="0" w:color="auto"/>
            <w:bottom w:val="none" w:sz="0" w:space="0" w:color="auto"/>
            <w:right w:val="none" w:sz="0" w:space="0" w:color="auto"/>
          </w:divBdr>
          <w:divsChild>
            <w:div w:id="1927762592">
              <w:marLeft w:val="0"/>
              <w:marRight w:val="0"/>
              <w:marTop w:val="0"/>
              <w:marBottom w:val="0"/>
              <w:divBdr>
                <w:top w:val="none" w:sz="0" w:space="0" w:color="auto"/>
                <w:left w:val="none" w:sz="0" w:space="0" w:color="auto"/>
                <w:bottom w:val="none" w:sz="0" w:space="0" w:color="auto"/>
                <w:right w:val="none" w:sz="0" w:space="0" w:color="auto"/>
              </w:divBdr>
              <w:divsChild>
                <w:div w:id="5180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68578">
      <w:bodyDiv w:val="1"/>
      <w:marLeft w:val="0"/>
      <w:marRight w:val="0"/>
      <w:marTop w:val="0"/>
      <w:marBottom w:val="0"/>
      <w:divBdr>
        <w:top w:val="none" w:sz="0" w:space="0" w:color="auto"/>
        <w:left w:val="none" w:sz="0" w:space="0" w:color="auto"/>
        <w:bottom w:val="none" w:sz="0" w:space="0" w:color="auto"/>
        <w:right w:val="none" w:sz="0" w:space="0" w:color="auto"/>
      </w:divBdr>
      <w:divsChild>
        <w:div w:id="1206678485">
          <w:marLeft w:val="0"/>
          <w:marRight w:val="0"/>
          <w:marTop w:val="0"/>
          <w:marBottom w:val="0"/>
          <w:divBdr>
            <w:top w:val="none" w:sz="0" w:space="0" w:color="auto"/>
            <w:left w:val="none" w:sz="0" w:space="0" w:color="auto"/>
            <w:bottom w:val="none" w:sz="0" w:space="0" w:color="auto"/>
            <w:right w:val="none" w:sz="0" w:space="0" w:color="auto"/>
          </w:divBdr>
          <w:divsChild>
            <w:div w:id="743720660">
              <w:marLeft w:val="0"/>
              <w:marRight w:val="0"/>
              <w:marTop w:val="0"/>
              <w:marBottom w:val="0"/>
              <w:divBdr>
                <w:top w:val="none" w:sz="0" w:space="0" w:color="auto"/>
                <w:left w:val="none" w:sz="0" w:space="0" w:color="auto"/>
                <w:bottom w:val="none" w:sz="0" w:space="0" w:color="auto"/>
                <w:right w:val="none" w:sz="0" w:space="0" w:color="auto"/>
              </w:divBdr>
              <w:divsChild>
                <w:div w:id="2523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6376">
      <w:bodyDiv w:val="1"/>
      <w:marLeft w:val="0"/>
      <w:marRight w:val="0"/>
      <w:marTop w:val="0"/>
      <w:marBottom w:val="0"/>
      <w:divBdr>
        <w:top w:val="none" w:sz="0" w:space="0" w:color="auto"/>
        <w:left w:val="none" w:sz="0" w:space="0" w:color="auto"/>
        <w:bottom w:val="none" w:sz="0" w:space="0" w:color="auto"/>
        <w:right w:val="none" w:sz="0" w:space="0" w:color="auto"/>
      </w:divBdr>
      <w:divsChild>
        <w:div w:id="1413353585">
          <w:marLeft w:val="0"/>
          <w:marRight w:val="0"/>
          <w:marTop w:val="0"/>
          <w:marBottom w:val="0"/>
          <w:divBdr>
            <w:top w:val="none" w:sz="0" w:space="0" w:color="auto"/>
            <w:left w:val="none" w:sz="0" w:space="0" w:color="auto"/>
            <w:bottom w:val="none" w:sz="0" w:space="0" w:color="auto"/>
            <w:right w:val="none" w:sz="0" w:space="0" w:color="auto"/>
          </w:divBdr>
          <w:divsChild>
            <w:div w:id="863438874">
              <w:marLeft w:val="0"/>
              <w:marRight w:val="0"/>
              <w:marTop w:val="0"/>
              <w:marBottom w:val="0"/>
              <w:divBdr>
                <w:top w:val="none" w:sz="0" w:space="0" w:color="auto"/>
                <w:left w:val="none" w:sz="0" w:space="0" w:color="auto"/>
                <w:bottom w:val="none" w:sz="0" w:space="0" w:color="auto"/>
                <w:right w:val="none" w:sz="0" w:space="0" w:color="auto"/>
              </w:divBdr>
              <w:divsChild>
                <w:div w:id="110704945">
                  <w:marLeft w:val="0"/>
                  <w:marRight w:val="0"/>
                  <w:marTop w:val="0"/>
                  <w:marBottom w:val="0"/>
                  <w:divBdr>
                    <w:top w:val="none" w:sz="0" w:space="0" w:color="auto"/>
                    <w:left w:val="none" w:sz="0" w:space="0" w:color="auto"/>
                    <w:bottom w:val="none" w:sz="0" w:space="0" w:color="auto"/>
                    <w:right w:val="none" w:sz="0" w:space="0" w:color="auto"/>
                  </w:divBdr>
                  <w:divsChild>
                    <w:div w:id="20761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4983">
      <w:bodyDiv w:val="1"/>
      <w:marLeft w:val="0"/>
      <w:marRight w:val="0"/>
      <w:marTop w:val="0"/>
      <w:marBottom w:val="0"/>
      <w:divBdr>
        <w:top w:val="none" w:sz="0" w:space="0" w:color="auto"/>
        <w:left w:val="none" w:sz="0" w:space="0" w:color="auto"/>
        <w:bottom w:val="none" w:sz="0" w:space="0" w:color="auto"/>
        <w:right w:val="none" w:sz="0" w:space="0" w:color="auto"/>
      </w:divBdr>
      <w:divsChild>
        <w:div w:id="1830517567">
          <w:marLeft w:val="0"/>
          <w:marRight w:val="0"/>
          <w:marTop w:val="0"/>
          <w:marBottom w:val="0"/>
          <w:divBdr>
            <w:top w:val="none" w:sz="0" w:space="0" w:color="auto"/>
            <w:left w:val="none" w:sz="0" w:space="0" w:color="auto"/>
            <w:bottom w:val="none" w:sz="0" w:space="0" w:color="auto"/>
            <w:right w:val="none" w:sz="0" w:space="0" w:color="auto"/>
          </w:divBdr>
          <w:divsChild>
            <w:div w:id="964577261">
              <w:marLeft w:val="0"/>
              <w:marRight w:val="0"/>
              <w:marTop w:val="0"/>
              <w:marBottom w:val="0"/>
              <w:divBdr>
                <w:top w:val="none" w:sz="0" w:space="0" w:color="auto"/>
                <w:left w:val="none" w:sz="0" w:space="0" w:color="auto"/>
                <w:bottom w:val="none" w:sz="0" w:space="0" w:color="auto"/>
                <w:right w:val="none" w:sz="0" w:space="0" w:color="auto"/>
              </w:divBdr>
              <w:divsChild>
                <w:div w:id="1053386574">
                  <w:marLeft w:val="0"/>
                  <w:marRight w:val="0"/>
                  <w:marTop w:val="0"/>
                  <w:marBottom w:val="0"/>
                  <w:divBdr>
                    <w:top w:val="none" w:sz="0" w:space="0" w:color="auto"/>
                    <w:left w:val="none" w:sz="0" w:space="0" w:color="auto"/>
                    <w:bottom w:val="none" w:sz="0" w:space="0" w:color="auto"/>
                    <w:right w:val="none" w:sz="0" w:space="0" w:color="auto"/>
                  </w:divBdr>
                  <w:divsChild>
                    <w:div w:id="120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87539">
      <w:bodyDiv w:val="1"/>
      <w:marLeft w:val="0"/>
      <w:marRight w:val="0"/>
      <w:marTop w:val="0"/>
      <w:marBottom w:val="0"/>
      <w:divBdr>
        <w:top w:val="none" w:sz="0" w:space="0" w:color="auto"/>
        <w:left w:val="none" w:sz="0" w:space="0" w:color="auto"/>
        <w:bottom w:val="none" w:sz="0" w:space="0" w:color="auto"/>
        <w:right w:val="none" w:sz="0" w:space="0" w:color="auto"/>
      </w:divBdr>
      <w:divsChild>
        <w:div w:id="1338120103">
          <w:marLeft w:val="0"/>
          <w:marRight w:val="0"/>
          <w:marTop w:val="0"/>
          <w:marBottom w:val="0"/>
          <w:divBdr>
            <w:top w:val="none" w:sz="0" w:space="0" w:color="auto"/>
            <w:left w:val="none" w:sz="0" w:space="0" w:color="auto"/>
            <w:bottom w:val="none" w:sz="0" w:space="0" w:color="auto"/>
            <w:right w:val="none" w:sz="0" w:space="0" w:color="auto"/>
          </w:divBdr>
          <w:divsChild>
            <w:div w:id="1110054462">
              <w:marLeft w:val="0"/>
              <w:marRight w:val="0"/>
              <w:marTop w:val="0"/>
              <w:marBottom w:val="0"/>
              <w:divBdr>
                <w:top w:val="none" w:sz="0" w:space="0" w:color="auto"/>
                <w:left w:val="none" w:sz="0" w:space="0" w:color="auto"/>
                <w:bottom w:val="none" w:sz="0" w:space="0" w:color="auto"/>
                <w:right w:val="none" w:sz="0" w:space="0" w:color="auto"/>
              </w:divBdr>
              <w:divsChild>
                <w:div w:id="2041739144">
                  <w:marLeft w:val="0"/>
                  <w:marRight w:val="0"/>
                  <w:marTop w:val="0"/>
                  <w:marBottom w:val="0"/>
                  <w:divBdr>
                    <w:top w:val="none" w:sz="0" w:space="0" w:color="auto"/>
                    <w:left w:val="none" w:sz="0" w:space="0" w:color="auto"/>
                    <w:bottom w:val="none" w:sz="0" w:space="0" w:color="auto"/>
                    <w:right w:val="none" w:sz="0" w:space="0" w:color="auto"/>
                  </w:divBdr>
                  <w:divsChild>
                    <w:div w:id="47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58029">
      <w:bodyDiv w:val="1"/>
      <w:marLeft w:val="0"/>
      <w:marRight w:val="0"/>
      <w:marTop w:val="0"/>
      <w:marBottom w:val="0"/>
      <w:divBdr>
        <w:top w:val="none" w:sz="0" w:space="0" w:color="auto"/>
        <w:left w:val="none" w:sz="0" w:space="0" w:color="auto"/>
        <w:bottom w:val="none" w:sz="0" w:space="0" w:color="auto"/>
        <w:right w:val="none" w:sz="0" w:space="0" w:color="auto"/>
      </w:divBdr>
      <w:divsChild>
        <w:div w:id="98070115">
          <w:marLeft w:val="0"/>
          <w:marRight w:val="0"/>
          <w:marTop w:val="0"/>
          <w:marBottom w:val="0"/>
          <w:divBdr>
            <w:top w:val="none" w:sz="0" w:space="0" w:color="auto"/>
            <w:left w:val="none" w:sz="0" w:space="0" w:color="auto"/>
            <w:bottom w:val="none" w:sz="0" w:space="0" w:color="auto"/>
            <w:right w:val="none" w:sz="0" w:space="0" w:color="auto"/>
          </w:divBdr>
          <w:divsChild>
            <w:div w:id="1528056180">
              <w:marLeft w:val="0"/>
              <w:marRight w:val="0"/>
              <w:marTop w:val="0"/>
              <w:marBottom w:val="0"/>
              <w:divBdr>
                <w:top w:val="none" w:sz="0" w:space="0" w:color="auto"/>
                <w:left w:val="none" w:sz="0" w:space="0" w:color="auto"/>
                <w:bottom w:val="none" w:sz="0" w:space="0" w:color="auto"/>
                <w:right w:val="none" w:sz="0" w:space="0" w:color="auto"/>
              </w:divBdr>
              <w:divsChild>
                <w:div w:id="9127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5C3C1-350E-FF4A-BCDA-B805D8BE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3</cp:revision>
  <dcterms:created xsi:type="dcterms:W3CDTF">2022-05-05T23:33:00Z</dcterms:created>
  <dcterms:modified xsi:type="dcterms:W3CDTF">2022-05-06T02:17:00Z</dcterms:modified>
</cp:coreProperties>
</file>