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B1E" w:rsidRPr="00EC4870" w:rsidRDefault="00C52B1E" w:rsidP="00EC487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sz w:val="40"/>
          <w:szCs w:val="40"/>
        </w:rPr>
      </w:pPr>
      <w:r w:rsidRPr="00EC4870">
        <w:rPr>
          <w:rFonts w:ascii="IRANSansWeb" w:hAnsi="IRANSansWeb" w:cs="IRANSansWeb"/>
          <w:b/>
          <w:bCs/>
          <w:color w:val="333333"/>
          <w:sz w:val="40"/>
          <w:szCs w:val="40"/>
          <w:rtl/>
        </w:rPr>
        <w:t>اطلاعات تکمیلی</w:t>
      </w:r>
    </w:p>
    <w:p w:rsidR="00C52B1E" w:rsidRPr="00EC4870" w:rsidRDefault="00C52B1E" w:rsidP="00C52B1E">
      <w:pPr>
        <w:bidi/>
        <w:jc w:val="both"/>
        <w:rPr>
          <w:rFonts w:ascii="IRANSans" w:hAnsi="IRANSans" w:cs="IRANSans"/>
          <w:sz w:val="24"/>
          <w:szCs w:val="24"/>
          <w:rtl/>
        </w:rPr>
      </w:pPr>
      <w:r w:rsidRPr="00EC4870">
        <w:rPr>
          <w:rFonts w:ascii="IRANSans" w:hAnsi="IRANSans" w:cs="IRANSans"/>
          <w:sz w:val="24"/>
          <w:szCs w:val="24"/>
          <w:rtl/>
        </w:rPr>
        <w:t>شما می‌توانید جهت آگاهی از جزییات بیش‌تر و کسب اطلاعات تکمیلی در ارتباط با محصولات و خدمات سرندیپ، فایل راهنمای زیر</w:t>
      </w:r>
      <w:r w:rsidR="00C0682F">
        <w:rPr>
          <w:rFonts w:ascii="IRANSans" w:hAnsi="IRANSans" w:cs="IRANSans"/>
          <w:sz w:val="24"/>
          <w:szCs w:val="24"/>
          <w:rtl/>
        </w:rPr>
        <w:t xml:space="preserve"> را با لینک مستقیم دانلود </w:t>
      </w:r>
      <w:r w:rsidR="00C0682F">
        <w:rPr>
          <w:rFonts w:ascii="IRANSans" w:hAnsi="IRANSans" w:cs="IRANSans" w:hint="cs"/>
          <w:sz w:val="24"/>
          <w:szCs w:val="24"/>
          <w:rtl/>
        </w:rPr>
        <w:t>کنید</w:t>
      </w:r>
      <w:r w:rsidRPr="00EC4870">
        <w:rPr>
          <w:rFonts w:ascii="IRANSans" w:hAnsi="IRANSans" w:cs="IRANSans"/>
          <w:sz w:val="24"/>
          <w:szCs w:val="24"/>
          <w:rtl/>
        </w:rPr>
        <w:t xml:space="preserve">؛ همچنین این امکان برای شما وجود دارد تا در صورت تمایل با وارد کردن آدرس ایمیل یا شماره تلفن همراه خود، فایل‌های </w:t>
      </w:r>
      <w:r w:rsidR="003F2F83">
        <w:rPr>
          <w:rFonts w:ascii="IRANSans" w:hAnsi="IRANSans" w:cs="IRANSans"/>
          <w:sz w:val="24"/>
          <w:szCs w:val="24"/>
          <w:rtl/>
        </w:rPr>
        <w:t xml:space="preserve">مرتبط با کسب و کار سرندیپ را </w:t>
      </w:r>
      <w:r w:rsidR="003F2F83">
        <w:rPr>
          <w:rFonts w:ascii="IRANSans" w:hAnsi="IRANSans" w:cs="IRANSans" w:hint="cs"/>
          <w:sz w:val="24"/>
          <w:szCs w:val="24"/>
          <w:rtl/>
          <w:lang w:bidi="fa-IR"/>
        </w:rPr>
        <w:t xml:space="preserve">از طریق </w:t>
      </w:r>
      <w:r w:rsidRPr="00EC4870">
        <w:rPr>
          <w:rFonts w:ascii="IRANSans" w:hAnsi="IRANSans" w:cs="IRANSans"/>
          <w:sz w:val="24"/>
          <w:szCs w:val="24"/>
          <w:rtl/>
        </w:rPr>
        <w:t xml:space="preserve">صندوق </w:t>
      </w:r>
      <w:r w:rsidR="003F2F83">
        <w:rPr>
          <w:rFonts w:ascii="IRANSans" w:hAnsi="IRANSans" w:cs="IRANSans" w:hint="cs"/>
          <w:sz w:val="24"/>
          <w:szCs w:val="24"/>
          <w:rtl/>
        </w:rPr>
        <w:t xml:space="preserve">ورودی </w:t>
      </w:r>
      <w:r w:rsidRPr="00EC4870">
        <w:rPr>
          <w:rFonts w:ascii="IRANSans" w:hAnsi="IRANSans" w:cs="IRANSans"/>
          <w:sz w:val="24"/>
          <w:szCs w:val="24"/>
          <w:rtl/>
        </w:rPr>
        <w:t>ایمیل یا حس</w:t>
      </w:r>
      <w:r w:rsidR="003F2F83">
        <w:rPr>
          <w:rFonts w:ascii="IRANSans" w:hAnsi="IRANSans" w:cs="IRANSans"/>
          <w:sz w:val="24"/>
          <w:szCs w:val="24"/>
          <w:rtl/>
        </w:rPr>
        <w:t>اب کاربری تلگرام خود د</w:t>
      </w:r>
      <w:r w:rsidR="00C0682F">
        <w:rPr>
          <w:rFonts w:ascii="IRANSans" w:hAnsi="IRANSans" w:cs="IRANSans" w:hint="cs"/>
          <w:sz w:val="24"/>
          <w:szCs w:val="24"/>
          <w:rtl/>
        </w:rPr>
        <w:t>ریافت نمایید</w:t>
      </w:r>
      <w:bookmarkStart w:id="0" w:name="_GoBack"/>
      <w:bookmarkEnd w:id="0"/>
      <w:r w:rsidRPr="00EC4870">
        <w:rPr>
          <w:rFonts w:ascii="IRANSans" w:hAnsi="IRANSans" w:cs="IRANSans" w:hint="cs"/>
          <w:sz w:val="24"/>
          <w:szCs w:val="24"/>
          <w:rtl/>
        </w:rPr>
        <w:t>.</w:t>
      </w:r>
    </w:p>
    <w:p w:rsidR="00C52B1E" w:rsidRPr="00EC4870" w:rsidRDefault="00C52B1E" w:rsidP="00C52B1E">
      <w:pPr>
        <w:bidi/>
        <w:rPr>
          <w:rFonts w:ascii="IRANSans" w:hAnsi="IRANSans" w:cs="IRANSans"/>
          <w:b/>
          <w:bCs/>
          <w:sz w:val="24"/>
          <w:szCs w:val="24"/>
          <w:rtl/>
        </w:rPr>
      </w:pPr>
      <w:r w:rsidRPr="00EC4870">
        <w:rPr>
          <w:rFonts w:ascii="IRANSans" w:hAnsi="IRANSans" w:cs="IRANSans" w:hint="cs"/>
          <w:b/>
          <w:bCs/>
          <w:sz w:val="24"/>
          <w:szCs w:val="24"/>
          <w:rtl/>
        </w:rPr>
        <w:t>محصولات و خدمات سرندیپ</w:t>
      </w:r>
    </w:p>
    <w:p w:rsidR="00C52B1E" w:rsidRPr="00EC4870" w:rsidRDefault="00C52B1E" w:rsidP="00C52B1E">
      <w:pPr>
        <w:bidi/>
        <w:rPr>
          <w:rFonts w:ascii="IRANSans" w:hAnsi="IRANSans" w:cs="IRANSans"/>
          <w:sz w:val="24"/>
          <w:szCs w:val="24"/>
          <w:rtl/>
        </w:rPr>
      </w:pPr>
      <w:r w:rsidRPr="00EC4870">
        <w:rPr>
          <w:rFonts w:ascii="IRANSans" w:hAnsi="IRANSans" w:cs="IRANSans" w:hint="cs"/>
          <w:sz w:val="24"/>
          <w:szCs w:val="24"/>
          <w:rtl/>
        </w:rPr>
        <w:t>آدرس ایمیل/ ارسال</w:t>
      </w:r>
    </w:p>
    <w:p w:rsidR="00C52B1E" w:rsidRPr="00EC4870" w:rsidRDefault="00C52B1E" w:rsidP="00C52B1E">
      <w:pPr>
        <w:bidi/>
        <w:rPr>
          <w:rFonts w:ascii="IRANSans" w:hAnsi="IRANSans" w:cs="IRANSans"/>
          <w:sz w:val="24"/>
          <w:szCs w:val="24"/>
          <w:rtl/>
        </w:rPr>
      </w:pPr>
      <w:r w:rsidRPr="00EC4870">
        <w:rPr>
          <w:rFonts w:ascii="IRANSans" w:hAnsi="IRANSans" w:cs="IRANSans" w:hint="cs"/>
          <w:sz w:val="24"/>
          <w:szCs w:val="24"/>
          <w:rtl/>
        </w:rPr>
        <w:t>شماره همراه/ ارسال</w:t>
      </w:r>
    </w:p>
    <w:sectPr w:rsidR="00C52B1E" w:rsidRPr="00EC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D0"/>
    <w:rsid w:val="003F2F83"/>
    <w:rsid w:val="004648D0"/>
    <w:rsid w:val="00851ABC"/>
    <w:rsid w:val="00C0682F"/>
    <w:rsid w:val="00C52B1E"/>
    <w:rsid w:val="00EC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307DA-AAE8-41E7-8597-791CF0DD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5</cp:revision>
  <dcterms:created xsi:type="dcterms:W3CDTF">2019-03-30T14:56:00Z</dcterms:created>
  <dcterms:modified xsi:type="dcterms:W3CDTF">2019-03-30T15:42:00Z</dcterms:modified>
</cp:coreProperties>
</file>