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BFA" w:rsidRPr="00637BFA" w:rsidRDefault="00637BFA" w:rsidP="00637BFA">
      <w:pPr>
        <w:bidi/>
        <w:spacing w:after="0" w:line="360" w:lineRule="auto"/>
        <w:jc w:val="both"/>
        <w:rPr>
          <w:rFonts w:ascii="IRANSansWeb" w:eastAsia="Times New Roman" w:hAnsi="IRANSansWeb" w:cs="IRANSansWeb"/>
          <w:b/>
          <w:bCs/>
          <w:color w:val="000000" w:themeColor="text1"/>
          <w:sz w:val="28"/>
          <w:szCs w:val="28"/>
          <w:rtl/>
        </w:rPr>
      </w:pPr>
      <w:r w:rsidRPr="00637BFA">
        <w:rPr>
          <w:rFonts w:ascii="IRANSansWeb" w:eastAsia="Times New Roman" w:hAnsi="IRANSansWeb" w:cs="IRANSansWeb" w:hint="cs"/>
          <w:b/>
          <w:bCs/>
          <w:color w:val="000000" w:themeColor="text1"/>
          <w:sz w:val="28"/>
          <w:szCs w:val="28"/>
          <w:rtl/>
        </w:rPr>
        <w:t>روش‌های اثرگذاری سی آر ام بر کسب و کار</w:t>
      </w:r>
    </w:p>
    <w:p w:rsidR="00637BFA" w:rsidRPr="00637BFA" w:rsidRDefault="00637BFA" w:rsidP="00637BFA">
      <w:pPr>
        <w:bidi/>
        <w:spacing w:after="0" w:line="360" w:lineRule="auto"/>
        <w:jc w:val="both"/>
        <w:rPr>
          <w:rFonts w:ascii="IRANSansWeb" w:eastAsia="Times New Roman" w:hAnsi="IRANSansWeb" w:cs="IRANSansWeb"/>
          <w:b/>
          <w:bCs/>
          <w:color w:val="000000" w:themeColor="text1"/>
          <w:sz w:val="24"/>
          <w:szCs w:val="24"/>
          <w:rtl/>
        </w:rPr>
      </w:pPr>
      <w:r>
        <w:rPr>
          <w:rFonts w:ascii="IRANSansWeb" w:eastAsia="Times New Roman" w:hAnsi="IRANSansWeb" w:cs="IRANSansWeb" w:hint="cs"/>
          <w:b/>
          <w:bCs/>
          <w:color w:val="000000" w:themeColor="text1"/>
          <w:sz w:val="24"/>
          <w:szCs w:val="24"/>
          <w:rtl/>
        </w:rPr>
        <w:t>این 3 روش را به کار ببندید تا در بازار کسب و کار خود پیشرو بمانید!</w:t>
      </w:r>
    </w:p>
    <w:p w:rsidR="00637BFA" w:rsidRPr="00637BFA" w:rsidRDefault="00637BFA" w:rsidP="00637BFA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</w:pP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مجله فوربز در سال 2015 به کسب و کارها توصیه کرده است تا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637BFA">
        <w:rPr>
          <w:rFonts w:ascii="IRANSansWeb" w:eastAsia="Times New Roman" w:hAnsi="IRANSansWeb" w:cs="IRANSansWeb"/>
          <w:color w:val="000000" w:themeColor="text1"/>
        </w:rPr>
        <w:t>CRM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را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به عنوان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بخشی از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راهبرد اصلی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خود قرار دهند؛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پیش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از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آن‌که افزایش تعداد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مشتریان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، ضرورت مدیریت ارتباط با آن‌ها و صرف هزینه‌های بسیار بالا، شرکت‌ها را مجبور به استفاده از </w:t>
      </w:r>
      <w:r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یک پلتفر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م سی آر ام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کند.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کسب و کارهای کوچک و حتی مشاغل آزاد نیز می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‌ت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وانند از فر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آ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یندها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ی مدیریت ارتباط با مشتری</w:t>
      </w:r>
      <w:r w:rsidRPr="00637BFA">
        <w:rPr>
          <w:rFonts w:ascii="IRANSansWeb" w:eastAsia="Times New Roman" w:hAnsi="IRANSansWeb" w:cs="IRANSansWeb" w:hint="cs"/>
          <w:color w:val="000000" w:themeColor="text1"/>
          <w:rtl/>
        </w:rPr>
        <w:t xml:space="preserve">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بهره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‌م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ند شوند.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با این اوصاف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، چه کسی نمی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خواهد مشتری خود را حفظ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کرده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و در ن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هایت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سود خود را افزایش دهد؟ برخی از روش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های اصلی که </w:t>
      </w:r>
      <w:r w:rsidRPr="00637BFA">
        <w:rPr>
          <w:rFonts w:ascii="IRANSansWeb" w:eastAsia="Times New Roman" w:hAnsi="IRANSansWeb" w:cs="IRANSansWeb"/>
          <w:color w:val="000000" w:themeColor="text1"/>
        </w:rPr>
        <w:t>CRM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از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آن طریق این اهداف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را انجام می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‌د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هد،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به صورت زیر در نظر گرفته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شده است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:</w:t>
      </w:r>
    </w:p>
    <w:p w:rsidR="00637BFA" w:rsidRPr="00637BFA" w:rsidRDefault="00637BFA" w:rsidP="00637BFA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b/>
          <w:bCs/>
          <w:color w:val="000000" w:themeColor="text1"/>
          <w:sz w:val="24"/>
          <w:szCs w:val="24"/>
          <w:rtl/>
        </w:rPr>
      </w:pPr>
      <w:r w:rsidRPr="00637BFA">
        <w:rPr>
          <w:rFonts w:ascii="IRANSansWeb" w:eastAsia="Times New Roman" w:hAnsi="IRANSansWeb" w:cs="IRANSansWeb"/>
          <w:b/>
          <w:bCs/>
          <w:color w:val="000000" w:themeColor="text1"/>
          <w:sz w:val="24"/>
          <w:szCs w:val="24"/>
          <w:rtl/>
        </w:rPr>
        <w:t>یادگیری</w:t>
      </w:r>
    </w:p>
    <w:p w:rsidR="00637BFA" w:rsidRPr="00637BFA" w:rsidRDefault="00637BFA" w:rsidP="00637BFA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</w:pPr>
      <w:r w:rsidRPr="00637BFA">
        <w:rPr>
          <w:rFonts w:ascii="IRANSansWeb" w:eastAsia="Times New Roman" w:hAnsi="IRANSansWeb" w:cs="IRANSansWeb"/>
          <w:color w:val="000000" w:themeColor="text1"/>
        </w:rPr>
        <w:t>CRM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به کسب و کارها در مورد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درک قوی‌تر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مشتریان، از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این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جمله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که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چه کس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انی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هستند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،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به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چه دلیلی محصولات شما را خریداری می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کنند و نیز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شناخت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روند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و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تاریخچه خرید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آن‌ها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کمک می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کند. این به کسب و کارها اجازه می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دهد تا نیازهای مشتریان خود را بهتر پیش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="00F06846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بینی کرده و در </w:t>
      </w:r>
      <w:r w:rsidR="00F0684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قبال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آن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ها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را </w:t>
      </w:r>
      <w:r w:rsidR="00F0684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به شکلی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موثرتر </w:t>
      </w:r>
      <w:r w:rsidR="00F0684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پاسخگو باشند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. همچنین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، کاربرد اثربخش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مدیریت ارتباط با مشتری می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تواند مزایا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ی استراتژیک را </w:t>
      </w:r>
      <w:r w:rsidR="00F0684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به همراه داشته باشد؛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داده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های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مرتبط با مشتری که به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درستی سازمان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 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افته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‌اند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، به شرکت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ها کمک می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کند تا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مخاطبان مناسب‌تری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را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برای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معرفی و ارائه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تبلیغات و محصولات جدید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انتخاب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کنند.</w:t>
      </w:r>
    </w:p>
    <w:p w:rsidR="00637BFA" w:rsidRPr="00637BFA" w:rsidRDefault="00637BFA" w:rsidP="00637BFA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b/>
          <w:bCs/>
          <w:color w:val="000000" w:themeColor="text1"/>
          <w:sz w:val="24"/>
          <w:szCs w:val="24"/>
          <w:rtl/>
        </w:rPr>
      </w:pPr>
      <w:r w:rsidRPr="00637BFA">
        <w:rPr>
          <w:rFonts w:ascii="IRANSansWeb" w:eastAsia="Times New Roman" w:hAnsi="IRANSansWeb" w:cs="IRANSansWeb" w:hint="cs"/>
          <w:b/>
          <w:bCs/>
          <w:color w:val="000000" w:themeColor="text1"/>
          <w:sz w:val="24"/>
          <w:szCs w:val="24"/>
          <w:rtl/>
        </w:rPr>
        <w:t>سا</w:t>
      </w:r>
      <w:r w:rsidRPr="00637BFA">
        <w:rPr>
          <w:rFonts w:ascii="IRANSansWeb" w:eastAsia="Times New Roman" w:hAnsi="IRANSansWeb" w:cs="IRANSansWeb"/>
          <w:b/>
          <w:bCs/>
          <w:color w:val="000000" w:themeColor="text1"/>
          <w:sz w:val="24"/>
          <w:szCs w:val="24"/>
          <w:rtl/>
        </w:rPr>
        <w:t>زمان</w:t>
      </w:r>
      <w:r w:rsidRPr="00637BFA">
        <w:rPr>
          <w:rFonts w:ascii="IRANSansWeb" w:eastAsia="Times New Roman" w:hAnsi="IRANSansWeb" w:cs="IRANSansWeb" w:hint="cs"/>
          <w:b/>
          <w:bCs/>
          <w:color w:val="000000" w:themeColor="text1"/>
          <w:sz w:val="24"/>
          <w:szCs w:val="24"/>
          <w:rtl/>
        </w:rPr>
        <w:t>‌دهی</w:t>
      </w:r>
    </w:p>
    <w:p w:rsidR="00637BFA" w:rsidRPr="00637BFA" w:rsidRDefault="00637BFA" w:rsidP="00637BFA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</w:pPr>
      <w:r w:rsidRPr="00637BFA">
        <w:rPr>
          <w:rFonts w:ascii="IRANSansWeb" w:eastAsia="Times New Roman" w:hAnsi="IRANSansWeb" w:cs="IRANSansWeb"/>
          <w:color w:val="000000" w:themeColor="text1"/>
        </w:rPr>
        <w:t>CRM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به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کسب و کارها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این امکان را می‌دهد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تا با سازمان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دهی و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  <w:lang w:bidi="fa-IR"/>
        </w:rPr>
        <w:t>کنترل خودکار (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اتوماسیون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)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برخی از جنب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ه‌های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کسب و کار، کارآمدتر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عمل کنند.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از طریق فر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آ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یندهای فروش تا کمپین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‌های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بازاریابی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،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تجزیه و تحلیل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‌ه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ای کسب و کار و همچنین داده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‌ه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ای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مرتبط با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مشتری،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سی آر ام روند سازمان‌دهی و افزایش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lastRenderedPageBreak/>
        <w:t xml:space="preserve">فروش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را برای کسب و کارها خودکار و ساده می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کند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؛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این به کسب و کارها اجازه م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ی‌د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هد تا فر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آ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یندها را به صورت داد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ه‌هایی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ساد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ه‌تر و شفاف‌تر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دسته‌بندی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کنند.</w:t>
      </w:r>
    </w:p>
    <w:p w:rsidR="00637BFA" w:rsidRPr="00637BFA" w:rsidRDefault="00637BFA" w:rsidP="00637BFA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b/>
          <w:bCs/>
          <w:color w:val="000000" w:themeColor="text1"/>
          <w:sz w:val="24"/>
          <w:szCs w:val="24"/>
          <w:rtl/>
        </w:rPr>
      </w:pPr>
      <w:r w:rsidRPr="00637BFA">
        <w:rPr>
          <w:rFonts w:ascii="IRANSansWeb" w:eastAsia="Times New Roman" w:hAnsi="IRANSansWeb" w:cs="IRANSansWeb"/>
          <w:b/>
          <w:bCs/>
          <w:color w:val="000000" w:themeColor="text1"/>
          <w:sz w:val="24"/>
          <w:szCs w:val="24"/>
          <w:rtl/>
        </w:rPr>
        <w:t>بهينه</w:t>
      </w:r>
      <w:r w:rsidRPr="00637BFA">
        <w:rPr>
          <w:rFonts w:ascii="IRANSansWeb" w:eastAsia="Times New Roman" w:hAnsi="IRANSansWeb" w:cs="IRANSansWeb" w:hint="cs"/>
          <w:b/>
          <w:bCs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b/>
          <w:bCs/>
          <w:color w:val="000000" w:themeColor="text1"/>
          <w:sz w:val="24"/>
          <w:szCs w:val="24"/>
          <w:rtl/>
        </w:rPr>
        <w:t>ساز</w:t>
      </w:r>
      <w:r w:rsidRPr="00637BFA">
        <w:rPr>
          <w:rFonts w:ascii="IRANSansWeb" w:eastAsia="Times New Roman" w:hAnsi="IRANSansWeb" w:cs="IRANSansWeb" w:hint="cs"/>
          <w:b/>
          <w:bCs/>
          <w:color w:val="000000" w:themeColor="text1"/>
          <w:sz w:val="24"/>
          <w:szCs w:val="24"/>
          <w:rtl/>
        </w:rPr>
        <w:t>ی</w:t>
      </w:r>
    </w:p>
    <w:p w:rsidR="00B16F96" w:rsidRDefault="00637BFA" w:rsidP="00637BFA">
      <w:pPr>
        <w:bidi/>
        <w:spacing w:before="100" w:beforeAutospacing="1" w:after="0" w:line="360" w:lineRule="auto"/>
        <w:jc w:val="both"/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</w:pP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در نهایت، نرم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افزار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مدیریت ارتباط با مشتری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ب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رای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کسب و کارها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این امکان را فراهم می‌سازد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تا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نحوه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تعاملات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با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مشتری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ان خود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را بهینه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سازی کنند. با ساده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سازی و تسهیل بسیاری از فر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آ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یندهای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پیچیده </w:t>
      </w:r>
      <w:r w:rsidR="00F06846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و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تعامل‌محور با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مشتری،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 سی آر ام میزان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رضایتمندی </w:t>
      </w:r>
      <w:r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مخاطبان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 xml:space="preserve"> را 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 xml:space="preserve">نیز 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افزایش می</w:t>
      </w:r>
      <w:r w:rsidRPr="00637BFA">
        <w:rPr>
          <w:rFonts w:ascii="IRANSansWeb" w:eastAsia="Times New Roman" w:hAnsi="IRANSansWeb" w:cs="IRANSansWeb" w:hint="cs"/>
          <w:color w:val="000000" w:themeColor="text1"/>
          <w:sz w:val="24"/>
          <w:szCs w:val="24"/>
          <w:rtl/>
        </w:rPr>
        <w:t>‌</w:t>
      </w:r>
      <w:r w:rsidRPr="00637BFA">
        <w:rPr>
          <w:rFonts w:ascii="IRANSansWeb" w:eastAsia="Times New Roman" w:hAnsi="IRANSansWeb" w:cs="IRANSansWeb"/>
          <w:color w:val="000000" w:themeColor="text1"/>
          <w:sz w:val="24"/>
          <w:szCs w:val="24"/>
          <w:rtl/>
        </w:rPr>
        <w:t>دهد.</w:t>
      </w:r>
    </w:p>
    <w:p w:rsidR="009003D4" w:rsidRPr="009003D4" w:rsidRDefault="009003D4" w:rsidP="009003D4">
      <w:pPr>
        <w:pBdr>
          <w:bottom w:val="single" w:sz="6" w:space="0" w:color="A2A9B1"/>
        </w:pBdr>
        <w:bidi/>
        <w:spacing w:before="240" w:after="0" w:line="360" w:lineRule="auto"/>
        <w:jc w:val="both"/>
        <w:outlineLvl w:val="0"/>
        <w:rPr>
          <w:lang w:bidi="fa-IR"/>
        </w:rPr>
      </w:pP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زمان مطالعه: 3 </w:t>
      </w:r>
      <w:r w:rsidRPr="00E7097C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دق</w:t>
      </w: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یقه/ موضوع مقاله: </w:t>
      </w:r>
      <w:r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 xml:space="preserve">مدیریت و </w:t>
      </w:r>
      <w:bookmarkStart w:id="0" w:name="_GoBack"/>
      <w:bookmarkEnd w:id="0"/>
      <w:r w:rsidRPr="00E7097C">
        <w:rPr>
          <w:rFonts w:ascii="IRANSansWeb" w:eastAsia="Times New Roman" w:hAnsi="IRANSansWeb" w:cs="IRANSansWeb" w:hint="cs"/>
          <w:b/>
          <w:bCs/>
          <w:color w:val="333333"/>
          <w:sz w:val="24"/>
          <w:szCs w:val="24"/>
          <w:rtl/>
        </w:rPr>
        <w:t>بازاریابی</w:t>
      </w:r>
    </w:p>
    <w:sectPr w:rsidR="009003D4" w:rsidRPr="00900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SansWeb">
    <w:panose1 w:val="02040503050201020203"/>
    <w:charset w:val="00"/>
    <w:family w:val="roman"/>
    <w:pitch w:val="variable"/>
    <w:sig w:usb0="80002063" w:usb1="8000004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716"/>
    <w:rsid w:val="00637BFA"/>
    <w:rsid w:val="009003D4"/>
    <w:rsid w:val="00B16F96"/>
    <w:rsid w:val="00F06846"/>
    <w:rsid w:val="00FD5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D5C43-3210-4659-A755-931D46A4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7B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Bazzaz</dc:creator>
  <cp:keywords/>
  <dc:description/>
  <cp:lastModifiedBy>Vahid Bazzaz</cp:lastModifiedBy>
  <cp:revision>4</cp:revision>
  <dcterms:created xsi:type="dcterms:W3CDTF">2018-11-17T12:11:00Z</dcterms:created>
  <dcterms:modified xsi:type="dcterms:W3CDTF">2018-11-17T22:23:00Z</dcterms:modified>
</cp:coreProperties>
</file>