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Counting words in a text file is a great example to illustrate how MapReduce works in Hadoop. The image below shows how the text provided by Dr. Sanchez is broken down (</w:t>
      </w:r>
      <w:r w:rsidDel="00000000" w:rsidR="00000000" w:rsidRPr="00000000">
        <w:rPr>
          <w:rFonts w:ascii="Courier New" w:cs="Courier New" w:eastAsia="Courier New" w:hAnsi="Courier New"/>
          <w:sz w:val="24"/>
          <w:szCs w:val="24"/>
          <w:rtl w:val="0"/>
        </w:rPr>
        <w:t xml:space="preserve">Mapped</w:t>
      </w:r>
      <w:r w:rsidDel="00000000" w:rsidR="00000000" w:rsidRPr="00000000">
        <w:rPr>
          <w:sz w:val="24"/>
          <w:szCs w:val="24"/>
          <w:rtl w:val="0"/>
        </w:rPr>
        <w:t xml:space="preserve">) and then (</w:t>
      </w:r>
      <w:r w:rsidDel="00000000" w:rsidR="00000000" w:rsidRPr="00000000">
        <w:rPr>
          <w:rFonts w:ascii="Courier New" w:cs="Courier New" w:eastAsia="Courier New" w:hAnsi="Courier New"/>
          <w:sz w:val="24"/>
          <w:szCs w:val="24"/>
          <w:rtl w:val="0"/>
        </w:rPr>
        <w:t xml:space="preserve">Reduced</w:t>
      </w:r>
      <w:r w:rsidDel="00000000" w:rsidR="00000000" w:rsidRPr="00000000">
        <w:rPr>
          <w:sz w:val="24"/>
          <w:szCs w:val="24"/>
          <w:rtl w:val="0"/>
        </w:rPr>
        <w:t xml:space="preserve">) to provide the word count (</w:t>
      </w:r>
      <w:r w:rsidDel="00000000" w:rsidR="00000000" w:rsidRPr="00000000">
        <w:rPr>
          <w:rFonts w:ascii="Courier New" w:cs="Courier New" w:eastAsia="Courier New" w:hAnsi="Courier New"/>
          <w:sz w:val="24"/>
          <w:szCs w:val="24"/>
          <w:rtl w:val="0"/>
        </w:rPr>
        <w:t xml:space="preserve">output</w:t>
      </w:r>
      <w:r w:rsidDel="00000000" w:rsidR="00000000" w:rsidRPr="00000000">
        <w:rPr>
          <w:sz w:val="24"/>
          <w:szCs w:val="24"/>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44196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80" w:before="180" w:lineRule="auto"/>
        <w:rPr/>
      </w:pPr>
      <w:r w:rsidDel="00000000" w:rsidR="00000000" w:rsidRPr="00000000">
        <w:rPr>
          <w:rtl w:val="0"/>
        </w:rPr>
        <w:t xml:space="preserve">Follow the steps below to perform the simple word count program that Dr. Sanchez demonstrates in the videos in this section, </w:t>
      </w:r>
      <w:hyperlink r:id="rId7">
        <w:r w:rsidDel="00000000" w:rsidR="00000000" w:rsidRPr="00000000">
          <w:rPr>
            <w:color w:val="a31f34"/>
            <w:u w:val="single"/>
            <w:rtl w:val="0"/>
          </w:rPr>
          <w:t xml:space="preserve">Using Hadoop to Handle Big Data</w:t>
        </w:r>
      </w:hyperlink>
      <w:r w:rsidDel="00000000" w:rsidR="00000000" w:rsidRPr="00000000">
        <w:rPr>
          <w:rtl w:val="0"/>
        </w:rPr>
        <w:t xml:space="preserve">:</w:t>
      </w:r>
    </w:p>
    <w:p w:rsidR="00000000" w:rsidDel="00000000" w:rsidP="00000000" w:rsidRDefault="00000000" w:rsidRPr="00000000" w14:paraId="00000005">
      <w:pPr>
        <w:numPr>
          <w:ilvl w:val="0"/>
          <w:numId w:val="1"/>
        </w:numPr>
        <w:spacing w:after="0" w:afterAutospacing="0" w:lineRule="auto"/>
        <w:ind w:left="1100" w:hanging="360"/>
      </w:pPr>
      <w:r w:rsidDel="00000000" w:rsidR="00000000" w:rsidRPr="00000000">
        <w:rPr>
          <w:rtl w:val="0"/>
        </w:rPr>
        <w:t xml:space="preserve">Make sure that you installed Hadoop in Docker and that all of the </w:t>
      </w:r>
      <w:r w:rsidDel="00000000" w:rsidR="00000000" w:rsidRPr="00000000">
        <w:rPr>
          <w:i w:val="1"/>
          <w:rtl w:val="0"/>
        </w:rPr>
        <w:t xml:space="preserve">containers</w:t>
      </w:r>
      <w:r w:rsidDel="00000000" w:rsidR="00000000" w:rsidRPr="00000000">
        <w:rPr>
          <w:rtl w:val="0"/>
        </w:rPr>
        <w:t xml:space="preserve"> are running.</w:t>
      </w:r>
    </w:p>
    <w:p w:rsidR="00000000" w:rsidDel="00000000" w:rsidP="00000000" w:rsidRDefault="00000000" w:rsidRPr="00000000" w14:paraId="00000006">
      <w:pPr>
        <w:numPr>
          <w:ilvl w:val="0"/>
          <w:numId w:val="1"/>
        </w:numPr>
        <w:spacing w:after="100" w:lineRule="auto"/>
        <w:ind w:left="1100" w:hanging="360"/>
      </w:pPr>
      <w:r w:rsidDel="00000000" w:rsidR="00000000" w:rsidRPr="00000000">
        <w:rPr>
          <w:sz w:val="24"/>
          <w:szCs w:val="24"/>
          <w:highlight w:val="white"/>
          <w:rtl w:val="0"/>
        </w:rPr>
        <w:t xml:space="preserve">From the Docker desktop, select &lt;CLI&gt; on the </w:t>
      </w:r>
      <w:r w:rsidDel="00000000" w:rsidR="00000000" w:rsidRPr="00000000">
        <w:rPr>
          <w:rFonts w:ascii="Courier New" w:cs="Courier New" w:eastAsia="Courier New" w:hAnsi="Courier New"/>
          <w:sz w:val="24"/>
          <w:szCs w:val="24"/>
          <w:highlight w:val="white"/>
          <w:rtl w:val="0"/>
        </w:rPr>
        <w:t xml:space="preserve">namenode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container</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drawing>
          <wp:inline distB="114300" distT="114300" distL="114300" distR="114300">
            <wp:extent cx="5731200" cy="3073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Pr>
        <w:drawing>
          <wp:inline distB="114300" distT="114300" distL="114300" distR="114300">
            <wp:extent cx="6542264" cy="322766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42264" cy="32276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sz w:val="24"/>
          <w:szCs w:val="24"/>
          <w:highlight w:val="white"/>
        </w:rPr>
      </w:pPr>
      <w:r w:rsidDel="00000000" w:rsidR="00000000" w:rsidRPr="00000000">
        <w:rPr>
          <w:sz w:val="24"/>
          <w:szCs w:val="24"/>
          <w:highlight w:val="white"/>
          <w:rtl w:val="0"/>
        </w:rPr>
        <w:t xml:space="preserve">6. To allow Hadoop to access the text files to perform the word count, you will need to copy the files from the </w:t>
      </w:r>
      <w:r w:rsidDel="00000000" w:rsidR="00000000" w:rsidRPr="00000000">
        <w:rPr>
          <w:i w:val="1"/>
          <w:sz w:val="24"/>
          <w:szCs w:val="24"/>
          <w:highlight w:val="white"/>
          <w:rtl w:val="0"/>
        </w:rPr>
        <w:t xml:space="preserve">container</w:t>
      </w:r>
      <w:r w:rsidDel="00000000" w:rsidR="00000000" w:rsidRPr="00000000">
        <w:rPr>
          <w:sz w:val="24"/>
          <w:szCs w:val="24"/>
          <w:highlight w:val="white"/>
          <w:rtl w:val="0"/>
        </w:rPr>
        <w:t xml:space="preserve">’s file system to the HDFS. From the </w:t>
      </w:r>
      <w:r w:rsidDel="00000000" w:rsidR="00000000" w:rsidRPr="00000000">
        <w:rPr>
          <w:rFonts w:ascii="Courier New" w:cs="Courier New" w:eastAsia="Courier New" w:hAnsi="Courier New"/>
          <w:sz w:val="24"/>
          <w:szCs w:val="24"/>
          <w:highlight w:val="white"/>
          <w:rtl w:val="0"/>
        </w:rPr>
        <w:t xml:space="preserve">bash</w:t>
      </w:r>
      <w:r w:rsidDel="00000000" w:rsidR="00000000" w:rsidRPr="00000000">
        <w:rPr>
          <w:sz w:val="24"/>
          <w:szCs w:val="24"/>
          <w:highlight w:val="white"/>
          <w:rtl w:val="0"/>
        </w:rPr>
        <w:t xml:space="preserve"> command prompt, run the following command to create a folder called </w:t>
      </w:r>
      <w:r w:rsidDel="00000000" w:rsidR="00000000" w:rsidRPr="00000000">
        <w:rPr>
          <w:rFonts w:ascii="Courier New" w:cs="Courier New" w:eastAsia="Courier New" w:hAnsi="Courier New"/>
          <w:sz w:val="24"/>
          <w:szCs w:val="24"/>
          <w:highlight w:val="white"/>
          <w:rtl w:val="0"/>
        </w:rPr>
        <w:t xml:space="preserve">input</w:t>
      </w:r>
      <w:r w:rsidDel="00000000" w:rsidR="00000000" w:rsidRPr="00000000">
        <w:rPr>
          <w:sz w:val="24"/>
          <w:szCs w:val="24"/>
          <w:highlight w:val="white"/>
          <w:rtl w:val="0"/>
        </w:rPr>
        <w:t xml:space="preserve"> in the HDFS:</w:t>
      </w:r>
    </w:p>
    <w:tbl>
      <w:tblPr>
        <w:tblStyle w:val="Table1"/>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35"/>
        <w:tblGridChange w:id="0">
          <w:tblGrid>
            <w:gridCol w:w="8535"/>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0A">
            <w:pPr>
              <w:spacing w:after="280" w:before="180" w:lineRule="auto"/>
              <w:ind w:left="110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hadoop fs -mkdir -p input</w:t>
            </w:r>
          </w:p>
        </w:tc>
      </w:tr>
    </w:tbl>
    <w:p w:rsidR="00000000" w:rsidDel="00000000" w:rsidP="00000000" w:rsidRDefault="00000000" w:rsidRPr="00000000" w14:paraId="0000000B">
      <w:pPr>
        <w:ind w:left="0" w:firstLine="0"/>
        <w:rPr>
          <w:sz w:val="24"/>
          <w:szCs w:val="24"/>
          <w:highlight w:val="white"/>
        </w:rPr>
      </w:pPr>
      <w:r w:rsidDel="00000000" w:rsidR="00000000" w:rsidRPr="00000000">
        <w:rPr>
          <w:sz w:val="24"/>
          <w:szCs w:val="24"/>
          <w:highlight w:val="white"/>
          <w:rtl w:val="0"/>
        </w:rPr>
        <w:br w:type="textWrapping"/>
        <w:t xml:space="preserve">7. Next, you need to copy the two text files that you created to the HDFS. From the </w:t>
      </w:r>
      <w:r w:rsidDel="00000000" w:rsidR="00000000" w:rsidRPr="00000000">
        <w:rPr>
          <w:rFonts w:ascii="Courier New" w:cs="Courier New" w:eastAsia="Courier New" w:hAnsi="Courier New"/>
          <w:sz w:val="24"/>
          <w:szCs w:val="24"/>
          <w:highlight w:val="white"/>
          <w:rtl w:val="0"/>
        </w:rPr>
        <w:t xml:space="preserve">bash</w:t>
      </w:r>
      <w:r w:rsidDel="00000000" w:rsidR="00000000" w:rsidRPr="00000000">
        <w:rPr>
          <w:sz w:val="24"/>
          <w:szCs w:val="24"/>
          <w:highlight w:val="white"/>
          <w:rtl w:val="0"/>
        </w:rPr>
        <w:t xml:space="preserve"> command prompt, run the following command to copy the files from the </w:t>
      </w:r>
      <w:r w:rsidDel="00000000" w:rsidR="00000000" w:rsidRPr="00000000">
        <w:rPr>
          <w:rFonts w:ascii="Courier New" w:cs="Courier New" w:eastAsia="Courier New" w:hAnsi="Courier New"/>
          <w:sz w:val="24"/>
          <w:szCs w:val="24"/>
          <w:highlight w:val="white"/>
          <w:rtl w:val="0"/>
        </w:rPr>
        <w:t xml:space="preserve">input</w:t>
      </w:r>
      <w:r w:rsidDel="00000000" w:rsidR="00000000" w:rsidRPr="00000000">
        <w:rPr>
          <w:sz w:val="24"/>
          <w:szCs w:val="24"/>
          <w:highlight w:val="white"/>
          <w:rtl w:val="0"/>
        </w:rPr>
        <w:t xml:space="preserve"> folder to the HDFS:</w:t>
      </w:r>
    </w:p>
    <w:tbl>
      <w:tblPr>
        <w:tblStyle w:val="Table2"/>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35"/>
        <w:tblGridChange w:id="0">
          <w:tblGrid>
            <w:gridCol w:w="8535"/>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0C">
            <w:pPr>
              <w:spacing w:after="280" w:before="180" w:lineRule="auto"/>
              <w:ind w:left="110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hdfs dfs -put ./input/* input</w:t>
            </w:r>
          </w:p>
        </w:tc>
      </w:tr>
    </w:tbl>
    <w:p w:rsidR="00000000" w:rsidDel="00000000" w:rsidP="00000000" w:rsidRDefault="00000000" w:rsidRPr="00000000" w14:paraId="0000000D">
      <w:pPr>
        <w:ind w:left="0" w:firstLine="0"/>
        <w:rPr>
          <w:sz w:val="24"/>
          <w:szCs w:val="24"/>
          <w:highlight w:val="white"/>
        </w:rPr>
      </w:pPr>
      <w:r w:rsidDel="00000000" w:rsidR="00000000" w:rsidRPr="00000000">
        <w:rPr>
          <w:sz w:val="24"/>
          <w:szCs w:val="24"/>
          <w:highlight w:val="white"/>
          <w:rtl w:val="0"/>
        </w:rPr>
        <w:br w:type="textWrapping"/>
        <w:t xml:space="preserve">8. You need to download the </w:t>
      </w:r>
      <w:r w:rsidDel="00000000" w:rsidR="00000000" w:rsidRPr="00000000">
        <w:rPr>
          <w:rFonts w:ascii="Courier New" w:cs="Courier New" w:eastAsia="Courier New" w:hAnsi="Courier New"/>
          <w:sz w:val="24"/>
          <w:szCs w:val="24"/>
          <w:highlight w:val="white"/>
          <w:rtl w:val="0"/>
        </w:rPr>
        <w:t xml:space="preserve">jar</w:t>
      </w:r>
      <w:r w:rsidDel="00000000" w:rsidR="00000000" w:rsidRPr="00000000">
        <w:rPr>
          <w:sz w:val="24"/>
          <w:szCs w:val="24"/>
          <w:highlight w:val="white"/>
          <w:rtl w:val="0"/>
        </w:rPr>
        <w:t xml:space="preserve"> file containing the word count program. You can use </w:t>
      </w:r>
      <w:r w:rsidDel="00000000" w:rsidR="00000000" w:rsidRPr="00000000">
        <w:rPr>
          <w:rFonts w:ascii="Courier New" w:cs="Courier New" w:eastAsia="Courier New" w:hAnsi="Courier New"/>
          <w:sz w:val="24"/>
          <w:szCs w:val="24"/>
          <w:highlight w:val="white"/>
          <w:rtl w:val="0"/>
        </w:rPr>
        <w:t xml:space="preserve">curl</w:t>
      </w:r>
      <w:r w:rsidDel="00000000" w:rsidR="00000000" w:rsidRPr="00000000">
        <w:rPr>
          <w:sz w:val="24"/>
          <w:szCs w:val="24"/>
          <w:highlight w:val="white"/>
          <w:rtl w:val="0"/>
        </w:rPr>
        <w:t xml:space="preserve"> to download the </w:t>
      </w:r>
      <w:r w:rsidDel="00000000" w:rsidR="00000000" w:rsidRPr="00000000">
        <w:rPr>
          <w:rFonts w:ascii="Courier New" w:cs="Courier New" w:eastAsia="Courier New" w:hAnsi="Courier New"/>
          <w:sz w:val="24"/>
          <w:szCs w:val="24"/>
          <w:highlight w:val="white"/>
          <w:rtl w:val="0"/>
        </w:rPr>
        <w:t xml:space="preserve">jar</w:t>
      </w:r>
      <w:r w:rsidDel="00000000" w:rsidR="00000000" w:rsidRPr="00000000">
        <w:rPr>
          <w:sz w:val="24"/>
          <w:szCs w:val="24"/>
          <w:highlight w:val="white"/>
          <w:rtl w:val="0"/>
        </w:rPr>
        <w:t xml:space="preserve"> file and save it to the </w:t>
      </w:r>
      <w:r w:rsidDel="00000000" w:rsidR="00000000" w:rsidRPr="00000000">
        <w:rPr>
          <w:rFonts w:ascii="Courier New" w:cs="Courier New" w:eastAsia="Courier New" w:hAnsi="Courier New"/>
          <w:sz w:val="24"/>
          <w:szCs w:val="24"/>
          <w:highlight w:val="white"/>
          <w:rtl w:val="0"/>
        </w:rPr>
        <w:t xml:space="preserve">namenode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container</w:t>
      </w:r>
      <w:r w:rsidDel="00000000" w:rsidR="00000000" w:rsidRPr="00000000">
        <w:rPr>
          <w:sz w:val="24"/>
          <w:szCs w:val="24"/>
          <w:highlight w:val="white"/>
          <w:rtl w:val="0"/>
        </w:rPr>
        <w:t xml:space="preserve">. From the Docker desktop, locate the </w:t>
      </w:r>
      <w:r w:rsidDel="00000000" w:rsidR="00000000" w:rsidRPr="00000000">
        <w:rPr>
          <w:rFonts w:ascii="Courier New" w:cs="Courier New" w:eastAsia="Courier New" w:hAnsi="Courier New"/>
          <w:sz w:val="24"/>
          <w:szCs w:val="24"/>
          <w:highlight w:val="white"/>
          <w:rtl w:val="0"/>
        </w:rPr>
        <w:t xml:space="preserve">namenode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container</w:t>
      </w:r>
      <w:r w:rsidDel="00000000" w:rsidR="00000000" w:rsidRPr="00000000">
        <w:rPr>
          <w:sz w:val="24"/>
          <w:szCs w:val="24"/>
          <w:highlight w:val="white"/>
          <w:rtl w:val="0"/>
        </w:rPr>
        <w:t xml:space="preserve"> and select &lt;CLI&gt; to open a </w:t>
      </w:r>
      <w:r w:rsidDel="00000000" w:rsidR="00000000" w:rsidRPr="00000000">
        <w:rPr>
          <w:rFonts w:ascii="Courier New" w:cs="Courier New" w:eastAsia="Courier New" w:hAnsi="Courier New"/>
          <w:sz w:val="24"/>
          <w:szCs w:val="24"/>
          <w:highlight w:val="white"/>
          <w:rtl w:val="0"/>
        </w:rPr>
        <w:t xml:space="preserve">bash</w:t>
      </w:r>
      <w:r w:rsidDel="00000000" w:rsidR="00000000" w:rsidRPr="00000000">
        <w:rPr>
          <w:sz w:val="24"/>
          <w:szCs w:val="24"/>
          <w:highlight w:val="white"/>
          <w:rtl w:val="0"/>
        </w:rPr>
        <w:t xml:space="preserve"> window. Run the following command to download the </w:t>
      </w:r>
      <w:r w:rsidDel="00000000" w:rsidR="00000000" w:rsidRPr="00000000">
        <w:rPr>
          <w:rFonts w:ascii="Courier New" w:cs="Courier New" w:eastAsia="Courier New" w:hAnsi="Courier New"/>
          <w:sz w:val="24"/>
          <w:szCs w:val="24"/>
          <w:highlight w:val="white"/>
          <w:rtl w:val="0"/>
        </w:rPr>
        <w:t xml:space="preserve">hadoop-mapreduce-examples-2.7.1-sources.jar</w:t>
      </w:r>
      <w:r w:rsidDel="00000000" w:rsidR="00000000" w:rsidRPr="00000000">
        <w:rPr>
          <w:sz w:val="24"/>
          <w:szCs w:val="24"/>
          <w:highlight w:val="white"/>
          <w:rtl w:val="0"/>
        </w:rPr>
        <w:t xml:space="preserve"> file:</w:t>
      </w:r>
    </w:p>
    <w:tbl>
      <w:tblPr>
        <w:tblStyle w:val="Table3"/>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35"/>
        <w:tblGridChange w:id="0">
          <w:tblGrid>
            <w:gridCol w:w="8535"/>
          </w:tblGrid>
        </w:tblGridChange>
      </w:tblGrid>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0E">
            <w:pPr>
              <w:spacing w:after="280" w:before="180" w:lineRule="auto"/>
              <w:ind w:left="110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curl -L https://repo1.maven.org/maven2/org/apache/hadoop/hadoop-mapreduce-examples/2.7.1/hadoop-mapreduce-examples-2.7.1-sources.jar --output hadoop-mapreduce-examples-2.7.1-sources.jar</w:t>
            </w:r>
          </w:p>
        </w:tc>
      </w:tr>
    </w:tbl>
    <w:p w:rsidR="00000000" w:rsidDel="00000000" w:rsidP="00000000" w:rsidRDefault="00000000" w:rsidRPr="00000000" w14:paraId="0000000F">
      <w:pPr>
        <w:shd w:fill="ffffff" w:val="clear"/>
        <w:spacing w:after="100" w:lineRule="auto"/>
        <w:ind w:left="0" w:firstLine="0"/>
        <w:rPr>
          <w:sz w:val="24"/>
          <w:szCs w:val="24"/>
          <w:highlight w:val="white"/>
        </w:rPr>
      </w:pPr>
      <w:r w:rsidDel="00000000" w:rsidR="00000000" w:rsidRPr="00000000">
        <w:rPr>
          <w:sz w:val="24"/>
          <w:szCs w:val="24"/>
          <w:highlight w:val="white"/>
          <w:rtl w:val="0"/>
        </w:rPr>
        <w:t xml:space="preserve">9. List the files in the </w:t>
      </w:r>
      <w:r w:rsidDel="00000000" w:rsidR="00000000" w:rsidRPr="00000000">
        <w:rPr>
          <w:i w:val="1"/>
          <w:sz w:val="24"/>
          <w:szCs w:val="24"/>
          <w:highlight w:val="white"/>
          <w:rtl w:val="0"/>
        </w:rPr>
        <w:t xml:space="preserve">container</w:t>
      </w:r>
      <w:r w:rsidDel="00000000" w:rsidR="00000000" w:rsidRPr="00000000">
        <w:rPr>
          <w:sz w:val="24"/>
          <w:szCs w:val="24"/>
          <w:highlight w:val="white"/>
          <w:rtl w:val="0"/>
        </w:rPr>
        <w:t xml:space="preserve"> to show that the </w:t>
      </w:r>
      <w:r w:rsidDel="00000000" w:rsidR="00000000" w:rsidRPr="00000000">
        <w:rPr>
          <w:rFonts w:ascii="Courier New" w:cs="Courier New" w:eastAsia="Courier New" w:hAnsi="Courier New"/>
          <w:sz w:val="24"/>
          <w:szCs w:val="24"/>
          <w:highlight w:val="white"/>
          <w:rtl w:val="0"/>
        </w:rPr>
        <w:t xml:space="preserve">jar</w:t>
      </w:r>
      <w:r w:rsidDel="00000000" w:rsidR="00000000" w:rsidRPr="00000000">
        <w:rPr>
          <w:sz w:val="24"/>
          <w:szCs w:val="24"/>
          <w:highlight w:val="white"/>
          <w:rtl w:val="0"/>
        </w:rPr>
        <w:t xml:space="preserve"> file has been downloaded to the </w:t>
      </w:r>
      <w:r w:rsidDel="00000000" w:rsidR="00000000" w:rsidRPr="00000000">
        <w:rPr>
          <w:rFonts w:ascii="Courier New" w:cs="Courier New" w:eastAsia="Courier New" w:hAnsi="Courier New"/>
          <w:sz w:val="24"/>
          <w:szCs w:val="24"/>
          <w:highlight w:val="white"/>
          <w:rtl w:val="0"/>
        </w:rPr>
        <w:t xml:space="preserve">namenode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container</w:t>
      </w:r>
      <w:r w:rsidDel="00000000" w:rsidR="00000000" w:rsidRPr="00000000">
        <w:rPr>
          <w:sz w:val="24"/>
          <w:szCs w:val="24"/>
          <w:highlight w:val="white"/>
          <w:rtl w:val="0"/>
        </w:rPr>
        <w:t xml:space="preserve">:</w:t>
      </w:r>
      <w:r w:rsidDel="00000000" w:rsidR="00000000" w:rsidRPr="00000000">
        <w:rPr>
          <w:sz w:val="24"/>
          <w:szCs w:val="24"/>
          <w:highlight w:val="white"/>
        </w:rPr>
        <w:drawing>
          <wp:inline distB="114300" distT="114300" distL="114300" distR="114300">
            <wp:extent cx="5731200" cy="3251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00" w:lineRule="auto"/>
        <w:ind w:left="0" w:firstLine="0"/>
        <w:rPr>
          <w:sz w:val="24"/>
          <w:szCs w:val="24"/>
          <w:highlight w:val="white"/>
        </w:rPr>
      </w:pPr>
      <w:r w:rsidDel="00000000" w:rsidR="00000000" w:rsidRPr="00000000">
        <w:rPr>
          <w:sz w:val="24"/>
          <w:szCs w:val="24"/>
          <w:highlight w:val="white"/>
          <w:rtl w:val="0"/>
        </w:rPr>
        <w:t xml:space="preserve">10. Now you are ready to run the word count program. From the </w:t>
      </w:r>
      <w:r w:rsidDel="00000000" w:rsidR="00000000" w:rsidRPr="00000000">
        <w:rPr>
          <w:rFonts w:ascii="Courier New" w:cs="Courier New" w:eastAsia="Courier New" w:hAnsi="Courier New"/>
          <w:sz w:val="24"/>
          <w:szCs w:val="24"/>
          <w:highlight w:val="white"/>
          <w:rtl w:val="0"/>
        </w:rPr>
        <w:t xml:space="preserve">namenode</w:t>
      </w:r>
      <w:r w:rsidDel="00000000" w:rsidR="00000000" w:rsidRPr="00000000">
        <w:rPr>
          <w:sz w:val="24"/>
          <w:szCs w:val="24"/>
          <w:highlight w:val="white"/>
          <w:rtl w:val="0"/>
        </w:rPr>
        <w:t xml:space="preserve"> Docker </w:t>
      </w:r>
      <w:r w:rsidDel="00000000" w:rsidR="00000000" w:rsidRPr="00000000">
        <w:rPr>
          <w:i w:val="1"/>
          <w:sz w:val="24"/>
          <w:szCs w:val="24"/>
          <w:highlight w:val="white"/>
          <w:rtl w:val="0"/>
        </w:rPr>
        <w:t xml:space="preserve">container</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bash</w:t>
      </w:r>
      <w:r w:rsidDel="00000000" w:rsidR="00000000" w:rsidRPr="00000000">
        <w:rPr>
          <w:sz w:val="24"/>
          <w:szCs w:val="24"/>
          <w:highlight w:val="white"/>
          <w:rtl w:val="0"/>
        </w:rPr>
        <w:t xml:space="preserve"> window, enter the following command:</w:t>
      </w:r>
    </w:p>
    <w:tbl>
      <w:tblPr>
        <w:tblStyle w:val="Table4"/>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35"/>
        <w:tblGridChange w:id="0">
          <w:tblGrid>
            <w:gridCol w:w="8535"/>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11">
            <w:pPr>
              <w:shd w:fill="ffffff" w:val="clear"/>
              <w:spacing w:after="280" w:before="180" w:lineRule="auto"/>
              <w:ind w:left="110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hadoop jar hadoop-mapreduce-examples-2.7.1-sources.jar org.apache.hadoop.examples.WordCount input output</w:t>
            </w:r>
          </w:p>
        </w:tc>
      </w:tr>
    </w:tbl>
    <w:p w:rsidR="00000000" w:rsidDel="00000000" w:rsidP="00000000" w:rsidRDefault="00000000" w:rsidRPr="00000000" w14:paraId="00000012">
      <w:pPr>
        <w:shd w:fill="ffffff" w:val="clear"/>
        <w:spacing w:after="100" w:lineRule="auto"/>
        <w:ind w:left="0" w:firstLine="0"/>
        <w:rPr>
          <w:sz w:val="24"/>
          <w:szCs w:val="24"/>
          <w:highlight w:val="white"/>
        </w:rPr>
      </w:pPr>
      <w:r w:rsidDel="00000000" w:rsidR="00000000" w:rsidRPr="00000000">
        <w:rPr>
          <w:sz w:val="24"/>
          <w:szCs w:val="24"/>
          <w:highlight w:val="white"/>
          <w:rtl w:val="0"/>
        </w:rPr>
        <w:t xml:space="preserve">11. To look at the results of the program, you will need to look at the </w:t>
      </w:r>
      <w:r w:rsidDel="00000000" w:rsidR="00000000" w:rsidRPr="00000000">
        <w:rPr>
          <w:rFonts w:ascii="Courier New" w:cs="Courier New" w:eastAsia="Courier New" w:hAnsi="Courier New"/>
          <w:sz w:val="24"/>
          <w:szCs w:val="24"/>
          <w:highlight w:val="white"/>
          <w:rtl w:val="0"/>
        </w:rPr>
        <w:t xml:space="preserve">output</w:t>
      </w:r>
      <w:r w:rsidDel="00000000" w:rsidR="00000000" w:rsidRPr="00000000">
        <w:rPr>
          <w:sz w:val="24"/>
          <w:szCs w:val="24"/>
          <w:highlight w:val="white"/>
          <w:rtl w:val="0"/>
        </w:rPr>
        <w:t xml:space="preserve"> folder in the HDFS. From the </w:t>
      </w:r>
      <w:r w:rsidDel="00000000" w:rsidR="00000000" w:rsidRPr="00000000">
        <w:rPr>
          <w:rFonts w:ascii="Courier New" w:cs="Courier New" w:eastAsia="Courier New" w:hAnsi="Courier New"/>
          <w:sz w:val="24"/>
          <w:szCs w:val="24"/>
          <w:highlight w:val="white"/>
          <w:rtl w:val="0"/>
        </w:rPr>
        <w:t xml:space="preserve">namenode</w:t>
      </w:r>
      <w:r w:rsidDel="00000000" w:rsidR="00000000" w:rsidRPr="00000000">
        <w:rPr>
          <w:sz w:val="24"/>
          <w:szCs w:val="24"/>
          <w:highlight w:val="white"/>
          <w:rtl w:val="0"/>
        </w:rPr>
        <w:t xml:space="preserve"> Docker </w:t>
      </w:r>
      <w:r w:rsidDel="00000000" w:rsidR="00000000" w:rsidRPr="00000000">
        <w:rPr>
          <w:i w:val="1"/>
          <w:sz w:val="24"/>
          <w:szCs w:val="24"/>
          <w:highlight w:val="white"/>
          <w:rtl w:val="0"/>
        </w:rPr>
        <w:t xml:space="preserve">container</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bash</w:t>
      </w:r>
      <w:r w:rsidDel="00000000" w:rsidR="00000000" w:rsidRPr="00000000">
        <w:rPr>
          <w:sz w:val="24"/>
          <w:szCs w:val="24"/>
          <w:highlight w:val="white"/>
          <w:rtl w:val="0"/>
        </w:rPr>
        <w:t xml:space="preserve"> window, enter the following HDFS command to look at the results from running the word count program:</w:t>
      </w:r>
    </w:p>
    <w:tbl>
      <w:tblPr>
        <w:tblStyle w:val="Table5"/>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35"/>
        <w:tblGridChange w:id="0">
          <w:tblGrid>
            <w:gridCol w:w="8535"/>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13">
            <w:pPr>
              <w:shd w:fill="ffffff" w:val="clear"/>
              <w:spacing w:after="280" w:before="180" w:lineRule="auto"/>
              <w:ind w:left="110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hdfs dfs -cat output/part-r-00000</w:t>
            </w:r>
          </w:p>
        </w:tc>
      </w:tr>
    </w:tbl>
    <w:p w:rsidR="00000000" w:rsidDel="00000000" w:rsidP="00000000" w:rsidRDefault="00000000" w:rsidRPr="00000000" w14:paraId="00000014">
      <w:pPr>
        <w:shd w:fill="ffffff" w:val="clear"/>
        <w:spacing w:after="180" w:before="180" w:lineRule="auto"/>
        <w:rPr>
          <w:sz w:val="24"/>
          <w:szCs w:val="24"/>
          <w:highlight w:val="white"/>
        </w:rPr>
      </w:pPr>
      <w:r w:rsidDel="00000000" w:rsidR="00000000" w:rsidRPr="00000000">
        <w:rPr>
          <w:sz w:val="24"/>
          <w:szCs w:val="24"/>
          <w:highlight w:val="white"/>
          <w:rtl w:val="0"/>
        </w:rPr>
        <w:t xml:space="preserve">Here are some useful commands that you can use to inspect and manipulate the HDFS:</w:t>
      </w:r>
    </w:p>
    <w:p w:rsidR="00000000" w:rsidDel="00000000" w:rsidP="00000000" w:rsidRDefault="00000000" w:rsidRPr="00000000" w14:paraId="00000015">
      <w:pPr>
        <w:shd w:fill="ffffff" w:val="clear"/>
        <w:spacing w:after="100" w:lineRule="auto"/>
        <w:ind w:left="0" w:firstLine="0"/>
        <w:rPr>
          <w:sz w:val="24"/>
          <w:szCs w:val="24"/>
          <w:highlight w:val="white"/>
        </w:rPr>
      </w:pPr>
      <w:r w:rsidDel="00000000" w:rsidR="00000000" w:rsidRPr="00000000">
        <w:rPr>
          <w:sz w:val="24"/>
          <w:szCs w:val="24"/>
          <w:highlight w:val="white"/>
        </w:rPr>
        <w:drawing>
          <wp:inline distB="114300" distT="114300" distL="114300" distR="114300">
            <wp:extent cx="5731200" cy="2806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06700"/>
                    </a:xfrm>
                    <a:prstGeom prst="rect"/>
                    <a:ln/>
                  </pic:spPr>
                </pic:pic>
              </a:graphicData>
            </a:graphic>
          </wp:inline>
        </w:drawing>
      </w:r>
      <w:r w:rsidDel="00000000" w:rsidR="00000000" w:rsidRPr="00000000">
        <w:rPr>
          <w:sz w:val="24"/>
          <w:szCs w:val="24"/>
          <w:highlight w:val="white"/>
          <w:rtl w:val="0"/>
        </w:rPr>
        <w:t xml:space="preserve">In this mini-lesson, you learned how to run a simple word count program in Hadoop to illustrate the MapReduce architecture. You also learned to manipulate the HDFS to copy files from the local file system to the HDFS and view the content of files in the HDFS.</w:t>
      </w:r>
    </w:p>
    <w:p w:rsidR="00000000" w:rsidDel="00000000" w:rsidP="00000000" w:rsidRDefault="00000000" w:rsidRPr="00000000" w14:paraId="00000016">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lassroom.emeritus.org/courses/10605/pages/using-hadoop-to-handle-big-data-06-05"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