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F048C8" w14:textId="730C139D" w:rsidR="001C1E02" w:rsidRPr="001C1E02" w:rsidRDefault="001C1E02" w:rsidP="001C1E02">
      <w:pPr>
        <w:widowControl w:val="0"/>
        <w:autoSpaceDE w:val="0"/>
        <w:autoSpaceDN w:val="0"/>
        <w:adjustRightInd w:val="0"/>
        <w:spacing w:after="240" w:line="200" w:lineRule="atLeast"/>
        <w:rPr>
          <w:rFonts w:ascii="Times" w:hAnsi="Times" w:cs="Times"/>
          <w:i/>
          <w:color w:val="000000"/>
        </w:rPr>
      </w:pPr>
      <w:r w:rsidRPr="001C1E02">
        <w:rPr>
          <w:rFonts w:ascii="Times" w:hAnsi="Times" w:cs="Times"/>
          <w:i/>
          <w:color w:val="000000"/>
        </w:rPr>
        <w:t xml:space="preserve">Cheong, R. et al. (2011) Information transduction capacity of noisy biochemical </w:t>
      </w:r>
      <w:proofErr w:type="spellStart"/>
      <w:r w:rsidRPr="001C1E02">
        <w:rPr>
          <w:rFonts w:ascii="Times" w:hAnsi="Times" w:cs="Times"/>
          <w:i/>
          <w:color w:val="000000"/>
        </w:rPr>
        <w:t>signaling</w:t>
      </w:r>
      <w:proofErr w:type="spellEnd"/>
      <w:r w:rsidRPr="001C1E02">
        <w:rPr>
          <w:rFonts w:ascii="Times" w:hAnsi="Times" w:cs="Times"/>
          <w:i/>
          <w:color w:val="000000"/>
        </w:rPr>
        <w:t xml:space="preserve"> networks. Science 334, 354–358 </w:t>
      </w:r>
    </w:p>
    <w:p w14:paraId="5F408038" w14:textId="4E896A50" w:rsidR="00F25FDF" w:rsidRPr="00F25FDF" w:rsidRDefault="00F25FDF">
      <w:pPr>
        <w:rPr>
          <w:b/>
          <w:i/>
        </w:rPr>
      </w:pPr>
      <w:r w:rsidRPr="00F25FDF">
        <w:rPr>
          <w:rFonts w:hint="eastAsia"/>
          <w:b/>
          <w:i/>
        </w:rPr>
        <w:t>%%</w:t>
      </w:r>
      <w:r w:rsidRPr="00F25FDF">
        <w:rPr>
          <w:rFonts w:hint="eastAsia"/>
          <w:b/>
          <w:i/>
        </w:rPr>
        <w:t>背景介绍，信息论的作用</w:t>
      </w:r>
    </w:p>
    <w:p w14:paraId="7ADFD1DA" w14:textId="77777777" w:rsidR="00B36F8F" w:rsidRDefault="00E1607E">
      <w:r>
        <w:rPr>
          <w:rFonts w:hint="eastAsia"/>
        </w:rPr>
        <w:t>生物信号网络（</w:t>
      </w:r>
      <w:r>
        <w:rPr>
          <w:lang w:val="en-US"/>
        </w:rPr>
        <w:t>signaling networks</w:t>
      </w:r>
      <w:r>
        <w:rPr>
          <w:rFonts w:hint="eastAsia"/>
        </w:rPr>
        <w:t>）：生物系统能够根据细胞外界</w:t>
      </w:r>
      <w:r>
        <w:rPr>
          <w:lang w:val="en-US"/>
        </w:rPr>
        <w:t>(</w:t>
      </w:r>
      <w:r w:rsidRPr="00E1607E">
        <w:rPr>
          <w:lang w:val="en-US"/>
        </w:rPr>
        <w:t>extracellular</w:t>
      </w:r>
      <w:r>
        <w:rPr>
          <w:lang w:val="en-US"/>
        </w:rPr>
        <w:t>)</w:t>
      </w:r>
      <w:r>
        <w:rPr>
          <w:rFonts w:hint="eastAsia"/>
        </w:rPr>
        <w:t>环境的刺激来处理信息。我们可以由大量的细胞提来准确感知</w:t>
      </w:r>
      <w:r>
        <w:rPr>
          <w:lang w:val="en-US"/>
        </w:rPr>
        <w:t>(sensing)</w:t>
      </w:r>
      <w:r>
        <w:rPr>
          <w:rFonts w:hint="eastAsia"/>
        </w:rPr>
        <w:t>信号的输入</w:t>
      </w:r>
      <w:r>
        <w:rPr>
          <w:lang w:val="en-US"/>
        </w:rPr>
        <w:t>(input signal)</w:t>
      </w:r>
      <w:r>
        <w:rPr>
          <w:rFonts w:hint="eastAsia"/>
        </w:rPr>
        <w:t>是什么，但是由于为生物噪声的存在，我们很难从单细胞来判断输入信号是什么。噪声会使给定的输入产生多个输出相应</w:t>
      </w:r>
      <w:r>
        <w:rPr>
          <w:lang w:val="en-US"/>
        </w:rPr>
        <w:t>(response)</w:t>
      </w:r>
      <w:r>
        <w:rPr>
          <w:rFonts w:hint="eastAsia"/>
        </w:rPr>
        <w:t>，从而让我们无法从单个细胞的状态来判断输入是什么，见图</w:t>
      </w:r>
      <w:r>
        <w:rPr>
          <w:rFonts w:hint="eastAsia"/>
        </w:rPr>
        <w:t>1A</w:t>
      </w:r>
      <w:r>
        <w:rPr>
          <w:rFonts w:hint="eastAsia"/>
        </w:rPr>
        <w:t>。</w:t>
      </w:r>
    </w:p>
    <w:p w14:paraId="7782A07D" w14:textId="6F373FFB" w:rsidR="00E1607E" w:rsidRDefault="001F1DB4">
      <w:r>
        <w:rPr>
          <w:rFonts w:hint="eastAsia"/>
          <w:noProof/>
        </w:rPr>
        <w:drawing>
          <wp:inline distT="0" distB="0" distL="0" distR="0" wp14:anchorId="4D1B6BCD" wp14:editId="70CC787D">
            <wp:extent cx="5752465" cy="2519680"/>
            <wp:effectExtent l="0" t="0" r="0" b="0"/>
            <wp:docPr id="3" name="Picture 3" descr="../../../../../Desktop/Screen%20Shot%202020-01-18%20at%201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../Desktop/Screen%20Shot%202020-01-18%20at%2013.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C4D5" w14:textId="77777777" w:rsidR="00E1607E" w:rsidRDefault="00E1607E">
      <w:pPr>
        <w:rPr>
          <w:lang w:val="en-US"/>
        </w:rPr>
      </w:pPr>
      <w:r>
        <w:rPr>
          <w:rFonts w:hint="eastAsia"/>
        </w:rPr>
        <w:t>传统的方法主要是由输出响应</w:t>
      </w:r>
      <w:r>
        <w:rPr>
          <w:lang w:val="en-US"/>
        </w:rPr>
        <w:t>(response distribution)</w:t>
      </w:r>
      <w:r>
        <w:rPr>
          <w:rFonts w:hint="eastAsia"/>
        </w:rPr>
        <w:t xml:space="preserve"> </w:t>
      </w:r>
      <w:r>
        <w:rPr>
          <w:rFonts w:hint="eastAsia"/>
        </w:rPr>
        <w:t>方差</w:t>
      </w:r>
      <w:r>
        <w:rPr>
          <w:rFonts w:hint="eastAsia"/>
          <w:lang w:val="en-US"/>
        </w:rPr>
        <w:t>或偏差来衡量噪声。这些方法无法定量地揭示噪声在单个细胞中对信息处理准确度</w:t>
      </w:r>
      <w:r>
        <w:rPr>
          <w:lang w:val="en-US"/>
        </w:rPr>
        <w:t>(accuracy)</w:t>
      </w:r>
      <w:r>
        <w:rPr>
          <w:rFonts w:hint="eastAsia"/>
          <w:lang w:val="en-US"/>
        </w:rPr>
        <w:t>的影响</w:t>
      </w:r>
      <w:r w:rsidR="004001AE">
        <w:rPr>
          <w:rFonts w:hint="eastAsia"/>
          <w:lang w:val="en-US"/>
        </w:rPr>
        <w:t>程度</w:t>
      </w:r>
      <w:r>
        <w:rPr>
          <w:rFonts w:hint="eastAsia"/>
          <w:lang w:val="en-US"/>
        </w:rPr>
        <w:t>。</w:t>
      </w:r>
      <w:r w:rsidR="004001AE">
        <w:rPr>
          <w:rFonts w:hint="eastAsia"/>
          <w:lang w:val="en-US"/>
        </w:rPr>
        <w:t>信息论中互信息</w:t>
      </w:r>
      <w:r w:rsidR="004001AE">
        <w:rPr>
          <w:lang w:val="en-US"/>
        </w:rPr>
        <w:t>(mutual information)</w:t>
      </w:r>
      <w:r w:rsidR="004001AE">
        <w:rPr>
          <w:rFonts w:hint="eastAsia"/>
          <w:lang w:val="en-US"/>
        </w:rPr>
        <w:t>可以用来量化信息的置信度，其物理意义表示为在给定噪声的情况下，我们从输出结果所能区分的最大输入的个数。建模过程可以见图</w:t>
      </w:r>
      <w:r w:rsidR="004001AE">
        <w:rPr>
          <w:rFonts w:hint="eastAsia"/>
          <w:lang w:val="en-US"/>
        </w:rPr>
        <w:t>1b</w:t>
      </w:r>
      <w:r w:rsidR="004001AE">
        <w:rPr>
          <w:lang w:val="en-US"/>
        </w:rPr>
        <w:t>.</w:t>
      </w:r>
    </w:p>
    <w:p w14:paraId="4DB30F19" w14:textId="77777777" w:rsidR="004001AE" w:rsidRDefault="004001AE">
      <w:pPr>
        <w:rPr>
          <w:lang w:val="en-US"/>
        </w:rPr>
      </w:pPr>
    </w:p>
    <w:p w14:paraId="2BEE462F" w14:textId="345941DD" w:rsidR="00F25FDF" w:rsidRPr="00F25FDF" w:rsidRDefault="00F25FDF">
      <w:pPr>
        <w:rPr>
          <w:b/>
          <w:i/>
          <w:lang w:val="en-US"/>
        </w:rPr>
      </w:pPr>
      <w:r w:rsidRPr="00F25FDF">
        <w:rPr>
          <w:rFonts w:hint="eastAsia"/>
          <w:b/>
          <w:i/>
          <w:lang w:val="en-US"/>
        </w:rPr>
        <w:t>%%</w:t>
      </w:r>
      <w:r w:rsidRPr="00F25FDF">
        <w:rPr>
          <w:rFonts w:hint="eastAsia"/>
          <w:b/>
          <w:i/>
          <w:lang w:val="en-US"/>
        </w:rPr>
        <w:t>文章结果和贡献</w:t>
      </w:r>
    </w:p>
    <w:p w14:paraId="69570540" w14:textId="77777777" w:rsidR="004001AE" w:rsidRDefault="004001AE" w:rsidP="004001AE">
      <w:pPr>
        <w:rPr>
          <w:lang w:val="en-US"/>
        </w:rPr>
      </w:pPr>
      <w:r>
        <w:rPr>
          <w:rFonts w:hint="eastAsia"/>
          <w:lang w:val="en-US"/>
        </w:rPr>
        <w:t>本文运用信息论作为工具，建立了一个理论和实验统一的框架，用于测量在通路</w:t>
      </w:r>
      <w:r>
        <w:rPr>
          <w:lang w:val="en-US"/>
        </w:rPr>
        <w:t>(pathways)</w:t>
      </w:r>
      <w:r>
        <w:rPr>
          <w:rFonts w:hint="eastAsia"/>
          <w:lang w:val="en-US"/>
        </w:rPr>
        <w:t>中的传导的互信息。我们用改框架分析了单细胞的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维</w:t>
      </w:r>
      <w:r>
        <w:rPr>
          <w:rFonts w:hint="eastAsia"/>
          <w:lang w:val="en-US"/>
        </w:rPr>
        <w:t>compendium</w:t>
      </w:r>
    </w:p>
    <w:p w14:paraId="4A7159EA" w14:textId="7EA780F1" w:rsidR="004001AE" w:rsidRDefault="004001AE" w:rsidP="00E212AF">
      <w:pPr>
        <w:widowControl w:val="0"/>
        <w:autoSpaceDE w:val="0"/>
        <w:autoSpaceDN w:val="0"/>
        <w:adjustRightInd w:val="0"/>
        <w:spacing w:after="240" w:line="280" w:lineRule="atLeast"/>
        <w:rPr>
          <w:lang w:val="en-US"/>
        </w:rPr>
      </w:pPr>
      <w:r>
        <w:rPr>
          <w:rFonts w:hint="eastAsia"/>
          <w:lang w:val="en-US"/>
        </w:rPr>
        <w:t>对肿瘤坏死因子（</w:t>
      </w:r>
      <w:r>
        <w:rPr>
          <w:rFonts w:hint="eastAsia"/>
          <w:lang w:val="en-US"/>
        </w:rPr>
        <w:t>TNF</w:t>
      </w:r>
      <w:r>
        <w:rPr>
          <w:rFonts w:hint="eastAsia"/>
          <w:lang w:val="en-US"/>
        </w:rPr>
        <w:t>）的响应</w:t>
      </w:r>
      <w:r w:rsidR="00E212AF">
        <w:rPr>
          <w:rFonts w:hint="eastAsia"/>
          <w:lang w:val="en-US"/>
        </w:rPr>
        <w:t>（原文：</w:t>
      </w:r>
      <w:r w:rsidR="00E212AF">
        <w:rPr>
          <w:rFonts w:hint="eastAsia"/>
          <w:lang w:val="en-US"/>
        </w:rPr>
        <w:t>A</w:t>
      </w:r>
      <w:proofErr w:type="spellStart"/>
      <w:r w:rsidR="00E212AF">
        <w:rPr>
          <w:rFonts w:ascii="Times" w:hAnsi="Times" w:cs="Times"/>
          <w:color w:val="000000"/>
        </w:rPr>
        <w:t>pplying</w:t>
      </w:r>
      <w:proofErr w:type="spellEnd"/>
      <w:r w:rsidR="00E212AF">
        <w:rPr>
          <w:rFonts w:ascii="Times" w:hAnsi="Times" w:cs="Times"/>
          <w:color w:val="000000"/>
        </w:rPr>
        <w:t xml:space="preserve"> this framework to </w:t>
      </w:r>
      <w:proofErr w:type="spellStart"/>
      <w:r w:rsidR="00E212AF">
        <w:rPr>
          <w:rFonts w:ascii="Times" w:hAnsi="Times" w:cs="Times"/>
          <w:color w:val="000000"/>
        </w:rPr>
        <w:t>analyze</w:t>
      </w:r>
      <w:proofErr w:type="spellEnd"/>
      <w:r w:rsidR="00E212AF">
        <w:rPr>
          <w:rFonts w:ascii="Times" w:hAnsi="Times" w:cs="Times"/>
          <w:color w:val="000000"/>
        </w:rPr>
        <w:t xml:space="preserve"> a four-dimensional compendium of single-cell responses to </w:t>
      </w:r>
      <w:proofErr w:type="spellStart"/>
      <w:r w:rsidR="00E212AF">
        <w:rPr>
          <w:rFonts w:ascii="Times" w:hAnsi="Times" w:cs="Times"/>
          <w:color w:val="000000"/>
        </w:rPr>
        <w:t>tumor</w:t>
      </w:r>
      <w:proofErr w:type="spellEnd"/>
      <w:r w:rsidR="00E212AF">
        <w:rPr>
          <w:rFonts w:ascii="Times" w:hAnsi="Times" w:cs="Times"/>
          <w:color w:val="000000"/>
        </w:rPr>
        <w:t xml:space="preserve"> necrosis factor </w:t>
      </w:r>
      <w:r w:rsidR="00E212AF">
        <w:rPr>
          <w:rFonts w:hint="eastAsia"/>
          <w:lang w:val="en-US"/>
        </w:rPr>
        <w:t>）</w:t>
      </w:r>
      <w:r>
        <w:rPr>
          <w:rFonts w:hint="eastAsia"/>
          <w:lang w:val="en-US"/>
        </w:rPr>
        <w:t>。实验表明：通过网络传递信息，而不是通过单个路径传输信息能够</w:t>
      </w:r>
      <w:r w:rsidR="00E212AF">
        <w:rPr>
          <w:rFonts w:hint="eastAsia"/>
          <w:lang w:val="en-US"/>
        </w:rPr>
        <w:t>降低由噪声所造成的信</w:t>
      </w:r>
      <w:r w:rsidR="009C1442">
        <w:rPr>
          <w:rFonts w:hint="eastAsia"/>
          <w:lang w:val="en-US"/>
        </w:rPr>
        <w:t>息损失。而且，网络的信息瓶颈会限制网络所传输的最大信息。负反馈有</w:t>
      </w:r>
      <w:bookmarkStart w:id="0" w:name="_GoBack"/>
      <w:bookmarkEnd w:id="0"/>
      <w:r w:rsidR="00E212AF">
        <w:rPr>
          <w:rFonts w:hint="eastAsia"/>
          <w:lang w:val="en-US"/>
        </w:rPr>
        <w:t>潜力但是并不是总能增加传输的最大信息。</w:t>
      </w:r>
    </w:p>
    <w:p w14:paraId="1D3F453C" w14:textId="580AA87A" w:rsidR="00F25FDF" w:rsidRPr="00F25FDF" w:rsidRDefault="00F25FDF" w:rsidP="00E212AF">
      <w:pPr>
        <w:widowControl w:val="0"/>
        <w:autoSpaceDE w:val="0"/>
        <w:autoSpaceDN w:val="0"/>
        <w:adjustRightInd w:val="0"/>
        <w:spacing w:after="240" w:line="280" w:lineRule="atLeast"/>
        <w:rPr>
          <w:b/>
          <w:i/>
          <w:lang w:val="en-US"/>
        </w:rPr>
      </w:pPr>
      <w:r w:rsidRPr="00F25FDF">
        <w:rPr>
          <w:rFonts w:hint="eastAsia"/>
          <w:b/>
          <w:i/>
          <w:lang w:val="en-US"/>
        </w:rPr>
        <w:t>%%</w:t>
      </w:r>
      <w:r w:rsidRPr="00F25FDF">
        <w:rPr>
          <w:rFonts w:hint="eastAsia"/>
          <w:b/>
          <w:i/>
          <w:lang w:val="en-US"/>
        </w:rPr>
        <w:t>实验过程描述</w:t>
      </w:r>
    </w:p>
    <w:p w14:paraId="799354E6" w14:textId="6B079258" w:rsidR="004001AE" w:rsidRDefault="00CC714E" w:rsidP="00CC714E">
      <w:pPr>
        <w:widowControl w:val="0"/>
        <w:autoSpaceDE w:val="0"/>
        <w:autoSpaceDN w:val="0"/>
        <w:adjustRightInd w:val="0"/>
        <w:spacing w:after="240" w:line="280" w:lineRule="atLeast"/>
        <w:rPr>
          <w:lang w:val="en-US"/>
        </w:rPr>
      </w:pPr>
      <w:r>
        <w:rPr>
          <w:rFonts w:hint="eastAsia"/>
          <w:lang w:val="en-US"/>
        </w:rPr>
        <w:t>在实验中，我们将数千个独立小鼠放置于</w:t>
      </w:r>
      <w:r>
        <w:rPr>
          <w:rFonts w:hint="eastAsia"/>
          <w:lang w:val="en-US"/>
        </w:rPr>
        <w:t>NTF</w:t>
      </w:r>
      <w:r>
        <w:rPr>
          <w:rFonts w:hint="eastAsia"/>
          <w:lang w:val="en-US"/>
        </w:rPr>
        <w:t>的高聚物中，然后测量</w:t>
      </w:r>
      <w:r>
        <w:rPr>
          <w:lang w:val="en-US"/>
        </w:rPr>
        <w:t>30</w:t>
      </w:r>
      <w:r>
        <w:rPr>
          <w:rFonts w:hint="eastAsia"/>
          <w:lang w:val="en-US"/>
        </w:rPr>
        <w:t>分钟后它们的纤维细胞（</w:t>
      </w:r>
      <w:proofErr w:type="spellStart"/>
      <w:r>
        <w:rPr>
          <w:lang w:val="en-US"/>
        </w:rPr>
        <w:t>firoblasts</w:t>
      </w:r>
      <w:proofErr w:type="spellEnd"/>
      <w:r>
        <w:rPr>
          <w:rFonts w:hint="eastAsia"/>
          <w:lang w:val="en-US"/>
        </w:rPr>
        <w:t>）核中的</w:t>
      </w:r>
      <w:r>
        <w:rPr>
          <w:rFonts w:hint="eastAsia"/>
          <w:lang w:val="en-US"/>
        </w:rPr>
        <w:t>NF</w:t>
      </w:r>
      <w:r>
        <w:rPr>
          <w:lang w:val="en-US"/>
        </w:rPr>
        <w:t>-KB</w:t>
      </w:r>
      <w:r>
        <w:rPr>
          <w:rFonts w:hint="eastAsia"/>
          <w:lang w:val="en-US"/>
        </w:rPr>
        <w:t>聚集程度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（</w:t>
      </w:r>
      <w:r>
        <w:rPr>
          <w:rFonts w:ascii="Times" w:hAnsi="Times" w:cs="Times"/>
          <w:color w:val="000000"/>
        </w:rPr>
        <w:t xml:space="preserve">concentrations </w:t>
      </w:r>
      <w:r>
        <w:rPr>
          <w:rFonts w:ascii="Times" w:hAnsi="Times" w:cs="Times"/>
          <w:color w:val="000000"/>
          <w:lang w:val="en-US"/>
        </w:rPr>
        <w:t>of NF-</w:t>
      </w:r>
      <w:r>
        <w:rPr>
          <w:rFonts w:ascii="Times" w:hAnsi="Times" w:cs="Times" w:hint="eastAsia"/>
          <w:color w:val="000000"/>
          <w:lang w:val="en-US"/>
        </w:rPr>
        <w:t>k</w:t>
      </w:r>
      <w:r>
        <w:rPr>
          <w:rFonts w:ascii="Times" w:hAnsi="Times" w:cs="Times"/>
          <w:color w:val="000000"/>
          <w:lang w:val="en-US"/>
        </w:rPr>
        <w:t>B</w:t>
      </w:r>
      <w:r>
        <w:rPr>
          <w:rFonts w:ascii="Times" w:hAnsi="Times" w:cs="Times" w:hint="eastAsia"/>
          <w:color w:val="000000"/>
          <w:lang w:val="en-US"/>
        </w:rPr>
        <w:t>）</w:t>
      </w:r>
      <w:r>
        <w:rPr>
          <w:rFonts w:hint="eastAsia"/>
          <w:lang w:val="en-US"/>
        </w:rPr>
        <w:t>。选择这个时间点的原因是此时</w:t>
      </w:r>
      <w:r>
        <w:rPr>
          <w:rFonts w:hint="eastAsia"/>
          <w:lang w:val="en-US"/>
        </w:rPr>
        <w:t>NF</w:t>
      </w:r>
      <w:r>
        <w:rPr>
          <w:lang w:val="en-US"/>
        </w:rPr>
        <w:t>-KB</w:t>
      </w:r>
      <w:r>
        <w:rPr>
          <w:rFonts w:hint="eastAsia"/>
          <w:lang w:val="en-US"/>
        </w:rPr>
        <w:t>的</w:t>
      </w:r>
      <w:r>
        <w:rPr>
          <w:rFonts w:ascii="Times" w:hAnsi="Times" w:cs="Times" w:hint="eastAsia"/>
          <w:color w:val="000000"/>
          <w:lang w:val="en-US"/>
        </w:rPr>
        <w:t>转移</w:t>
      </w:r>
      <w:r>
        <w:rPr>
          <w:rFonts w:hint="eastAsia"/>
          <w:lang w:val="en-US"/>
        </w:rPr>
        <w:t>位置的程度在</w:t>
      </w:r>
      <w:r>
        <w:rPr>
          <w:rFonts w:hint="eastAsia"/>
          <w:lang w:val="en-US"/>
        </w:rPr>
        <w:t>30</w:t>
      </w:r>
      <w:r>
        <w:rPr>
          <w:rFonts w:hint="eastAsia"/>
          <w:lang w:val="en-US"/>
        </w:rPr>
        <w:t>分钟达到峰值（无论采用何种</w:t>
      </w:r>
      <w:r>
        <w:rPr>
          <w:rFonts w:hint="eastAsia"/>
          <w:lang w:val="en-US"/>
        </w:rPr>
        <w:t>con</w:t>
      </w:r>
      <w:r>
        <w:rPr>
          <w:lang w:val="en-US"/>
        </w:rPr>
        <w:t>centration</w:t>
      </w:r>
      <w:r>
        <w:rPr>
          <w:rFonts w:hint="eastAsia"/>
          <w:lang w:val="en-US"/>
        </w:rPr>
        <w:t>）。结果显示</w:t>
      </w:r>
      <w:r>
        <w:rPr>
          <w:rFonts w:hint="eastAsia"/>
          <w:lang w:val="en-US"/>
        </w:rPr>
        <w:t>NF</w:t>
      </w:r>
      <w:r>
        <w:rPr>
          <w:lang w:val="en-US"/>
        </w:rPr>
        <w:t>-KB</w:t>
      </w:r>
      <w:r w:rsidR="00141589">
        <w:rPr>
          <w:rFonts w:hint="eastAsia"/>
          <w:lang w:val="en-US"/>
        </w:rPr>
        <w:t>最多能</w:t>
      </w:r>
      <w:r>
        <w:rPr>
          <w:rFonts w:hint="eastAsia"/>
          <w:lang w:val="en-US"/>
        </w:rPr>
        <w:t>产生了</w:t>
      </w:r>
      <w:r>
        <w:rPr>
          <w:rFonts w:hint="eastAsia"/>
          <w:lang w:val="en-US"/>
        </w:rPr>
        <w:t>0.92</w:t>
      </w:r>
      <w:r>
        <w:rPr>
          <w:lang w:val="en-US"/>
        </w:rPr>
        <w:t>bit</w:t>
      </w:r>
      <w:r w:rsidR="00141589">
        <w:rPr>
          <w:rFonts w:hint="eastAsia"/>
          <w:lang w:val="en-US"/>
        </w:rPr>
        <w:t>的信息，</w:t>
      </w:r>
      <w:r>
        <w:rPr>
          <w:rFonts w:hint="eastAsia"/>
          <w:lang w:val="en-US"/>
        </w:rPr>
        <w:t>意味着我们可以分辨出</w:t>
      </w:r>
      <w:r>
        <w:rPr>
          <w:rFonts w:hint="eastAsia"/>
          <w:lang w:val="en-US"/>
        </w:rPr>
        <w:t>2</w:t>
      </w:r>
      <w:r>
        <w:rPr>
          <w:lang w:val="en-US"/>
        </w:rPr>
        <w:t>^0.92</w:t>
      </w:r>
      <w:r w:rsidR="00141589">
        <w:rPr>
          <w:rFonts w:hint="eastAsia"/>
          <w:lang w:val="en-US"/>
        </w:rPr>
        <w:t>=2</w:t>
      </w:r>
      <w:r>
        <w:rPr>
          <w:rFonts w:hint="eastAsia"/>
          <w:lang w:val="en-US"/>
        </w:rPr>
        <w:t>个</w:t>
      </w:r>
      <w:r>
        <w:rPr>
          <w:rFonts w:hint="eastAsia"/>
          <w:lang w:val="en-US"/>
        </w:rPr>
        <w:t xml:space="preserve">TNF </w:t>
      </w:r>
      <w:r>
        <w:rPr>
          <w:rFonts w:hint="eastAsia"/>
          <w:lang w:val="en-US"/>
        </w:rPr>
        <w:t>输入</w:t>
      </w:r>
      <w:r w:rsidR="00141589">
        <w:rPr>
          <w:rFonts w:hint="eastAsia"/>
          <w:lang w:val="en-US"/>
        </w:rPr>
        <w:t>，即我们只能判断出</w:t>
      </w:r>
      <w:r w:rsidR="00141589">
        <w:rPr>
          <w:rFonts w:hint="eastAsia"/>
          <w:lang w:val="en-US"/>
        </w:rPr>
        <w:t>TNF</w:t>
      </w:r>
      <w:r w:rsidR="00141589">
        <w:rPr>
          <w:rFonts w:hint="eastAsia"/>
          <w:lang w:val="en-US"/>
        </w:rPr>
        <w:t>是否存在，而不能判断是何种</w:t>
      </w:r>
      <w:r w:rsidR="00141589">
        <w:rPr>
          <w:rFonts w:hint="eastAsia"/>
          <w:lang w:val="en-US"/>
        </w:rPr>
        <w:t>TNF</w:t>
      </w:r>
      <w:r w:rsidR="00141589">
        <w:rPr>
          <w:rFonts w:hint="eastAsia"/>
          <w:lang w:val="en-US"/>
        </w:rPr>
        <w:t>。而要想达到</w:t>
      </w:r>
      <w:r w:rsidR="00141589">
        <w:rPr>
          <w:rFonts w:hint="eastAsia"/>
          <w:lang w:val="en-US"/>
        </w:rPr>
        <w:t>0.92</w:t>
      </w:r>
      <w:r w:rsidR="00141589">
        <w:rPr>
          <w:rFonts w:hint="eastAsia"/>
          <w:lang w:val="en-US"/>
        </w:rPr>
        <w:t>这个最大值，输入的信号为二重信号</w:t>
      </w:r>
      <w:r w:rsidR="00141589">
        <w:rPr>
          <w:lang w:val="en-US"/>
        </w:rPr>
        <w:t>(</w:t>
      </w:r>
      <w:proofErr w:type="spellStart"/>
      <w:r w:rsidR="00141589">
        <w:rPr>
          <w:lang w:val="en-US"/>
        </w:rPr>
        <w:t>bimodel</w:t>
      </w:r>
      <w:proofErr w:type="spellEnd"/>
      <w:r w:rsidR="00141589">
        <w:rPr>
          <w:lang w:val="en-US"/>
        </w:rPr>
        <w:t>)</w:t>
      </w:r>
      <w:r w:rsidR="00141589">
        <w:rPr>
          <w:rFonts w:hint="eastAsia"/>
          <w:lang w:val="en-US"/>
        </w:rPr>
        <w:t>，且应当在低</w:t>
      </w:r>
      <w:r w:rsidR="00141589">
        <w:rPr>
          <w:rFonts w:hint="eastAsia"/>
          <w:lang w:val="en-US"/>
        </w:rPr>
        <w:t>TNF</w:t>
      </w:r>
      <w:r w:rsidR="00141589">
        <w:rPr>
          <w:rFonts w:hint="eastAsia"/>
          <w:lang w:val="en-US"/>
        </w:rPr>
        <w:t>和高</w:t>
      </w:r>
      <w:r w:rsidR="00141589">
        <w:rPr>
          <w:rFonts w:hint="eastAsia"/>
          <w:lang w:val="en-US"/>
        </w:rPr>
        <w:t>TNF</w:t>
      </w:r>
      <w:r w:rsidR="00141589">
        <w:rPr>
          <w:rFonts w:hint="eastAsia"/>
          <w:lang w:val="en-US"/>
        </w:rPr>
        <w:t>时有峰值。这与文献</w:t>
      </w:r>
      <w:r w:rsidR="00141589">
        <w:rPr>
          <w:rFonts w:hint="eastAsia"/>
          <w:lang w:val="en-US"/>
        </w:rPr>
        <w:t>18</w:t>
      </w:r>
      <w:r w:rsidR="00141589">
        <w:rPr>
          <w:rFonts w:hint="eastAsia"/>
          <w:lang w:val="en-US"/>
        </w:rPr>
        <w:t>中提出的，单路径本质时一个二进制的感知网络。</w:t>
      </w:r>
    </w:p>
    <w:p w14:paraId="1C862C29" w14:textId="7D6816CA" w:rsidR="00141589" w:rsidRPr="00F25FDF" w:rsidRDefault="00F25FDF" w:rsidP="00CC714E">
      <w:pPr>
        <w:widowControl w:val="0"/>
        <w:autoSpaceDE w:val="0"/>
        <w:autoSpaceDN w:val="0"/>
        <w:adjustRightInd w:val="0"/>
        <w:spacing w:after="240" w:line="280" w:lineRule="atLeast"/>
        <w:rPr>
          <w:b/>
          <w:i/>
          <w:lang w:val="en-US"/>
        </w:rPr>
      </w:pPr>
      <w:r w:rsidRPr="00F25FDF">
        <w:rPr>
          <w:rFonts w:hint="eastAsia"/>
          <w:b/>
          <w:i/>
          <w:lang w:val="en-US"/>
        </w:rPr>
        <w:lastRenderedPageBreak/>
        <w:t>%%</w:t>
      </w:r>
      <w:r w:rsidRPr="00F25FDF">
        <w:rPr>
          <w:rFonts w:hint="eastAsia"/>
          <w:b/>
          <w:i/>
          <w:lang w:val="en-US"/>
        </w:rPr>
        <w:t>多条路径的影响，信息网络与单挑路径对比</w:t>
      </w:r>
    </w:p>
    <w:p w14:paraId="78E79D66" w14:textId="044541B9" w:rsidR="00141589" w:rsidRDefault="00141589" w:rsidP="00141589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hint="eastAsia"/>
          <w:lang w:val="en-US"/>
        </w:rPr>
        <w:t>噪声同时还会影响其他经典的路径，包括</w:t>
      </w:r>
      <w:r w:rsidRPr="00141589">
        <w:rPr>
          <w:rFonts w:hint="eastAsia"/>
          <w:lang w:val="en-US"/>
        </w:rPr>
        <w:t>血小板衍生生长因子</w:t>
      </w:r>
      <w:r>
        <w:rPr>
          <w:rFonts w:hint="eastAsia"/>
          <w:lang w:val="en-US"/>
        </w:rPr>
        <w:t>（</w:t>
      </w:r>
      <w:r>
        <w:rPr>
          <w:rFonts w:hint="eastAsia"/>
          <w:lang w:val="en-US"/>
        </w:rPr>
        <w:t>PDGF</w:t>
      </w:r>
      <w:r>
        <w:rPr>
          <w:rFonts w:hint="eastAsia"/>
          <w:lang w:val="en-US"/>
        </w:rPr>
        <w:t>）</w:t>
      </w:r>
      <w:r>
        <w:rPr>
          <w:lang w:val="en-US"/>
        </w:rPr>
        <w:t>,</w:t>
      </w:r>
      <w:r w:rsidRPr="00141589">
        <w:t xml:space="preserve"> </w:t>
      </w:r>
      <w:r>
        <w:rPr>
          <w:rFonts w:hint="eastAsia"/>
        </w:rPr>
        <w:t>表皮增长因子，</w:t>
      </w:r>
      <w:r w:rsidRPr="00141589">
        <w:rPr>
          <w:lang w:val="en-US"/>
        </w:rPr>
        <w:t>G protein–coupled receptors</w:t>
      </w:r>
      <w:r>
        <w:rPr>
          <w:rFonts w:hint="eastAsia"/>
          <w:lang w:val="en-US"/>
        </w:rPr>
        <w:t>。即使在我们实验中最可靠的路径</w:t>
      </w:r>
      <w:proofErr w:type="spellStart"/>
      <w:r>
        <w:rPr>
          <w:rFonts w:ascii="Times" w:hAnsi="Times" w:cs="Times"/>
          <w:color w:val="000000"/>
        </w:rPr>
        <w:t>morphogen</w:t>
      </w:r>
      <w:proofErr w:type="spellEnd"/>
      <w:r>
        <w:rPr>
          <w:rFonts w:ascii="Times" w:hAnsi="Times" w:cs="Times"/>
          <w:color w:val="000000"/>
        </w:rPr>
        <w:t xml:space="preserve"> gradient sig- </w:t>
      </w:r>
      <w:proofErr w:type="spellStart"/>
      <w:r>
        <w:rPr>
          <w:rFonts w:ascii="Times" w:hAnsi="Times" w:cs="Times"/>
          <w:color w:val="000000"/>
        </w:rPr>
        <w:t>naling</w:t>
      </w:r>
      <w:proofErr w:type="spellEnd"/>
      <w:r>
        <w:rPr>
          <w:rFonts w:ascii="Times" w:hAnsi="Times" w:cs="Times"/>
          <w:color w:val="000000"/>
        </w:rPr>
        <w:t xml:space="preserve"> through the receptor Torso in Drosophila embryos </w:t>
      </w:r>
      <w:r>
        <w:rPr>
          <w:rFonts w:ascii="Times" w:hAnsi="Times" w:cs="Times" w:hint="eastAsia"/>
          <w:color w:val="000000"/>
        </w:rPr>
        <w:t>，仍然最大只有</w:t>
      </w:r>
      <w:r>
        <w:rPr>
          <w:rFonts w:ascii="Times" w:hAnsi="Times" w:cs="Times" w:hint="eastAsia"/>
          <w:color w:val="000000"/>
        </w:rPr>
        <w:t>1.6</w:t>
      </w:r>
      <w:r>
        <w:rPr>
          <w:rFonts w:ascii="Times" w:hAnsi="Times" w:cs="Times"/>
          <w:color w:val="000000"/>
          <w:lang w:val="en-US"/>
        </w:rPr>
        <w:t>bits</w:t>
      </w:r>
      <w:r>
        <w:rPr>
          <w:rFonts w:ascii="Times" w:hAnsi="Times" w:cs="Times" w:hint="eastAsia"/>
          <w:color w:val="000000"/>
          <w:lang w:val="en-US"/>
        </w:rPr>
        <w:t>。即最大能区分</w:t>
      </w:r>
      <w:r>
        <w:rPr>
          <w:rFonts w:ascii="Times" w:hAnsi="Times" w:cs="Times" w:hint="eastAsia"/>
          <w:color w:val="000000"/>
          <w:lang w:val="en-US"/>
        </w:rPr>
        <w:t>3</w:t>
      </w:r>
      <w:r>
        <w:rPr>
          <w:rFonts w:ascii="Times" w:hAnsi="Times" w:cs="Times" w:hint="eastAsia"/>
          <w:color w:val="000000"/>
          <w:lang w:val="en-US"/>
        </w:rPr>
        <w:t>个输入信号。</w:t>
      </w:r>
    </w:p>
    <w:p w14:paraId="3425001C" w14:textId="7E1DEFCE" w:rsidR="00141589" w:rsidRDefault="00141589" w:rsidP="00141589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在上述这些检测的路径中，每条生物通信信道都智能获得少量的信息，因此</w:t>
      </w:r>
      <w:r w:rsidR="00AC2741">
        <w:rPr>
          <w:rFonts w:ascii="Times" w:hAnsi="Times" w:cs="Times" w:hint="eastAsia"/>
          <w:color w:val="000000"/>
          <w:lang w:val="en-US"/>
        </w:rPr>
        <w:t>是的单个细胞只能作出非常简单的决策（细胞要首先能准去判断出</w:t>
      </w:r>
      <w:r w:rsidR="00AC2741">
        <w:rPr>
          <w:rFonts w:ascii="Times" w:hAnsi="Times" w:cs="Times"/>
          <w:color w:val="000000"/>
          <w:lang w:val="en-US"/>
        </w:rPr>
        <w:t>input</w:t>
      </w:r>
      <w:r w:rsidR="00AC2741">
        <w:rPr>
          <w:rFonts w:ascii="Times" w:hAnsi="Times" w:cs="Times" w:hint="eastAsia"/>
          <w:color w:val="000000"/>
          <w:lang w:val="en-US"/>
        </w:rPr>
        <w:t>是什么，才能作出正确决策，而传递信息量的多少能告诉细胞当前的</w:t>
      </w:r>
      <w:r w:rsidR="00AC2741">
        <w:rPr>
          <w:rFonts w:ascii="Times" w:hAnsi="Times" w:cs="Times" w:hint="eastAsia"/>
          <w:color w:val="000000"/>
          <w:lang w:val="en-US"/>
        </w:rPr>
        <w:t>input</w:t>
      </w:r>
      <w:r w:rsidR="00AC2741">
        <w:rPr>
          <w:rFonts w:ascii="Times" w:hAnsi="Times" w:cs="Times" w:hint="eastAsia"/>
          <w:color w:val="000000"/>
          <w:lang w:val="en-US"/>
        </w:rPr>
        <w:t>究竟是什么，从而作出决策。）而在生物系统中，信息时由网络来传输，网络包含了许多通信的信道，每一条信道都可以传导信息。例如，一个转录因子往往控制多个基因，一个接收器连接多个转录因子，一个可扩散的配体</w:t>
      </w:r>
      <w:r w:rsidR="00AC2741">
        <w:rPr>
          <w:rFonts w:ascii="Times" w:hAnsi="Times" w:cs="Times"/>
          <w:color w:val="000000"/>
          <w:lang w:val="en-US"/>
        </w:rPr>
        <w:t>(ligand)</w:t>
      </w:r>
      <w:r w:rsidR="00AC2741">
        <w:rPr>
          <w:rFonts w:ascii="Times" w:hAnsi="Times" w:cs="Times" w:hint="eastAsia"/>
          <w:color w:val="000000"/>
          <w:lang w:val="en-US"/>
        </w:rPr>
        <w:t>连接多个细胞。网络整合后的输出能够比单挑路径提供更多的信息。因此，下令的信息好处理能够实现联合处理的效应器</w:t>
      </w:r>
      <w:r w:rsidR="00AC2741">
        <w:rPr>
          <w:rFonts w:ascii="Times" w:hAnsi="Times" w:cs="Times"/>
          <w:color w:val="000000"/>
          <w:lang w:val="en-US"/>
        </w:rPr>
        <w:t>(</w:t>
      </w:r>
      <w:proofErr w:type="spellStart"/>
      <w:r w:rsidR="00AC2741">
        <w:rPr>
          <w:rFonts w:ascii="Times" w:hAnsi="Times" w:cs="Times"/>
          <w:color w:val="000000"/>
          <w:lang w:val="en-US"/>
        </w:rPr>
        <w:t>effctors</w:t>
      </w:r>
      <w:proofErr w:type="spellEnd"/>
      <w:r w:rsidR="00AC2741">
        <w:rPr>
          <w:rFonts w:ascii="Times" w:hAnsi="Times" w:cs="Times"/>
          <w:color w:val="000000"/>
          <w:lang w:val="en-US"/>
        </w:rPr>
        <w:t>)</w:t>
      </w:r>
      <w:r w:rsidR="00AC2741">
        <w:rPr>
          <w:rFonts w:ascii="Times" w:hAnsi="Times" w:cs="Times" w:hint="eastAsia"/>
          <w:color w:val="000000"/>
          <w:lang w:val="en-US"/>
        </w:rPr>
        <w:t>，复杂的生物过程，或者生理功能。为了能够更好的研究整个网络，我们首先研究了通过网络后的信号，然后通过针对特定系统用实验测试理论推导出来的结果。</w:t>
      </w:r>
    </w:p>
    <w:p w14:paraId="3C71ECF0" w14:textId="7F8A1831" w:rsidR="00F25FDF" w:rsidRPr="00F25FDF" w:rsidRDefault="00F25FDF" w:rsidP="00141589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b/>
          <w:i/>
          <w:color w:val="000000"/>
          <w:lang w:val="en-US"/>
        </w:rPr>
      </w:pPr>
      <w:r w:rsidRPr="00F25FDF">
        <w:rPr>
          <w:rFonts w:ascii="Times" w:hAnsi="Times" w:cs="Times" w:hint="eastAsia"/>
          <w:b/>
          <w:i/>
          <w:color w:val="000000"/>
          <w:lang w:val="en-US"/>
        </w:rPr>
        <w:t>%%</w:t>
      </w:r>
      <w:r w:rsidRPr="00F25FDF">
        <w:rPr>
          <w:rFonts w:ascii="Times" w:hAnsi="Times" w:cs="Times" w:hint="eastAsia"/>
          <w:b/>
          <w:i/>
          <w:color w:val="000000"/>
          <w:lang w:val="en-US"/>
        </w:rPr>
        <w:t>理论模型的建立</w:t>
      </w:r>
    </w:p>
    <w:p w14:paraId="5D85B123" w14:textId="26DBB4B1" w:rsidR="00AC2741" w:rsidRPr="00141589" w:rsidRDefault="00AC2741" w:rsidP="00141589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假设输入为</w:t>
      </w:r>
      <w:r>
        <w:rPr>
          <w:rFonts w:ascii="Times" w:hAnsi="Times" w:cs="Times" w:hint="eastAsia"/>
          <w:color w:val="000000"/>
          <w:lang w:val="en-US"/>
        </w:rPr>
        <w:t>S</w:t>
      </w:r>
      <w:r>
        <w:rPr>
          <w:rFonts w:ascii="Times" w:hAnsi="Times" w:cs="Times" w:hint="eastAsia"/>
          <w:color w:val="000000"/>
          <w:lang w:val="en-US"/>
        </w:rPr>
        <w:t>，输出为</w:t>
      </w:r>
      <w:r>
        <w:rPr>
          <w:rFonts w:ascii="Times" w:hAnsi="Times" w:cs="Times"/>
          <w:color w:val="000000"/>
          <w:lang w:val="en-US"/>
        </w:rPr>
        <w:t>R1,R2,…Rn</w:t>
      </w:r>
      <w:r>
        <w:rPr>
          <w:rFonts w:ascii="Times" w:hAnsi="Times" w:cs="Times" w:hint="eastAsia"/>
          <w:color w:val="000000"/>
          <w:lang w:val="en-US"/>
        </w:rPr>
        <w:t>，服从高斯分布。网络建模为</w:t>
      </w:r>
      <w:r w:rsidR="001F1DB4">
        <w:rPr>
          <w:rFonts w:ascii="Times" w:hAnsi="Times" w:cs="Times"/>
          <w:color w:val="000000"/>
          <w:lang w:val="en-US"/>
        </w:rPr>
        <w:t xml:space="preserve">bush </w:t>
      </w:r>
      <w:r w:rsidR="001F1DB4">
        <w:rPr>
          <w:rFonts w:ascii="Times" w:hAnsi="Times" w:cs="Times" w:hint="eastAsia"/>
          <w:color w:val="000000"/>
          <w:lang w:val="en-US"/>
        </w:rPr>
        <w:t>网络（其中每条</w:t>
      </w:r>
      <w:r w:rsidR="001F1DB4">
        <w:rPr>
          <w:rFonts w:ascii="Times" w:hAnsi="Times" w:cs="Times" w:hint="eastAsia"/>
          <w:color w:val="000000"/>
          <w:lang w:val="en-US"/>
        </w:rPr>
        <w:t>channel</w:t>
      </w:r>
      <w:r w:rsidR="001F1DB4">
        <w:rPr>
          <w:rFonts w:ascii="Times" w:hAnsi="Times" w:cs="Times" w:hint="eastAsia"/>
          <w:color w:val="000000"/>
          <w:lang w:val="en-US"/>
        </w:rPr>
        <w:t>都是独立）和</w:t>
      </w:r>
      <w:r w:rsidR="001F1DB4">
        <w:rPr>
          <w:rFonts w:ascii="Times" w:hAnsi="Times" w:cs="Times"/>
          <w:color w:val="000000"/>
          <w:lang w:val="en-US"/>
        </w:rPr>
        <w:t>tree</w:t>
      </w:r>
      <w:r w:rsidR="001F1DB4">
        <w:rPr>
          <w:rFonts w:ascii="Times" w:hAnsi="Times" w:cs="Times" w:hint="eastAsia"/>
          <w:color w:val="000000"/>
          <w:lang w:val="en-US"/>
        </w:rPr>
        <w:t>网络。见图</w:t>
      </w:r>
      <w:r w:rsidR="001F1DB4">
        <w:rPr>
          <w:rFonts w:ascii="Times" w:hAnsi="Times" w:cs="Times"/>
          <w:color w:val="000000"/>
          <w:lang w:val="en-US"/>
        </w:rPr>
        <w:t>2A</w:t>
      </w:r>
      <w:r w:rsidR="001F1DB4">
        <w:rPr>
          <w:rFonts w:ascii="Times" w:hAnsi="Times" w:cs="Times" w:hint="eastAsia"/>
          <w:color w:val="000000"/>
          <w:lang w:val="en-US"/>
        </w:rPr>
        <w:t>和</w:t>
      </w:r>
      <w:r w:rsidR="001F1DB4">
        <w:rPr>
          <w:rFonts w:ascii="Times" w:hAnsi="Times" w:cs="Times" w:hint="eastAsia"/>
          <w:color w:val="000000"/>
          <w:lang w:val="en-US"/>
        </w:rPr>
        <w:t>B</w:t>
      </w:r>
      <w:r w:rsidR="001F1DB4">
        <w:rPr>
          <w:rFonts w:ascii="Times" w:hAnsi="Times" w:cs="Times" w:hint="eastAsia"/>
          <w:color w:val="000000"/>
          <w:lang w:val="en-US"/>
        </w:rPr>
        <w:t>。</w:t>
      </w:r>
      <w:r w:rsidR="001F1DB4">
        <w:rPr>
          <w:rFonts w:ascii="Times" w:hAnsi="Times" w:cs="Times" w:hint="eastAsia"/>
          <w:color w:val="000000"/>
          <w:lang w:val="en-US"/>
        </w:rPr>
        <w:t>tre</w:t>
      </w:r>
      <w:r w:rsidR="001F1DB4">
        <w:rPr>
          <w:rFonts w:ascii="Times" w:hAnsi="Times" w:cs="Times"/>
          <w:color w:val="000000"/>
          <w:lang w:val="en-US"/>
        </w:rPr>
        <w:t>e</w:t>
      </w:r>
      <w:r w:rsidR="001F1DB4">
        <w:rPr>
          <w:rFonts w:ascii="Times" w:hAnsi="Times" w:cs="Times" w:hint="eastAsia"/>
          <w:color w:val="000000"/>
          <w:lang w:val="en-US"/>
        </w:rPr>
        <w:t>网络</w:t>
      </w:r>
      <w:r w:rsidR="001F1DB4">
        <w:rPr>
          <w:rFonts w:ascii="Times" w:hAnsi="Times" w:cs="Times" w:hint="eastAsia"/>
          <w:color w:val="000000"/>
          <w:lang w:val="en-US"/>
        </w:rPr>
        <w:t xml:space="preserve"> </w:t>
      </w:r>
      <w:r w:rsidR="001F1DB4">
        <w:rPr>
          <w:rFonts w:ascii="Times" w:hAnsi="Times" w:cs="Times" w:hint="eastAsia"/>
          <w:color w:val="000000"/>
          <w:lang w:val="en-US"/>
        </w:rPr>
        <w:t>比</w:t>
      </w:r>
      <w:r w:rsidR="001F1DB4">
        <w:rPr>
          <w:rFonts w:ascii="Times" w:hAnsi="Times" w:cs="Times"/>
          <w:color w:val="000000"/>
          <w:lang w:val="en-US"/>
        </w:rPr>
        <w:t>bush</w:t>
      </w:r>
      <w:r w:rsidR="001F1DB4">
        <w:rPr>
          <w:rFonts w:ascii="Times" w:hAnsi="Times" w:cs="Times" w:hint="eastAsia"/>
          <w:color w:val="000000"/>
          <w:lang w:val="en-US"/>
        </w:rPr>
        <w:t>多了一个</w:t>
      </w:r>
      <w:r w:rsidR="001F1DB4">
        <w:rPr>
          <w:rFonts w:ascii="Times" w:hAnsi="Times" w:cs="Times" w:hint="eastAsia"/>
          <w:color w:val="000000"/>
          <w:lang w:val="en-US"/>
        </w:rPr>
        <w:t>trun</w:t>
      </w:r>
      <w:r w:rsidR="001F1DB4">
        <w:rPr>
          <w:rFonts w:ascii="Times" w:hAnsi="Times" w:cs="Times"/>
          <w:color w:val="000000"/>
          <w:lang w:val="en-US"/>
        </w:rPr>
        <w:t>k</w:t>
      </w:r>
      <w:r w:rsidR="001F1DB4">
        <w:rPr>
          <w:rFonts w:ascii="Times" w:hAnsi="Times" w:cs="Times" w:hint="eastAsia"/>
          <w:color w:val="000000"/>
          <w:lang w:val="en-US"/>
        </w:rPr>
        <w:t>层，表示网络的瓶颈，如果上行</w:t>
      </w:r>
      <w:r w:rsidR="001F1DB4">
        <w:rPr>
          <w:rFonts w:ascii="Times" w:hAnsi="Times" w:cs="Times"/>
          <w:color w:val="000000"/>
          <w:lang w:val="en-US"/>
        </w:rPr>
        <w:t>(s-c)</w:t>
      </w:r>
      <w:r w:rsidR="001F1DB4">
        <w:rPr>
          <w:rFonts w:ascii="Times" w:hAnsi="Times" w:cs="Times" w:hint="eastAsia"/>
          <w:color w:val="000000"/>
          <w:lang w:val="en-US"/>
        </w:rPr>
        <w:t>这层损失丢失很少，则可以将</w:t>
      </w:r>
      <w:r w:rsidR="001F1DB4">
        <w:rPr>
          <w:rFonts w:ascii="Times" w:hAnsi="Times" w:cs="Times"/>
          <w:color w:val="000000"/>
          <w:lang w:val="en-US"/>
        </w:rPr>
        <w:t>tree</w:t>
      </w:r>
      <w:r w:rsidR="001F1DB4">
        <w:rPr>
          <w:rFonts w:ascii="Times" w:hAnsi="Times" w:cs="Times" w:hint="eastAsia"/>
          <w:color w:val="000000"/>
          <w:lang w:val="en-US"/>
        </w:rPr>
        <w:t>网络替换成</w:t>
      </w:r>
      <w:r w:rsidR="001F1DB4">
        <w:rPr>
          <w:rFonts w:ascii="Times" w:hAnsi="Times" w:cs="Times"/>
          <w:color w:val="000000"/>
          <w:lang w:val="en-US"/>
        </w:rPr>
        <w:t>bush</w:t>
      </w:r>
      <w:r w:rsidR="001F1DB4">
        <w:rPr>
          <w:rFonts w:ascii="Times" w:hAnsi="Times" w:cs="Times" w:hint="eastAsia"/>
          <w:color w:val="000000"/>
          <w:lang w:val="en-US"/>
        </w:rPr>
        <w:t>层。</w:t>
      </w:r>
    </w:p>
    <w:p w14:paraId="6258F3D7" w14:textId="1C499EBC" w:rsidR="00141589" w:rsidRDefault="001F1DB4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noProof/>
          <w:color w:val="000000"/>
        </w:rPr>
        <w:drawing>
          <wp:inline distT="0" distB="0" distL="0" distR="0" wp14:anchorId="6C6CDC33" wp14:editId="6D562155">
            <wp:extent cx="5752465" cy="2137410"/>
            <wp:effectExtent l="0" t="0" r="0" b="0"/>
            <wp:docPr id="2" name="Picture 2" descr="../../../../../Desktop/Screen%20Shot%202020-01-18%20at%201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../Desktop/Screen%20Shot%202020-01-18%20at%2013.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B90F" w14:textId="77777777" w:rsidR="001F1DB4" w:rsidRDefault="001F1DB4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推导得到的互信息分别为</w:t>
      </w:r>
    </w:p>
    <w:p w14:paraId="1C3FCF1C" w14:textId="02E0C406" w:rsidR="001F1DB4" w:rsidRDefault="001F1DB4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noProof/>
          <w:color w:val="000000"/>
        </w:rPr>
        <w:drawing>
          <wp:inline distT="0" distB="0" distL="0" distR="0" wp14:anchorId="03CCD394" wp14:editId="63DD8D7D">
            <wp:extent cx="3148168" cy="561030"/>
            <wp:effectExtent l="0" t="0" r="1905" b="0"/>
            <wp:docPr id="5" name="Picture 5" descr="../../../../../Desktop/Screen%20Shot%202020-01-18%20at%201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Desktop/Screen%20Shot%202020-01-18%20at%2013.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530" cy="57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 w:hint="eastAsia"/>
          <w:noProof/>
          <w:color w:val="000000"/>
        </w:rPr>
        <w:drawing>
          <wp:inline distT="0" distB="0" distL="0" distR="0" wp14:anchorId="18159CBD" wp14:editId="0AEA9079">
            <wp:extent cx="2576668" cy="752482"/>
            <wp:effectExtent l="0" t="0" r="0" b="9525"/>
            <wp:docPr id="4" name="Picture 4" descr="../../../../../Desktop/Screen%20Shot%202020-01-18%20at%201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../Desktop/Screen%20Shot%202020-01-18%20at%2013.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529" cy="78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D223" w14:textId="5F5B5D8F" w:rsidR="001F1DB4" w:rsidRDefault="001F1DB4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其中</w:t>
      </w:r>
      <w:proofErr w:type="spellStart"/>
      <w:r>
        <w:rPr>
          <w:rFonts w:ascii="Times" w:hAnsi="Times" w:cs="Times"/>
          <w:color w:val="000000"/>
          <w:lang w:val="en-US"/>
        </w:rPr>
        <w:t>sigma_s</w:t>
      </w:r>
      <w:proofErr w:type="spellEnd"/>
      <w:r>
        <w:rPr>
          <w:rFonts w:ascii="Times" w:hAnsi="Times" w:cs="Times" w:hint="eastAsia"/>
          <w:color w:val="000000"/>
          <w:lang w:val="en-US"/>
        </w:rPr>
        <w:t>表示</w:t>
      </w:r>
      <w:r>
        <w:rPr>
          <w:rFonts w:ascii="Times" w:hAnsi="Times" w:cs="Times"/>
          <w:color w:val="000000"/>
          <w:lang w:val="en-US"/>
        </w:rPr>
        <w:t>input</w:t>
      </w:r>
      <w:r>
        <w:rPr>
          <w:rFonts w:ascii="Times" w:hAnsi="Times" w:cs="Times" w:hint="eastAsia"/>
          <w:color w:val="000000"/>
          <w:lang w:val="en-US"/>
        </w:rPr>
        <w:t>的方差，</w:t>
      </w:r>
      <w:r>
        <w:rPr>
          <w:rFonts w:ascii="Times" w:hAnsi="Times" w:cs="Times" w:hint="eastAsia"/>
          <w:color w:val="000000"/>
          <w:lang w:val="en-US"/>
        </w:rPr>
        <w:t>sig</w:t>
      </w:r>
      <w:r>
        <w:rPr>
          <w:rFonts w:ascii="Times" w:hAnsi="Times" w:cs="Times"/>
          <w:color w:val="000000"/>
          <w:lang w:val="en-US"/>
        </w:rPr>
        <w:t>ma_{s-r}</w:t>
      </w:r>
      <w:r>
        <w:rPr>
          <w:rFonts w:ascii="Times" w:hAnsi="Times" w:cs="Times" w:hint="eastAsia"/>
          <w:color w:val="000000"/>
          <w:lang w:val="en-US"/>
        </w:rPr>
        <w:t>表示噪声在</w:t>
      </w:r>
      <w:r>
        <w:rPr>
          <w:rFonts w:ascii="Times" w:hAnsi="Times" w:cs="Times" w:hint="eastAsia"/>
          <w:color w:val="000000"/>
          <w:lang w:val="en-US"/>
        </w:rPr>
        <w:t>s</w:t>
      </w:r>
      <w:r>
        <w:rPr>
          <w:rFonts w:ascii="Times" w:hAnsi="Times" w:cs="Times" w:hint="eastAsia"/>
          <w:color w:val="000000"/>
          <w:lang w:val="en-US"/>
        </w:rPr>
        <w:t>到</w:t>
      </w:r>
      <w:r>
        <w:rPr>
          <w:rFonts w:ascii="Times" w:hAnsi="Times" w:cs="Times"/>
          <w:color w:val="000000"/>
          <w:lang w:val="en-US"/>
        </w:rPr>
        <w:t>r</w:t>
      </w:r>
      <w:r>
        <w:rPr>
          <w:rFonts w:ascii="Times" w:hAnsi="Times" w:cs="Times" w:hint="eastAsia"/>
          <w:color w:val="000000"/>
          <w:lang w:val="en-US"/>
        </w:rPr>
        <w:t>中每个分支上的的方差。例如，如果一条路径能传输</w:t>
      </w:r>
      <w:r>
        <w:rPr>
          <w:rFonts w:ascii="Times" w:hAnsi="Times" w:cs="Times" w:hint="eastAsia"/>
          <w:color w:val="000000"/>
          <w:lang w:val="en-US"/>
        </w:rPr>
        <w:t>1</w:t>
      </w:r>
      <w:r>
        <w:rPr>
          <w:rFonts w:ascii="Times" w:hAnsi="Times" w:cs="Times"/>
          <w:color w:val="000000"/>
          <w:lang w:val="en-US"/>
        </w:rPr>
        <w:t>bit</w:t>
      </w:r>
      <w:r>
        <w:rPr>
          <w:rFonts w:ascii="Times" w:hAnsi="Times" w:cs="Times" w:hint="eastAsia"/>
          <w:color w:val="000000"/>
          <w:lang w:val="en-US"/>
        </w:rPr>
        <w:t>，则意味着该条路的</w:t>
      </w:r>
      <w:r>
        <w:rPr>
          <w:rFonts w:ascii="Times" w:hAnsi="Times" w:cs="Times" w:hint="eastAsia"/>
          <w:color w:val="000000"/>
          <w:lang w:val="en-US"/>
        </w:rPr>
        <w:t>SNR=3</w:t>
      </w:r>
      <w:r>
        <w:rPr>
          <w:rFonts w:ascii="Times" w:hAnsi="Times" w:cs="Times" w:hint="eastAsia"/>
          <w:color w:val="000000"/>
          <w:lang w:val="en-US"/>
        </w:rPr>
        <w:t>，那么如果该条路径有</w:t>
      </w:r>
      <w:r>
        <w:rPr>
          <w:rFonts w:ascii="Times" w:hAnsi="Times" w:cs="Times" w:hint="eastAsia"/>
          <w:color w:val="000000"/>
          <w:lang w:val="en-US"/>
        </w:rPr>
        <w:t>2</w:t>
      </w:r>
      <w:r>
        <w:rPr>
          <w:rFonts w:ascii="Times" w:hAnsi="Times" w:cs="Times" w:hint="eastAsia"/>
          <w:color w:val="000000"/>
          <w:lang w:val="en-US"/>
        </w:rPr>
        <w:t>条路径，则</w:t>
      </w:r>
      <w:r>
        <w:rPr>
          <w:rFonts w:ascii="Times" w:hAnsi="Times" w:cs="Times" w:hint="eastAsia"/>
          <w:color w:val="000000"/>
          <w:lang w:val="en-US"/>
        </w:rPr>
        <w:t>1/2</w:t>
      </w:r>
      <w:r>
        <w:rPr>
          <w:rFonts w:ascii="Times" w:hAnsi="Times" w:cs="Times"/>
          <w:color w:val="000000"/>
          <w:lang w:val="en-US"/>
        </w:rPr>
        <w:t>log(1+2*SNR)=1.4</w:t>
      </w:r>
      <w:r>
        <w:rPr>
          <w:rFonts w:ascii="Times" w:hAnsi="Times" w:cs="Times" w:hint="eastAsia"/>
          <w:color w:val="000000"/>
          <w:lang w:val="en-US"/>
        </w:rPr>
        <w:t>bit</w:t>
      </w:r>
      <w:r>
        <w:rPr>
          <w:rFonts w:ascii="Times" w:hAnsi="Times" w:cs="Times"/>
          <w:color w:val="000000"/>
          <w:lang w:val="en-US"/>
        </w:rPr>
        <w:t>.</w:t>
      </w:r>
    </w:p>
    <w:p w14:paraId="03806BBB" w14:textId="73F11664" w:rsidR="00F25FDF" w:rsidRDefault="00F25FDF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%%</w:t>
      </w:r>
      <w:r w:rsidRPr="00F25FDF">
        <w:rPr>
          <w:rFonts w:ascii="Times" w:hAnsi="Times" w:cs="Times" w:hint="eastAsia"/>
          <w:b/>
          <w:i/>
          <w:color w:val="000000"/>
          <w:lang w:val="en-US"/>
        </w:rPr>
        <w:t>理论推导</w:t>
      </w:r>
      <w:r w:rsidRPr="00F25FDF">
        <w:rPr>
          <w:rFonts w:ascii="Times" w:hAnsi="Times" w:cs="Times" w:hint="eastAsia"/>
          <w:b/>
          <w:i/>
          <w:color w:val="000000"/>
          <w:lang w:val="en-US"/>
        </w:rPr>
        <w:t>+</w:t>
      </w:r>
      <w:r w:rsidRPr="00F25FDF">
        <w:rPr>
          <w:rFonts w:ascii="Times" w:hAnsi="Times" w:cs="Times" w:hint="eastAsia"/>
          <w:b/>
          <w:i/>
          <w:color w:val="000000"/>
          <w:lang w:val="en-US"/>
        </w:rPr>
        <w:t>实验验证：</w:t>
      </w:r>
      <w:r w:rsidRPr="00F25FDF">
        <w:rPr>
          <w:rFonts w:ascii="Times" w:hAnsi="Times" w:cs="Times"/>
          <w:b/>
          <w:i/>
          <w:color w:val="000000"/>
          <w:lang w:val="en-US"/>
        </w:rPr>
        <w:t>TNF</w:t>
      </w:r>
      <w:r w:rsidRPr="00F25FDF">
        <w:rPr>
          <w:rFonts w:ascii="Times" w:hAnsi="Times" w:cs="Times" w:hint="eastAsia"/>
          <w:b/>
          <w:i/>
          <w:color w:val="000000"/>
          <w:lang w:val="en-US"/>
        </w:rPr>
        <w:t>的信息传输，确定网络传说结构</w:t>
      </w:r>
    </w:p>
    <w:p w14:paraId="4F21107D" w14:textId="739057AD" w:rsidR="001F1DB4" w:rsidRDefault="001F1DB4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/>
          <w:color w:val="000000"/>
          <w:lang w:val="en-US"/>
        </w:rPr>
        <w:t xml:space="preserve">TNF </w:t>
      </w:r>
      <w:r w:rsidR="00430FC8">
        <w:rPr>
          <w:rFonts w:ascii="Times" w:hAnsi="Times" w:cs="Times" w:hint="eastAsia"/>
          <w:color w:val="000000"/>
          <w:lang w:val="en-US"/>
        </w:rPr>
        <w:t>能够激活</w:t>
      </w:r>
      <w:r>
        <w:rPr>
          <w:rFonts w:ascii="Times" w:hAnsi="Times" w:cs="Times"/>
          <w:color w:val="000000"/>
          <w:lang w:val="en-US"/>
        </w:rPr>
        <w:t>NF-kB</w:t>
      </w:r>
      <w:r>
        <w:rPr>
          <w:rFonts w:ascii="Times" w:hAnsi="Times" w:cs="Times" w:hint="eastAsia"/>
          <w:color w:val="000000"/>
          <w:lang w:val="en-US"/>
        </w:rPr>
        <w:t>和</w:t>
      </w:r>
      <w:r>
        <w:rPr>
          <w:rFonts w:ascii="Times" w:hAnsi="Times" w:cs="Times"/>
          <w:color w:val="000000"/>
          <w:lang w:val="en-US"/>
        </w:rPr>
        <w:t>c-JNK</w:t>
      </w:r>
      <w:r>
        <w:rPr>
          <w:rFonts w:ascii="Times" w:hAnsi="Times" w:cs="Times" w:hint="eastAsia"/>
          <w:color w:val="000000"/>
          <w:lang w:val="en-US"/>
        </w:rPr>
        <w:t>路径</w:t>
      </w:r>
      <w:r w:rsidR="00430FC8">
        <w:rPr>
          <w:rFonts w:ascii="Times" w:hAnsi="Times" w:cs="Times" w:hint="eastAsia"/>
          <w:color w:val="000000"/>
          <w:lang w:val="en-US"/>
        </w:rPr>
        <w:t>，分别实现</w:t>
      </w:r>
      <w:r w:rsidR="00430FC8">
        <w:rPr>
          <w:rFonts w:ascii="Times" w:hAnsi="Times" w:cs="Times" w:hint="eastAsia"/>
          <w:color w:val="000000"/>
          <w:lang w:val="en-US"/>
        </w:rPr>
        <w:t>NF-kb</w:t>
      </w:r>
      <w:r w:rsidR="00430FC8">
        <w:rPr>
          <w:rFonts w:ascii="Times" w:hAnsi="Times" w:cs="Times" w:hint="eastAsia"/>
          <w:color w:val="000000"/>
          <w:lang w:val="en-US"/>
        </w:rPr>
        <w:t>的核化</w:t>
      </w:r>
      <w:r w:rsidR="00430FC8">
        <w:rPr>
          <w:rFonts w:ascii="Times" w:hAnsi="Times" w:cs="Times"/>
          <w:color w:val="000000"/>
          <w:lang w:val="en-US"/>
        </w:rPr>
        <w:t>(nuclear localization)</w:t>
      </w:r>
      <w:r w:rsidR="00430FC8">
        <w:rPr>
          <w:rFonts w:ascii="Times" w:hAnsi="Times" w:cs="Times" w:hint="eastAsia"/>
          <w:color w:val="000000"/>
          <w:lang w:val="en-US"/>
        </w:rPr>
        <w:t>和</w:t>
      </w:r>
      <w:r w:rsidR="00430FC8">
        <w:rPr>
          <w:rFonts w:ascii="Times" w:hAnsi="Times" w:cs="Times" w:hint="eastAsia"/>
          <w:color w:val="000000"/>
          <w:lang w:val="en-US"/>
        </w:rPr>
        <w:t>ATF-2</w:t>
      </w:r>
      <w:r w:rsidR="00430FC8">
        <w:rPr>
          <w:rFonts w:ascii="Times" w:hAnsi="Times" w:cs="Times" w:hint="eastAsia"/>
          <w:color w:val="000000"/>
          <w:lang w:val="en-US"/>
        </w:rPr>
        <w:t>的</w:t>
      </w:r>
      <w:r w:rsidR="00430FC8" w:rsidRPr="00430FC8">
        <w:rPr>
          <w:rFonts w:ascii="Times" w:hAnsi="Times" w:cs="Times" w:hint="eastAsia"/>
          <w:color w:val="000000"/>
          <w:lang w:val="en-US"/>
        </w:rPr>
        <w:t>磷酸化</w:t>
      </w:r>
      <w:r w:rsidR="00430FC8">
        <w:rPr>
          <w:rFonts w:ascii="Times" w:hAnsi="Times" w:cs="Times"/>
          <w:color w:val="000000"/>
          <w:lang w:val="en-US"/>
        </w:rPr>
        <w:t>(</w:t>
      </w:r>
      <w:r w:rsidR="00430FC8" w:rsidRPr="00430FC8">
        <w:rPr>
          <w:rFonts w:ascii="Times" w:hAnsi="Times" w:cs="Times" w:hint="eastAsia"/>
          <w:color w:val="000000"/>
          <w:lang w:val="en-US"/>
        </w:rPr>
        <w:t>phosphorylated</w:t>
      </w:r>
      <w:r w:rsidR="00430FC8">
        <w:rPr>
          <w:rFonts w:ascii="Times" w:hAnsi="Times" w:cs="Times"/>
          <w:color w:val="000000"/>
          <w:lang w:val="en-US"/>
        </w:rPr>
        <w:t xml:space="preserve">). </w:t>
      </w:r>
      <w:r w:rsidR="00430FC8">
        <w:rPr>
          <w:rFonts w:ascii="Times" w:hAnsi="Times" w:cs="Times" w:hint="eastAsia"/>
          <w:color w:val="000000"/>
          <w:lang w:val="en-US"/>
        </w:rPr>
        <w:t>为了检测</w:t>
      </w:r>
      <w:r w:rsidR="00430FC8">
        <w:rPr>
          <w:rFonts w:ascii="Times" w:hAnsi="Times" w:cs="Times" w:hint="eastAsia"/>
          <w:color w:val="000000"/>
          <w:lang w:val="en-US"/>
        </w:rPr>
        <w:t>TNF</w:t>
      </w:r>
      <w:r w:rsidR="00430FC8">
        <w:rPr>
          <w:rFonts w:ascii="Times" w:hAnsi="Times" w:cs="Times" w:hint="eastAsia"/>
          <w:color w:val="000000"/>
          <w:lang w:val="en-US"/>
        </w:rPr>
        <w:t>信号传导网络是否包含了瓶颈的</w:t>
      </w:r>
      <w:r w:rsidR="00430FC8">
        <w:rPr>
          <w:rFonts w:ascii="Times" w:hAnsi="Times" w:cs="Times"/>
          <w:color w:val="000000"/>
          <w:lang w:val="en-US"/>
        </w:rPr>
        <w:t>S-C</w:t>
      </w:r>
      <w:r w:rsidR="00430FC8">
        <w:rPr>
          <w:rFonts w:ascii="Times" w:hAnsi="Times" w:cs="Times" w:hint="eastAsia"/>
          <w:color w:val="000000"/>
          <w:lang w:val="en-US"/>
        </w:rPr>
        <w:t>层，我们分别检验了</w:t>
      </w:r>
      <w:r w:rsidR="00430FC8">
        <w:rPr>
          <w:rFonts w:ascii="Times" w:hAnsi="Times" w:cs="Times"/>
          <w:color w:val="000000"/>
          <w:lang w:val="en-US"/>
        </w:rPr>
        <w:t>bush</w:t>
      </w:r>
      <w:r w:rsidR="00430FC8">
        <w:rPr>
          <w:rFonts w:ascii="Times" w:hAnsi="Times" w:cs="Times" w:hint="eastAsia"/>
          <w:color w:val="000000"/>
          <w:lang w:val="en-US"/>
        </w:rPr>
        <w:t>网络和</w:t>
      </w:r>
      <w:r w:rsidR="00430FC8">
        <w:rPr>
          <w:rFonts w:ascii="Times" w:hAnsi="Times" w:cs="Times"/>
          <w:color w:val="000000"/>
          <w:lang w:val="en-US"/>
        </w:rPr>
        <w:t>tree</w:t>
      </w:r>
      <w:r w:rsidR="00430FC8">
        <w:rPr>
          <w:rFonts w:ascii="Times" w:hAnsi="Times" w:cs="Times" w:hint="eastAsia"/>
          <w:color w:val="000000"/>
          <w:lang w:val="en-US"/>
        </w:rPr>
        <w:t>网络。该模型能够</w:t>
      </w:r>
      <w:r w:rsidR="00430FC8">
        <w:rPr>
          <w:rFonts w:ascii="Times" w:hAnsi="Times" w:cs="Times"/>
          <w:color w:val="000000"/>
          <w:lang w:val="en-US"/>
        </w:rPr>
        <w:t>work</w:t>
      </w:r>
      <w:r w:rsidR="00430FC8">
        <w:rPr>
          <w:rFonts w:ascii="Times" w:hAnsi="Times" w:cs="Times" w:hint="eastAsia"/>
          <w:color w:val="000000"/>
          <w:lang w:val="en-US"/>
        </w:rPr>
        <w:t>的一个原因在于</w:t>
      </w:r>
      <w:r w:rsidR="00430FC8">
        <w:rPr>
          <w:rFonts w:ascii="Times" w:hAnsi="Times" w:cs="Times"/>
          <w:color w:val="000000"/>
          <w:lang w:val="en-US"/>
        </w:rPr>
        <w:t>NF-kB</w:t>
      </w:r>
      <w:r w:rsidR="00430FC8">
        <w:rPr>
          <w:rFonts w:ascii="Times" w:hAnsi="Times" w:cs="Times" w:hint="eastAsia"/>
          <w:color w:val="000000"/>
          <w:lang w:val="en-US"/>
        </w:rPr>
        <w:t>和</w:t>
      </w:r>
      <w:r w:rsidR="00430FC8">
        <w:rPr>
          <w:rFonts w:ascii="Times" w:hAnsi="Times" w:cs="Times"/>
          <w:color w:val="000000"/>
          <w:lang w:val="en-US"/>
        </w:rPr>
        <w:t>c-JNK</w:t>
      </w:r>
      <w:r w:rsidR="00430FC8">
        <w:rPr>
          <w:rFonts w:ascii="Times" w:hAnsi="Times" w:cs="Times" w:hint="eastAsia"/>
          <w:color w:val="000000"/>
          <w:lang w:val="en-US"/>
        </w:rPr>
        <w:t>对于所有的</w:t>
      </w:r>
      <w:r w:rsidR="00430FC8">
        <w:rPr>
          <w:rFonts w:ascii="Times" w:hAnsi="Times" w:cs="Times"/>
          <w:color w:val="000000"/>
          <w:lang w:val="en-US"/>
        </w:rPr>
        <w:t>TNF concentrations</w:t>
      </w:r>
      <w:r w:rsidR="00430FC8">
        <w:rPr>
          <w:rFonts w:ascii="Times" w:hAnsi="Times" w:cs="Times" w:hint="eastAsia"/>
          <w:color w:val="000000"/>
          <w:lang w:val="en-US"/>
        </w:rPr>
        <w:t>都是近似服从高斯分布。我们发现</w:t>
      </w:r>
      <w:r w:rsidR="00430FC8">
        <w:rPr>
          <w:rFonts w:ascii="Times" w:hAnsi="Times" w:cs="Times"/>
          <w:color w:val="000000"/>
          <w:lang w:val="en-US"/>
        </w:rPr>
        <w:t>NF-kB</w:t>
      </w:r>
      <w:r w:rsidR="00430FC8">
        <w:rPr>
          <w:rFonts w:ascii="Times" w:hAnsi="Times" w:cs="Times" w:hint="eastAsia"/>
          <w:color w:val="000000"/>
          <w:lang w:val="en-US"/>
        </w:rPr>
        <w:t>最多产生</w:t>
      </w:r>
      <w:r w:rsidR="00430FC8">
        <w:rPr>
          <w:rFonts w:ascii="Times" w:hAnsi="Times" w:cs="Times" w:hint="eastAsia"/>
          <w:color w:val="000000"/>
          <w:lang w:val="en-US"/>
        </w:rPr>
        <w:t>0</w:t>
      </w:r>
      <w:r w:rsidR="00430FC8">
        <w:rPr>
          <w:rFonts w:ascii="Times" w:hAnsi="Times" w:cs="Times"/>
          <w:color w:val="000000"/>
          <w:lang w:val="en-US"/>
        </w:rPr>
        <w:t>.92</w:t>
      </w:r>
      <w:r w:rsidR="00430FC8">
        <w:rPr>
          <w:rFonts w:ascii="Times" w:hAnsi="Times" w:cs="Times" w:hint="eastAsia"/>
          <w:color w:val="000000"/>
          <w:lang w:val="en-US"/>
        </w:rPr>
        <w:t>bit</w:t>
      </w:r>
      <w:r w:rsidR="00430FC8">
        <w:rPr>
          <w:rFonts w:ascii="Times" w:hAnsi="Times" w:cs="Times" w:hint="eastAsia"/>
          <w:color w:val="000000"/>
          <w:lang w:val="en-US"/>
        </w:rPr>
        <w:t>的信息，而和</w:t>
      </w:r>
      <w:r w:rsidR="00430FC8">
        <w:rPr>
          <w:rFonts w:ascii="Times" w:hAnsi="Times" w:cs="Times" w:hint="eastAsia"/>
          <w:color w:val="000000"/>
          <w:lang w:val="en-US"/>
        </w:rPr>
        <w:t>ATF-2</w:t>
      </w:r>
      <w:r w:rsidR="00430FC8">
        <w:rPr>
          <w:rFonts w:ascii="Times" w:hAnsi="Times" w:cs="Times" w:hint="eastAsia"/>
          <w:color w:val="000000"/>
          <w:lang w:val="en-US"/>
        </w:rPr>
        <w:t>的最多能产生</w:t>
      </w:r>
      <w:r w:rsidR="00430FC8">
        <w:rPr>
          <w:rFonts w:ascii="Times" w:hAnsi="Times" w:cs="Times"/>
          <w:color w:val="000000"/>
          <w:lang w:val="en-US"/>
        </w:rPr>
        <w:t>0.85bit</w:t>
      </w:r>
      <w:r w:rsidR="00430FC8">
        <w:rPr>
          <w:rFonts w:ascii="Times" w:hAnsi="Times" w:cs="Times" w:hint="eastAsia"/>
          <w:color w:val="000000"/>
          <w:lang w:val="en-US"/>
        </w:rPr>
        <w:t>的信息。整合在一起后的</w:t>
      </w:r>
      <w:r w:rsidR="00430FC8">
        <w:rPr>
          <w:rFonts w:ascii="Times" w:hAnsi="Times" w:cs="Times"/>
          <w:color w:val="000000"/>
          <w:lang w:val="en-US"/>
        </w:rPr>
        <w:t>bush</w:t>
      </w:r>
      <w:r w:rsidR="00430FC8">
        <w:rPr>
          <w:rFonts w:ascii="Times" w:hAnsi="Times" w:cs="Times" w:hint="eastAsia"/>
          <w:color w:val="000000"/>
          <w:lang w:val="en-US"/>
        </w:rPr>
        <w:t>网络能够产生</w:t>
      </w:r>
      <w:r w:rsidR="00430FC8">
        <w:rPr>
          <w:rFonts w:ascii="Times" w:hAnsi="Times" w:cs="Times"/>
          <w:color w:val="000000"/>
          <w:lang w:val="en-US"/>
        </w:rPr>
        <w:t>1.27</w:t>
      </w:r>
      <w:r w:rsidR="00430FC8">
        <w:rPr>
          <w:rFonts w:ascii="Times" w:hAnsi="Times" w:cs="Times" w:hint="eastAsia"/>
          <w:color w:val="000000"/>
          <w:lang w:val="en-US"/>
        </w:rPr>
        <w:t>bit</w:t>
      </w:r>
      <w:r w:rsidR="00430FC8">
        <w:rPr>
          <w:rFonts w:ascii="Times" w:hAnsi="Times" w:cs="Times" w:hint="eastAsia"/>
          <w:color w:val="000000"/>
          <w:lang w:val="en-US"/>
        </w:rPr>
        <w:t>的信息。如果不假设其为高斯分布，我们可以达到</w:t>
      </w:r>
      <w:r w:rsidR="00430FC8">
        <w:rPr>
          <w:rFonts w:ascii="Times" w:hAnsi="Times" w:cs="Times"/>
          <w:color w:val="000000"/>
          <w:lang w:val="en-US"/>
        </w:rPr>
        <w:t>1.13</w:t>
      </w:r>
      <w:r w:rsidR="00430FC8">
        <w:rPr>
          <w:rFonts w:ascii="Times" w:hAnsi="Times" w:cs="Times" w:hint="eastAsia"/>
          <w:color w:val="000000"/>
          <w:lang w:val="en-US"/>
        </w:rPr>
        <w:t>bit</w:t>
      </w:r>
      <w:r w:rsidR="00430FC8">
        <w:rPr>
          <w:rFonts w:ascii="Times" w:hAnsi="Times" w:cs="Times"/>
          <w:color w:val="000000"/>
          <w:lang w:val="en-US"/>
        </w:rPr>
        <w:t>.</w:t>
      </w:r>
      <w:r w:rsidR="00430FC8">
        <w:rPr>
          <w:rFonts w:ascii="Times" w:hAnsi="Times" w:cs="Times" w:hint="eastAsia"/>
          <w:color w:val="000000"/>
          <w:lang w:val="en-US"/>
        </w:rPr>
        <w:t>。而用</w:t>
      </w:r>
      <w:r w:rsidR="00430FC8" w:rsidRPr="00430FC8">
        <w:rPr>
          <w:rFonts w:ascii="Times" w:hAnsi="Times" w:cs="Times"/>
          <w:color w:val="000000"/>
          <w:lang w:val="en-US"/>
        </w:rPr>
        <w:t>dual-staining immunocytochemistry</w:t>
      </w:r>
      <w:r w:rsidR="00430FC8">
        <w:rPr>
          <w:rFonts w:ascii="Times" w:hAnsi="Times" w:cs="Times" w:hint="eastAsia"/>
          <w:color w:val="000000"/>
          <w:lang w:val="en-US"/>
        </w:rPr>
        <w:t>实验方法计算出来的实际的信息为</w:t>
      </w:r>
      <w:r w:rsidR="00430FC8">
        <w:rPr>
          <w:rFonts w:ascii="Times" w:hAnsi="Times" w:cs="Times"/>
          <w:color w:val="000000"/>
          <w:lang w:val="en-US"/>
        </w:rPr>
        <w:t>1.05bit</w:t>
      </w:r>
      <w:r w:rsidR="00430FC8">
        <w:rPr>
          <w:rFonts w:ascii="Times" w:hAnsi="Times" w:cs="Times" w:hint="eastAsia"/>
          <w:color w:val="000000"/>
          <w:lang w:val="en-US"/>
        </w:rPr>
        <w:t>，即</w:t>
      </w:r>
      <w:r w:rsidR="00430FC8">
        <w:rPr>
          <w:rFonts w:ascii="Times" w:hAnsi="Times" w:cs="Times"/>
          <w:color w:val="000000"/>
          <w:lang w:val="en-US"/>
        </w:rPr>
        <w:t xml:space="preserve">bush </w:t>
      </w:r>
      <w:r w:rsidR="00430FC8">
        <w:rPr>
          <w:rFonts w:ascii="Times" w:hAnsi="Times" w:cs="Times" w:hint="eastAsia"/>
          <w:color w:val="000000"/>
          <w:lang w:val="en-US"/>
        </w:rPr>
        <w:t>网络并不能很好的近似实际的</w:t>
      </w:r>
      <w:r w:rsidR="00430FC8">
        <w:rPr>
          <w:rFonts w:ascii="Times" w:hAnsi="Times" w:cs="Times" w:hint="eastAsia"/>
          <w:color w:val="000000"/>
          <w:lang w:val="en-US"/>
        </w:rPr>
        <w:t>TNF</w:t>
      </w:r>
      <w:r w:rsidR="00430FC8">
        <w:rPr>
          <w:rFonts w:ascii="Times" w:hAnsi="Times" w:cs="Times" w:hint="eastAsia"/>
          <w:color w:val="000000"/>
          <w:lang w:val="en-US"/>
        </w:rPr>
        <w:t>网络。相反，如果用树模型来预测，我们可以得到网络所传输的信息量为</w:t>
      </w:r>
      <w:r w:rsidR="00430FC8">
        <w:rPr>
          <w:rFonts w:ascii="Times" w:hAnsi="Times" w:cs="Times"/>
          <w:color w:val="000000"/>
          <w:lang w:val="en-US"/>
        </w:rPr>
        <w:t>1.03</w:t>
      </w:r>
      <w:r w:rsidR="00430FC8">
        <w:rPr>
          <w:rFonts w:ascii="Times" w:hAnsi="Times" w:cs="Times" w:hint="eastAsia"/>
          <w:color w:val="000000"/>
          <w:lang w:val="en-US"/>
        </w:rPr>
        <w:t>bit</w:t>
      </w:r>
      <w:r w:rsidR="00430FC8">
        <w:rPr>
          <w:rFonts w:ascii="Times" w:hAnsi="Times" w:cs="Times" w:hint="eastAsia"/>
          <w:color w:val="000000"/>
          <w:lang w:val="en-US"/>
        </w:rPr>
        <w:t>，这个实验的结果是吻合的。因此表明，</w:t>
      </w:r>
      <w:r w:rsidR="00430FC8">
        <w:rPr>
          <w:rFonts w:ascii="Times" w:hAnsi="Times" w:cs="Times" w:hint="eastAsia"/>
          <w:color w:val="000000"/>
          <w:lang w:val="en-US"/>
        </w:rPr>
        <w:t>TNF</w:t>
      </w:r>
      <w:r w:rsidR="00430FC8">
        <w:rPr>
          <w:rFonts w:ascii="Times" w:hAnsi="Times" w:cs="Times" w:hint="eastAsia"/>
          <w:color w:val="000000"/>
          <w:lang w:val="en-US"/>
        </w:rPr>
        <w:t>网络的确是存在信息瓶颈层。</w:t>
      </w:r>
      <w:r w:rsidR="00673A7D">
        <w:rPr>
          <w:rFonts w:ascii="Times" w:hAnsi="Times" w:cs="Times" w:hint="eastAsia"/>
          <w:color w:val="000000"/>
          <w:lang w:val="en-US"/>
        </w:rPr>
        <w:t>且瓶颈层所传递信息约为</w:t>
      </w:r>
      <w:r w:rsidR="00673A7D">
        <w:rPr>
          <w:rFonts w:ascii="Times" w:hAnsi="Times" w:cs="Times"/>
          <w:color w:val="000000"/>
          <w:lang w:val="en-US"/>
        </w:rPr>
        <w:t>1.26</w:t>
      </w:r>
      <w:r w:rsidR="00673A7D">
        <w:rPr>
          <w:rFonts w:ascii="Times" w:hAnsi="Times" w:cs="Times" w:hint="eastAsia"/>
          <w:color w:val="000000"/>
          <w:lang w:val="en-US"/>
        </w:rPr>
        <w:t>bit</w:t>
      </w:r>
      <w:r w:rsidR="00673A7D">
        <w:rPr>
          <w:rFonts w:ascii="Times" w:hAnsi="Times" w:cs="Times" w:hint="eastAsia"/>
          <w:color w:val="000000"/>
          <w:lang w:val="en-US"/>
        </w:rPr>
        <w:t>。由</w:t>
      </w:r>
      <w:r w:rsidR="00673A7D">
        <w:rPr>
          <w:rFonts w:ascii="Times" w:hAnsi="Times" w:cs="Times" w:hint="eastAsia"/>
          <w:color w:val="000000"/>
          <w:lang w:val="en-US"/>
        </w:rPr>
        <w:t>2</w:t>
      </w:r>
      <w:r w:rsidR="00673A7D">
        <w:rPr>
          <w:rFonts w:ascii="Times" w:hAnsi="Times" w:cs="Times"/>
          <w:color w:val="000000"/>
          <w:lang w:val="en-US"/>
        </w:rPr>
        <w:t>^1.26</w:t>
      </w:r>
      <w:r w:rsidR="00673A7D">
        <w:rPr>
          <w:rFonts w:ascii="Times" w:hAnsi="Times" w:cs="Times" w:hint="eastAsia"/>
          <w:color w:val="000000"/>
          <w:lang w:val="en-US"/>
        </w:rPr>
        <w:t>=2.3</w:t>
      </w:r>
      <w:r w:rsidR="00673A7D">
        <w:rPr>
          <w:rFonts w:ascii="Times" w:hAnsi="Times" w:cs="Times" w:hint="eastAsia"/>
          <w:color w:val="000000"/>
          <w:lang w:val="en-US"/>
        </w:rPr>
        <w:t>可以算出</w:t>
      </w:r>
      <w:r w:rsidR="00673A7D">
        <w:rPr>
          <w:rFonts w:ascii="Times" w:hAnsi="Times" w:cs="Times" w:hint="eastAsia"/>
          <w:color w:val="000000"/>
          <w:lang w:val="en-US"/>
        </w:rPr>
        <w:t xml:space="preserve"> </w:t>
      </w:r>
      <w:r w:rsidR="00673A7D">
        <w:rPr>
          <w:rFonts w:ascii="Times" w:hAnsi="Times" w:cs="Times" w:hint="eastAsia"/>
          <w:color w:val="000000"/>
          <w:lang w:val="en-US"/>
        </w:rPr>
        <w:t>最多能够区分</w:t>
      </w:r>
      <w:r w:rsidR="00673A7D">
        <w:rPr>
          <w:rFonts w:ascii="Times" w:hAnsi="Times" w:cs="Times"/>
          <w:color w:val="000000"/>
          <w:lang w:val="en-US"/>
        </w:rPr>
        <w:t>2.3</w:t>
      </w:r>
      <w:r w:rsidR="00673A7D">
        <w:rPr>
          <w:rFonts w:ascii="Times" w:hAnsi="Times" w:cs="Times" w:hint="eastAsia"/>
          <w:color w:val="000000"/>
          <w:lang w:val="en-US"/>
        </w:rPr>
        <w:t>个</w:t>
      </w:r>
      <w:r w:rsidR="00673A7D">
        <w:rPr>
          <w:rFonts w:ascii="Times" w:hAnsi="Times" w:cs="Times" w:hint="eastAsia"/>
          <w:color w:val="000000"/>
          <w:lang w:val="en-US"/>
        </w:rPr>
        <w:t>TNF co</w:t>
      </w:r>
      <w:r w:rsidR="00673A7D">
        <w:rPr>
          <w:rFonts w:ascii="Times" w:hAnsi="Times" w:cs="Times"/>
          <w:color w:val="000000"/>
          <w:lang w:val="en-US"/>
        </w:rPr>
        <w:t>ncentrations</w:t>
      </w:r>
      <w:r w:rsidR="00673A7D">
        <w:rPr>
          <w:rFonts w:ascii="Times" w:hAnsi="Times" w:cs="Times" w:hint="eastAsia"/>
          <w:color w:val="000000"/>
          <w:lang w:val="en-US"/>
        </w:rPr>
        <w:t>。目前的生物</w:t>
      </w:r>
      <w:r w:rsidR="00F25FDF">
        <w:rPr>
          <w:rFonts w:ascii="Times" w:hAnsi="Times" w:cs="Times" w:hint="eastAsia"/>
          <w:color w:val="000000"/>
          <w:lang w:val="en-US"/>
        </w:rPr>
        <w:t>化学研究</w:t>
      </w:r>
      <w:r w:rsidR="00F25FDF">
        <w:rPr>
          <w:rFonts w:ascii="Times" w:hAnsi="Times" w:cs="Times"/>
          <w:color w:val="000000"/>
          <w:lang w:val="en-US"/>
        </w:rPr>
        <w:t>implied</w:t>
      </w:r>
      <w:r w:rsidR="00F25FDF">
        <w:rPr>
          <w:rFonts w:ascii="Times" w:hAnsi="Times" w:cs="Times" w:hint="eastAsia"/>
          <w:color w:val="000000"/>
          <w:lang w:val="en-US"/>
        </w:rPr>
        <w:t>着瓶颈层包含的步骤有：</w:t>
      </w:r>
      <w:r w:rsidR="00F25FDF">
        <w:rPr>
          <w:rFonts w:ascii="Times" w:hAnsi="Times" w:cs="Times" w:hint="eastAsia"/>
          <w:color w:val="000000"/>
          <w:lang w:val="en-US"/>
        </w:rPr>
        <w:t>ligand binding</w:t>
      </w:r>
      <w:r w:rsidR="00F25FDF">
        <w:rPr>
          <w:rFonts w:ascii="Times" w:hAnsi="Times" w:cs="Times" w:hint="eastAsia"/>
          <w:color w:val="000000"/>
          <w:lang w:val="en-US"/>
        </w:rPr>
        <w:t>，</w:t>
      </w:r>
      <w:r w:rsidR="00F25FDF">
        <w:rPr>
          <w:rFonts w:ascii="Times" w:hAnsi="Times" w:cs="Times" w:hint="eastAsia"/>
          <w:color w:val="000000"/>
          <w:lang w:val="en-US"/>
        </w:rPr>
        <w:t xml:space="preserve"> rec</w:t>
      </w:r>
      <w:r w:rsidR="00F25FDF">
        <w:rPr>
          <w:rFonts w:ascii="Times" w:hAnsi="Times" w:cs="Times"/>
          <w:color w:val="000000"/>
          <w:lang w:val="en-US"/>
        </w:rPr>
        <w:t xml:space="preserve">eptor </w:t>
      </w:r>
      <w:proofErr w:type="spellStart"/>
      <w:r w:rsidR="00F25FDF">
        <w:rPr>
          <w:rFonts w:ascii="Times" w:hAnsi="Times" w:cs="Times"/>
          <w:color w:val="000000"/>
          <w:lang w:val="en-US"/>
        </w:rPr>
        <w:t>trimerization</w:t>
      </w:r>
      <w:proofErr w:type="spellEnd"/>
      <w:r w:rsidR="00F25FDF">
        <w:rPr>
          <w:rFonts w:ascii="Times" w:hAnsi="Times" w:cs="Times" w:hint="eastAsia"/>
          <w:color w:val="000000"/>
          <w:lang w:val="en-US"/>
        </w:rPr>
        <w:t>以及</w:t>
      </w:r>
      <w:r w:rsidR="00F25FDF">
        <w:rPr>
          <w:rFonts w:ascii="Times" w:hAnsi="Times" w:cs="Times"/>
          <w:color w:val="000000"/>
          <w:lang w:val="en-US"/>
        </w:rPr>
        <w:t>complex formation and activation</w:t>
      </w:r>
      <w:r w:rsidR="00F25FDF">
        <w:rPr>
          <w:rFonts w:ascii="Times" w:hAnsi="Times" w:cs="Times" w:hint="eastAsia"/>
          <w:color w:val="000000"/>
          <w:lang w:val="en-US"/>
        </w:rPr>
        <w:t>。因为所有的</w:t>
      </w:r>
      <w:r w:rsidR="00673A7D">
        <w:rPr>
          <w:rFonts w:ascii="Times" w:hAnsi="Times" w:cs="Times"/>
          <w:color w:val="000000"/>
          <w:lang w:val="en-US"/>
        </w:rPr>
        <w:t>TNF</w:t>
      </w:r>
      <w:r w:rsidR="00F25FDF">
        <w:rPr>
          <w:rFonts w:ascii="Times" w:hAnsi="Times" w:cs="Times" w:hint="eastAsia"/>
          <w:color w:val="000000"/>
          <w:lang w:val="en-US"/>
        </w:rPr>
        <w:t>都是先通过</w:t>
      </w:r>
      <w:r w:rsidR="00F25FDF">
        <w:rPr>
          <w:rFonts w:ascii="Times" w:hAnsi="Times" w:cs="Times"/>
          <w:color w:val="000000"/>
          <w:lang w:val="en-US"/>
        </w:rPr>
        <w:t>receptor complex(</w:t>
      </w:r>
      <w:r w:rsidR="00F25FDF">
        <w:rPr>
          <w:rFonts w:ascii="Times" w:hAnsi="Times" w:cs="Times" w:hint="eastAsia"/>
          <w:color w:val="000000"/>
          <w:lang w:val="en-US"/>
        </w:rPr>
        <w:t>瓶颈层的接受节点</w:t>
      </w:r>
      <w:r w:rsidR="00F25FDF">
        <w:rPr>
          <w:rFonts w:ascii="Times" w:hAnsi="Times" w:cs="Times"/>
          <w:color w:val="000000"/>
          <w:lang w:val="en-US"/>
        </w:rPr>
        <w:t>)</w:t>
      </w:r>
      <w:r w:rsidR="00F25FDF">
        <w:rPr>
          <w:rFonts w:ascii="Times" w:hAnsi="Times" w:cs="Times" w:hint="eastAsia"/>
          <w:color w:val="000000"/>
          <w:lang w:val="en-US"/>
        </w:rPr>
        <w:t>，即使整个网络有多条</w:t>
      </w:r>
      <w:r w:rsidR="00F25FDF">
        <w:rPr>
          <w:rFonts w:ascii="Times" w:hAnsi="Times" w:cs="Times"/>
          <w:color w:val="000000"/>
          <w:lang w:val="en-US"/>
        </w:rPr>
        <w:t>pathways</w:t>
      </w:r>
      <w:r w:rsidR="00F25FDF">
        <w:rPr>
          <w:rFonts w:ascii="Times" w:hAnsi="Times" w:cs="Times" w:hint="eastAsia"/>
          <w:color w:val="000000"/>
          <w:lang w:val="en-US"/>
        </w:rPr>
        <w:t>，相对于多条路径来说，仍然对传输信息量的提升并不明显。</w:t>
      </w:r>
    </w:p>
    <w:p w14:paraId="02F4EBC6" w14:textId="44860447" w:rsidR="00F25FDF" w:rsidRDefault="00F25FDF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b/>
          <w:i/>
          <w:color w:val="000000"/>
          <w:lang w:val="en-US"/>
        </w:rPr>
      </w:pPr>
      <w:r w:rsidRPr="00087450">
        <w:rPr>
          <w:rFonts w:ascii="Times" w:hAnsi="Times" w:cs="Times" w:hint="eastAsia"/>
          <w:b/>
          <w:i/>
          <w:color w:val="000000"/>
          <w:lang w:val="en-US"/>
        </w:rPr>
        <w:t>%%</w:t>
      </w:r>
      <w:r w:rsidR="00087450" w:rsidRPr="00087450">
        <w:rPr>
          <w:rFonts w:ascii="Times" w:hAnsi="Times" w:cs="Times" w:hint="eastAsia"/>
          <w:b/>
          <w:i/>
          <w:color w:val="000000"/>
          <w:lang w:val="en-US"/>
        </w:rPr>
        <w:t>n</w:t>
      </w:r>
      <w:r w:rsidR="00087450" w:rsidRPr="00087450">
        <w:rPr>
          <w:rFonts w:ascii="Times" w:hAnsi="Times" w:cs="Times"/>
          <w:b/>
          <w:i/>
          <w:color w:val="000000"/>
          <w:lang w:val="en-US"/>
        </w:rPr>
        <w:t xml:space="preserve">egative feedback </w:t>
      </w:r>
      <w:r w:rsidR="00087450" w:rsidRPr="00087450">
        <w:rPr>
          <w:rFonts w:ascii="Times" w:hAnsi="Times" w:cs="Times" w:hint="eastAsia"/>
          <w:b/>
          <w:i/>
          <w:color w:val="000000"/>
          <w:lang w:val="en-US"/>
        </w:rPr>
        <w:t>的影响</w:t>
      </w:r>
    </w:p>
    <w:p w14:paraId="645EEE42" w14:textId="3F0587B6" w:rsidR="00087450" w:rsidRDefault="00F0574F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参考文献</w:t>
      </w:r>
      <w:r>
        <w:rPr>
          <w:rFonts w:ascii="Times" w:hAnsi="Times" w:cs="Times"/>
          <w:color w:val="000000"/>
          <w:lang w:val="en-US"/>
        </w:rPr>
        <w:t>12,30,31</w:t>
      </w:r>
      <w:r>
        <w:rPr>
          <w:rFonts w:ascii="Times" w:hAnsi="Times" w:cs="Times" w:hint="eastAsia"/>
          <w:color w:val="000000"/>
          <w:lang w:val="en-US"/>
        </w:rPr>
        <w:t>均表明</w:t>
      </w:r>
      <w:r w:rsidR="00087450">
        <w:rPr>
          <w:rFonts w:ascii="Times" w:hAnsi="Times" w:cs="Times" w:hint="eastAsia"/>
          <w:color w:val="000000"/>
          <w:lang w:val="en-US"/>
        </w:rPr>
        <w:t>反馈的能够降低噪声，</w:t>
      </w:r>
      <w:r>
        <w:rPr>
          <w:rFonts w:ascii="Times" w:hAnsi="Times" w:cs="Times" w:hint="eastAsia"/>
          <w:color w:val="000000"/>
          <w:lang w:val="en-US"/>
        </w:rPr>
        <w:t>这表明反馈可能改善瓶颈层。此时单个信道所获的的信息可以写成</w:t>
      </w:r>
      <w:r>
        <w:rPr>
          <w:rFonts w:ascii="Times" w:hAnsi="Times" w:cs="Times" w:hint="eastAsia"/>
          <w:noProof/>
          <w:color w:val="000000"/>
        </w:rPr>
        <w:drawing>
          <wp:inline distT="0" distB="0" distL="0" distR="0" wp14:anchorId="55CDD01A" wp14:editId="6DC04AB8">
            <wp:extent cx="862168" cy="218627"/>
            <wp:effectExtent l="0" t="0" r="1905" b="10160"/>
            <wp:docPr id="6" name="Picture 6" descr="../../../../../Desktop/Screen%20Shot%202020-01-18%20at%201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Desktop/Screen%20Shot%202020-01-18%20at%2014.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761" cy="22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 w:hint="eastAsia"/>
          <w:color w:val="000000"/>
          <w:lang w:val="en-US"/>
        </w:rPr>
        <w:t>。因此无法说明</w:t>
      </w:r>
      <w:r>
        <w:rPr>
          <w:rFonts w:ascii="Times" w:hAnsi="Times" w:cs="Times"/>
          <w:color w:val="000000"/>
          <w:lang w:val="en-US"/>
        </w:rPr>
        <w:t>feedback</w:t>
      </w:r>
      <w:r>
        <w:rPr>
          <w:rFonts w:ascii="Times" w:hAnsi="Times" w:cs="Times" w:hint="eastAsia"/>
          <w:color w:val="000000"/>
          <w:lang w:val="en-US"/>
        </w:rPr>
        <w:t>是否对信息的获取有提升效果</w:t>
      </w:r>
      <w:r>
        <w:rPr>
          <w:rFonts w:ascii="Times" w:hAnsi="Times" w:cs="Times"/>
          <w:color w:val="000000"/>
          <w:lang w:val="en-US"/>
        </w:rPr>
        <w:t>(</w:t>
      </w:r>
      <w:r w:rsidRPr="00F0574F">
        <w:rPr>
          <w:rFonts w:ascii="Times" w:hAnsi="Times" w:cs="Times" w:hint="eastAsia"/>
          <w:color w:val="FF0000"/>
          <w:lang w:val="en-US"/>
        </w:rPr>
        <w:t>在信息论领域，反馈不是这么用的</w:t>
      </w:r>
      <w:r>
        <w:rPr>
          <w:rFonts w:ascii="Times" w:hAnsi="Times" w:cs="Times"/>
          <w:color w:val="000000"/>
          <w:lang w:val="en-US"/>
        </w:rPr>
        <w:t>)</w:t>
      </w:r>
      <w:r>
        <w:rPr>
          <w:rFonts w:ascii="Times" w:hAnsi="Times" w:cs="Times" w:hint="eastAsia"/>
          <w:color w:val="000000"/>
          <w:lang w:val="en-US"/>
        </w:rPr>
        <w:t>。</w:t>
      </w:r>
      <w:r w:rsidR="00310F2A">
        <w:rPr>
          <w:rFonts w:ascii="Times" w:hAnsi="Times" w:cs="Times" w:hint="eastAsia"/>
          <w:color w:val="000000"/>
          <w:lang w:val="en-US"/>
        </w:rPr>
        <w:t>后面说明可以增加，但是不明显。</w:t>
      </w:r>
    </w:p>
    <w:p w14:paraId="2B42DC2E" w14:textId="753A26E1" w:rsidR="00310F2A" w:rsidRPr="00310F2A" w:rsidRDefault="00310F2A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b/>
          <w:i/>
          <w:color w:val="000000"/>
          <w:lang w:val="en-US"/>
        </w:rPr>
      </w:pPr>
      <w:r w:rsidRPr="00310F2A">
        <w:rPr>
          <w:rFonts w:ascii="Times" w:hAnsi="Times" w:cs="Times" w:hint="eastAsia"/>
          <w:b/>
          <w:i/>
          <w:color w:val="000000"/>
          <w:lang w:val="en-US"/>
        </w:rPr>
        <w:t>%%</w:t>
      </w:r>
      <w:r w:rsidRPr="00310F2A">
        <w:rPr>
          <w:rFonts w:ascii="Times" w:hAnsi="Times" w:cs="Times" w:hint="eastAsia"/>
          <w:b/>
          <w:i/>
          <w:color w:val="000000"/>
          <w:lang w:val="en-US"/>
        </w:rPr>
        <w:t>时间对信息的影响</w:t>
      </w:r>
    </w:p>
    <w:p w14:paraId="579F03A5" w14:textId="77777777" w:rsidR="00310F2A" w:rsidRDefault="00310F2A" w:rsidP="00310F2A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 w:hint="eastAsia"/>
          <w:color w:val="000000"/>
          <w:lang w:val="en-US"/>
        </w:rPr>
        <w:t>如果针对目标基因，通过时间整合的方式能否获得大量的信息。使用树形网络建模，由于噪声的影响，能够获得的信息为</w:t>
      </w:r>
      <w:r>
        <w:rPr>
          <w:rFonts w:ascii="Times" w:hAnsi="Times" w:cs="Times" w:hint="eastAsia"/>
          <w:color w:val="000000"/>
          <w:lang w:val="en-US"/>
        </w:rPr>
        <w:t>1.64</w:t>
      </w:r>
      <w:r>
        <w:rPr>
          <w:rFonts w:ascii="Times" w:hAnsi="Times" w:cs="Times" w:hint="eastAsia"/>
          <w:color w:val="000000"/>
          <w:lang w:val="en-US"/>
        </w:rPr>
        <w:t>比特（</w:t>
      </w:r>
      <w:r>
        <w:rPr>
          <w:rFonts w:ascii="Times" w:hAnsi="Times" w:cs="Times" w:hint="eastAsia"/>
          <w:color w:val="000000"/>
          <w:lang w:val="en-US"/>
        </w:rPr>
        <w:t>versu</w:t>
      </w:r>
      <w:r>
        <w:rPr>
          <w:rFonts w:ascii="Times" w:hAnsi="Times" w:cs="Times"/>
          <w:color w:val="000000"/>
          <w:lang w:val="en-US"/>
        </w:rPr>
        <w:t>s0.92</w:t>
      </w:r>
      <w:r>
        <w:rPr>
          <w:rFonts w:ascii="Times" w:hAnsi="Times" w:cs="Times" w:hint="eastAsia"/>
          <w:color w:val="000000"/>
          <w:lang w:val="en-US"/>
        </w:rPr>
        <w:t>）。即获得少量的增加。为什么呢？我们检测了每个细胞的</w:t>
      </w:r>
      <w:r>
        <w:rPr>
          <w:rFonts w:ascii="Times" w:hAnsi="Times" w:cs="Times" w:hint="eastAsia"/>
          <w:color w:val="000000"/>
          <w:lang w:val="en-US"/>
        </w:rPr>
        <w:t>GFP</w:t>
      </w:r>
      <w:r>
        <w:rPr>
          <w:rFonts w:ascii="Times" w:hAnsi="Times" w:cs="Times" w:hint="eastAsia"/>
          <w:color w:val="000000"/>
          <w:lang w:val="en-US"/>
        </w:rPr>
        <w:t>的基因表达量，发现对于所有细胞，</w:t>
      </w:r>
      <w:r>
        <w:rPr>
          <w:rFonts w:ascii="Times" w:hAnsi="Times" w:cs="Times" w:hint="eastAsia"/>
          <w:color w:val="000000"/>
          <w:lang w:val="en-US"/>
        </w:rPr>
        <w:t>GFP</w:t>
      </w:r>
      <w:r>
        <w:rPr>
          <w:rFonts w:ascii="Times" w:hAnsi="Times" w:cs="Times" w:hint="eastAsia"/>
          <w:color w:val="000000"/>
          <w:lang w:val="en-US"/>
        </w:rPr>
        <w:t>随和时间线型增加。实验当中，</w:t>
      </w:r>
      <w:r>
        <w:rPr>
          <w:rFonts w:ascii="Times" w:hAnsi="Times" w:cs="Times"/>
          <w:color w:val="000000"/>
        </w:rPr>
        <w:t xml:space="preserve">NF-kB dynamics </w:t>
      </w:r>
      <w:r>
        <w:rPr>
          <w:rFonts w:ascii="Times" w:hAnsi="Times" w:cs="Times" w:hint="eastAsia"/>
          <w:color w:val="000000"/>
        </w:rPr>
        <w:t>在每个细胞的任意时间都基本不变。</w:t>
      </w:r>
      <w:r>
        <w:rPr>
          <w:rFonts w:ascii="Times" w:hAnsi="Times" w:cs="Times"/>
          <w:color w:val="000000"/>
        </w:rPr>
        <w:t xml:space="preserve">but distinct across cells </w:t>
      </w:r>
    </w:p>
    <w:p w14:paraId="0849777C" w14:textId="4FA3357C" w:rsidR="00310F2A" w:rsidRDefault="00310F2A" w:rsidP="00310F2A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b/>
          <w:i/>
          <w:color w:val="000000"/>
          <w:lang w:val="en-US"/>
        </w:rPr>
      </w:pPr>
      <w:r w:rsidRPr="00310F2A">
        <w:rPr>
          <w:rFonts w:ascii="Times" w:hAnsi="Times" w:cs="Times" w:hint="eastAsia"/>
          <w:b/>
          <w:i/>
          <w:color w:val="000000"/>
        </w:rPr>
        <w:t>%%</w:t>
      </w:r>
      <w:r w:rsidRPr="00310F2A">
        <w:rPr>
          <w:rFonts w:ascii="Times" w:hAnsi="Times" w:cs="Times" w:hint="eastAsia"/>
          <w:b/>
          <w:i/>
          <w:color w:val="000000"/>
          <w:lang w:val="en-US"/>
        </w:rPr>
        <w:t>多个细胞的整合的影响</w:t>
      </w:r>
    </w:p>
    <w:p w14:paraId="76545DBE" w14:textId="18CF7BD5" w:rsidR="005F03D5" w:rsidRDefault="005F03D5" w:rsidP="005F03D5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 w:rsidRPr="005F03D5">
        <w:rPr>
          <w:rFonts w:ascii="Times" w:hAnsi="Times" w:cs="Times" w:hint="eastAsia"/>
          <w:color w:val="000000"/>
          <w:lang w:val="en-US"/>
        </w:rPr>
        <w:t>考虑彼此</w:t>
      </w:r>
      <w:r>
        <w:rPr>
          <w:rFonts w:ascii="Times" w:hAnsi="Times" w:cs="Times" w:hint="eastAsia"/>
          <w:color w:val="000000"/>
          <w:lang w:val="en-US"/>
        </w:rPr>
        <w:t>没有交叉的的细胞，形态为圆型，半径可变。</w:t>
      </w:r>
      <w:r>
        <w:rPr>
          <w:rFonts w:ascii="Times" w:hAnsi="Times" w:cs="Times"/>
          <w:color w:val="000000"/>
        </w:rPr>
        <w:t xml:space="preserve">used the average NF-kB response with- in each region to simulate cells contributing to a collective response in proportion to their NF-kB activity. </w:t>
      </w:r>
      <w:r>
        <w:rPr>
          <w:rFonts w:ascii="Times" w:hAnsi="Times" w:cs="Times" w:hint="eastAsia"/>
          <w:color w:val="000000"/>
        </w:rPr>
        <w:t>用</w:t>
      </w:r>
      <w:r>
        <w:rPr>
          <w:rFonts w:ascii="Times" w:hAnsi="Times" w:cs="Times"/>
          <w:color w:val="000000"/>
          <w:lang w:val="en-US"/>
        </w:rPr>
        <w:t>bush</w:t>
      </w:r>
      <w:r>
        <w:rPr>
          <w:rFonts w:ascii="Times" w:hAnsi="Times" w:cs="Times" w:hint="eastAsia"/>
          <w:color w:val="000000"/>
          <w:lang w:val="en-US"/>
        </w:rPr>
        <w:t>网络的话，</w:t>
      </w:r>
      <w:r>
        <w:rPr>
          <w:rFonts w:ascii="Times" w:hAnsi="Times" w:cs="Times" w:hint="eastAsia"/>
          <w:color w:val="000000"/>
        </w:rPr>
        <w:t xml:space="preserve"> </w:t>
      </w:r>
      <w:r>
        <w:rPr>
          <w:rFonts w:ascii="Times" w:hAnsi="Times" w:cs="Times" w:hint="eastAsia"/>
          <w:color w:val="000000"/>
        </w:rPr>
        <w:t>信息量随细胞个数对数增长。</w:t>
      </w:r>
      <w:r>
        <w:rPr>
          <w:rFonts w:ascii="Times" w:hAnsi="Times" w:cs="Times" w:hint="eastAsia"/>
          <w:color w:val="000000"/>
        </w:rPr>
        <w:t>14</w:t>
      </w:r>
      <w:r>
        <w:rPr>
          <w:rFonts w:ascii="Times" w:hAnsi="Times" w:cs="Times" w:hint="eastAsia"/>
          <w:color w:val="000000"/>
        </w:rPr>
        <w:t>个细胞的网络可以产生</w:t>
      </w:r>
      <w:r>
        <w:rPr>
          <w:rFonts w:ascii="Times" w:hAnsi="Times" w:cs="Times"/>
          <w:color w:val="000000"/>
          <w:lang w:val="en-US"/>
        </w:rPr>
        <w:t>1.8</w:t>
      </w:r>
      <w:r>
        <w:rPr>
          <w:rFonts w:ascii="Times" w:hAnsi="Times" w:cs="Times" w:hint="eastAsia"/>
          <w:color w:val="000000"/>
          <w:lang w:val="en-US"/>
        </w:rPr>
        <w:t>bit</w:t>
      </w:r>
      <w:r>
        <w:rPr>
          <w:rFonts w:ascii="Times" w:hAnsi="Times" w:cs="Times" w:hint="eastAsia"/>
          <w:color w:val="000000"/>
          <w:lang w:val="en-US"/>
        </w:rPr>
        <w:t>的信息量。比之前所有方案都要高。当然，仍然可能会收到瓶颈层的影响。</w:t>
      </w:r>
    </w:p>
    <w:p w14:paraId="6ACE47DC" w14:textId="38F0B5B9" w:rsidR="005F03D5" w:rsidRPr="005F03D5" w:rsidRDefault="005F03D5" w:rsidP="005F03D5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b/>
          <w:i/>
          <w:color w:val="000000"/>
          <w:lang w:val="en-US"/>
        </w:rPr>
      </w:pPr>
      <w:r w:rsidRPr="005F03D5">
        <w:rPr>
          <w:rFonts w:ascii="Times" w:hAnsi="Times" w:cs="Times" w:hint="eastAsia"/>
          <w:b/>
          <w:i/>
          <w:color w:val="000000"/>
          <w:lang w:val="en-US"/>
        </w:rPr>
        <w:t>%%</w:t>
      </w:r>
      <w:r>
        <w:rPr>
          <w:rFonts w:ascii="Times" w:hAnsi="Times" w:cs="Times" w:hint="eastAsia"/>
          <w:b/>
          <w:i/>
          <w:color w:val="000000"/>
          <w:lang w:val="en-US"/>
        </w:rPr>
        <w:t>总结和</w:t>
      </w:r>
      <w:r w:rsidRPr="005F03D5">
        <w:rPr>
          <w:rFonts w:ascii="Times" w:hAnsi="Times" w:cs="Times" w:hint="eastAsia"/>
          <w:b/>
          <w:i/>
          <w:color w:val="000000"/>
          <w:lang w:val="en-US"/>
        </w:rPr>
        <w:t>未来前景</w:t>
      </w:r>
    </w:p>
    <w:p w14:paraId="24540C67" w14:textId="1ABF6341" w:rsidR="005F03D5" w:rsidRPr="005F03D5" w:rsidRDefault="005F03D5" w:rsidP="00310F2A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  <w:r>
        <w:rPr>
          <w:rFonts w:ascii="Times" w:hAnsi="Times" w:cs="Times" w:hint="eastAsia"/>
          <w:color w:val="000000"/>
          <w:lang w:val="en-US"/>
        </w:rPr>
        <w:t>bush</w:t>
      </w:r>
      <w:r>
        <w:rPr>
          <w:rFonts w:ascii="Times" w:hAnsi="Times" w:cs="Times" w:hint="eastAsia"/>
          <w:color w:val="000000"/>
          <w:lang w:val="en-US"/>
        </w:rPr>
        <w:t>和</w:t>
      </w:r>
      <w:proofErr w:type="spellStart"/>
      <w:r>
        <w:rPr>
          <w:rFonts w:ascii="Times" w:hAnsi="Times" w:cs="Times"/>
          <w:color w:val="000000"/>
          <w:lang w:val="en-US"/>
        </w:rPr>
        <w:t>tree</w:t>
      </w:r>
      <w:r>
        <w:rPr>
          <w:rFonts w:ascii="Times" w:hAnsi="Times" w:cs="Times" w:hint="eastAsia"/>
          <w:color w:val="000000"/>
          <w:lang w:val="en-US"/>
        </w:rPr>
        <w:t>network</w:t>
      </w:r>
      <w:proofErr w:type="spellEnd"/>
      <w:r>
        <w:rPr>
          <w:rFonts w:ascii="Times" w:hAnsi="Times" w:cs="Times" w:hint="eastAsia"/>
          <w:color w:val="000000"/>
          <w:lang w:val="en-US"/>
        </w:rPr>
        <w:t>是能够用来模拟信息传输的网络。其中</w:t>
      </w:r>
      <w:r>
        <w:rPr>
          <w:rFonts w:ascii="Times" w:hAnsi="Times" w:cs="Times"/>
          <w:color w:val="000000"/>
          <w:lang w:val="en-US"/>
        </w:rPr>
        <w:t xml:space="preserve">tree </w:t>
      </w:r>
      <w:r>
        <w:rPr>
          <w:rFonts w:ascii="Times" w:hAnsi="Times" w:cs="Times" w:hint="eastAsia"/>
          <w:color w:val="000000"/>
          <w:lang w:val="en-US"/>
        </w:rPr>
        <w:t>network</w:t>
      </w:r>
      <w:r>
        <w:rPr>
          <w:rFonts w:ascii="Times" w:hAnsi="Times" w:cs="Times" w:hint="eastAsia"/>
          <w:color w:val="000000"/>
          <w:lang w:val="en-US"/>
        </w:rPr>
        <w:t>可能具有普遍性，有多种方法可以用来克服噪声，反馈，时间融合，多细胞整合等等。细胞接受响应的整合。信息论的其他一些范例，结论可以用来解决噪声对信息传输的干扰问题。</w:t>
      </w:r>
    </w:p>
    <w:p w14:paraId="019056AC" w14:textId="77777777" w:rsidR="00310F2A" w:rsidRDefault="00310F2A" w:rsidP="00310F2A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</w:rPr>
      </w:pPr>
    </w:p>
    <w:p w14:paraId="1959AEF9" w14:textId="77777777" w:rsidR="00310F2A" w:rsidRDefault="00310F2A" w:rsidP="00310F2A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</w:rPr>
      </w:pPr>
    </w:p>
    <w:p w14:paraId="52F28AE3" w14:textId="18F1A932" w:rsidR="00310F2A" w:rsidRDefault="00310F2A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</w:p>
    <w:p w14:paraId="5F3A44A7" w14:textId="77777777" w:rsidR="00350D2B" w:rsidRPr="00087450" w:rsidRDefault="00350D2B" w:rsidP="00CC714E">
      <w:pPr>
        <w:widowControl w:val="0"/>
        <w:autoSpaceDE w:val="0"/>
        <w:autoSpaceDN w:val="0"/>
        <w:adjustRightInd w:val="0"/>
        <w:spacing w:after="240" w:line="280" w:lineRule="atLeast"/>
        <w:rPr>
          <w:rFonts w:ascii="Times" w:hAnsi="Times" w:cs="Times"/>
          <w:color w:val="000000"/>
          <w:lang w:val="en-US"/>
        </w:rPr>
      </w:pPr>
    </w:p>
    <w:sectPr w:rsidR="00350D2B" w:rsidRPr="00087450" w:rsidSect="004439E3">
      <w:pgSz w:w="11900" w:h="16840"/>
      <w:pgMar w:top="1417" w:right="1417" w:bottom="1134" w:left="1417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isplayBackgroundShape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07E"/>
    <w:rsid w:val="00015CF6"/>
    <w:rsid w:val="00033A0A"/>
    <w:rsid w:val="000340AF"/>
    <w:rsid w:val="000525B7"/>
    <w:rsid w:val="000710CC"/>
    <w:rsid w:val="000808E8"/>
    <w:rsid w:val="00087450"/>
    <w:rsid w:val="000A60F2"/>
    <w:rsid w:val="000B67BC"/>
    <w:rsid w:val="000C2997"/>
    <w:rsid w:val="00134F58"/>
    <w:rsid w:val="00141589"/>
    <w:rsid w:val="0015086D"/>
    <w:rsid w:val="0016063D"/>
    <w:rsid w:val="00172963"/>
    <w:rsid w:val="00172C39"/>
    <w:rsid w:val="001764D9"/>
    <w:rsid w:val="001A3FA2"/>
    <w:rsid w:val="001C1E02"/>
    <w:rsid w:val="001E5663"/>
    <w:rsid w:val="001F1DB4"/>
    <w:rsid w:val="0023146F"/>
    <w:rsid w:val="00236BA9"/>
    <w:rsid w:val="00290DE0"/>
    <w:rsid w:val="002A6FE3"/>
    <w:rsid w:val="002C0064"/>
    <w:rsid w:val="002C6B5B"/>
    <w:rsid w:val="002D33A5"/>
    <w:rsid w:val="002F1193"/>
    <w:rsid w:val="00310F2A"/>
    <w:rsid w:val="003121DF"/>
    <w:rsid w:val="00350D2B"/>
    <w:rsid w:val="0035487D"/>
    <w:rsid w:val="00370DD1"/>
    <w:rsid w:val="00386730"/>
    <w:rsid w:val="00387EE1"/>
    <w:rsid w:val="00394ECB"/>
    <w:rsid w:val="003C4135"/>
    <w:rsid w:val="003D2B62"/>
    <w:rsid w:val="003D4493"/>
    <w:rsid w:val="004001AE"/>
    <w:rsid w:val="00401E79"/>
    <w:rsid w:val="00405B06"/>
    <w:rsid w:val="00430FC8"/>
    <w:rsid w:val="00443138"/>
    <w:rsid w:val="004439E3"/>
    <w:rsid w:val="00464585"/>
    <w:rsid w:val="0048722F"/>
    <w:rsid w:val="004D3118"/>
    <w:rsid w:val="004D4A6F"/>
    <w:rsid w:val="004E0814"/>
    <w:rsid w:val="004E0E67"/>
    <w:rsid w:val="00514F5C"/>
    <w:rsid w:val="005356A3"/>
    <w:rsid w:val="0057768D"/>
    <w:rsid w:val="00580648"/>
    <w:rsid w:val="005A04D6"/>
    <w:rsid w:val="005B216E"/>
    <w:rsid w:val="005C36ED"/>
    <w:rsid w:val="005F03D5"/>
    <w:rsid w:val="006038C0"/>
    <w:rsid w:val="006042E9"/>
    <w:rsid w:val="00605F1D"/>
    <w:rsid w:val="00611D87"/>
    <w:rsid w:val="006615A5"/>
    <w:rsid w:val="00663346"/>
    <w:rsid w:val="00673A7D"/>
    <w:rsid w:val="006A67FE"/>
    <w:rsid w:val="006A6FB8"/>
    <w:rsid w:val="006C020E"/>
    <w:rsid w:val="006C2995"/>
    <w:rsid w:val="00700FAF"/>
    <w:rsid w:val="00710852"/>
    <w:rsid w:val="0072042F"/>
    <w:rsid w:val="00722173"/>
    <w:rsid w:val="00722593"/>
    <w:rsid w:val="007317EF"/>
    <w:rsid w:val="00756EB1"/>
    <w:rsid w:val="007904AE"/>
    <w:rsid w:val="00795A79"/>
    <w:rsid w:val="007A3974"/>
    <w:rsid w:val="007A4EA0"/>
    <w:rsid w:val="007B2C19"/>
    <w:rsid w:val="007B67DF"/>
    <w:rsid w:val="007C1DC7"/>
    <w:rsid w:val="007F742B"/>
    <w:rsid w:val="00801619"/>
    <w:rsid w:val="00816FBF"/>
    <w:rsid w:val="00831D76"/>
    <w:rsid w:val="0084484C"/>
    <w:rsid w:val="008A4867"/>
    <w:rsid w:val="008A62C7"/>
    <w:rsid w:val="008C0B77"/>
    <w:rsid w:val="008D25F0"/>
    <w:rsid w:val="008D69CA"/>
    <w:rsid w:val="00910A70"/>
    <w:rsid w:val="00930ECA"/>
    <w:rsid w:val="00935E8F"/>
    <w:rsid w:val="00967755"/>
    <w:rsid w:val="009A3228"/>
    <w:rsid w:val="009B05DD"/>
    <w:rsid w:val="009B3982"/>
    <w:rsid w:val="009C1442"/>
    <w:rsid w:val="009C324E"/>
    <w:rsid w:val="009D32CB"/>
    <w:rsid w:val="00A06BF6"/>
    <w:rsid w:val="00A102D3"/>
    <w:rsid w:val="00A15DC3"/>
    <w:rsid w:val="00A401F1"/>
    <w:rsid w:val="00A63521"/>
    <w:rsid w:val="00A712FE"/>
    <w:rsid w:val="00A9578F"/>
    <w:rsid w:val="00AB4F6E"/>
    <w:rsid w:val="00AC2741"/>
    <w:rsid w:val="00AC73B1"/>
    <w:rsid w:val="00AD5726"/>
    <w:rsid w:val="00AE60B4"/>
    <w:rsid w:val="00AF00FB"/>
    <w:rsid w:val="00B12834"/>
    <w:rsid w:val="00B36F8F"/>
    <w:rsid w:val="00B70494"/>
    <w:rsid w:val="00B75974"/>
    <w:rsid w:val="00BA2316"/>
    <w:rsid w:val="00BC73FC"/>
    <w:rsid w:val="00C170F2"/>
    <w:rsid w:val="00C21AE2"/>
    <w:rsid w:val="00C23FAF"/>
    <w:rsid w:val="00C514F2"/>
    <w:rsid w:val="00C85A58"/>
    <w:rsid w:val="00CB0EB2"/>
    <w:rsid w:val="00CC50F3"/>
    <w:rsid w:val="00CC714E"/>
    <w:rsid w:val="00CF0BF6"/>
    <w:rsid w:val="00D23140"/>
    <w:rsid w:val="00D86EE4"/>
    <w:rsid w:val="00DA34F1"/>
    <w:rsid w:val="00DB1775"/>
    <w:rsid w:val="00DD18E0"/>
    <w:rsid w:val="00DD3BB0"/>
    <w:rsid w:val="00DD49AA"/>
    <w:rsid w:val="00E123E3"/>
    <w:rsid w:val="00E1607E"/>
    <w:rsid w:val="00E212AF"/>
    <w:rsid w:val="00E22B78"/>
    <w:rsid w:val="00E242C5"/>
    <w:rsid w:val="00E71D80"/>
    <w:rsid w:val="00E80E68"/>
    <w:rsid w:val="00E850F9"/>
    <w:rsid w:val="00E940E9"/>
    <w:rsid w:val="00E94C62"/>
    <w:rsid w:val="00EA4615"/>
    <w:rsid w:val="00EE5DBE"/>
    <w:rsid w:val="00F01D27"/>
    <w:rsid w:val="00F0574F"/>
    <w:rsid w:val="00F2086E"/>
    <w:rsid w:val="00F21C44"/>
    <w:rsid w:val="00F25FDF"/>
    <w:rsid w:val="00F33731"/>
    <w:rsid w:val="00F50E8D"/>
    <w:rsid w:val="00F63797"/>
    <w:rsid w:val="00F65147"/>
    <w:rsid w:val="00F7044A"/>
    <w:rsid w:val="00F86547"/>
    <w:rsid w:val="00FE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1D75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518</Words>
  <Characters>2959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2020-01-18T04:44:00Z</dcterms:created>
  <dcterms:modified xsi:type="dcterms:W3CDTF">2020-03-08T12:06:00Z</dcterms:modified>
</cp:coreProperties>
</file>