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福州市发改委-有福之州大步迈向现代化国际城市</w:t>
      </w:r>
    </w:p>
    <w:p>
      <w:r>
        <w:t>有福之州大步迈向现代化国际城市——“3820”战略工程引领福州高质量发展</w:t>
      </w:r>
    </w:p>
    <w:p>
      <w:r>
        <w:t>2024-03-28 09:52</w:t>
      </w:r>
    </w:p>
    <w:p>
      <w:r>
        <w:t>福州滨海新城 林双伟/摄</w:t>
      </w:r>
    </w:p>
    <w:p>
      <w:r>
        <w:t>从“后排就座”到奋勇争先，从“纸褙福州城”到宜居幸福城，从滨江城市到滨海城市……经历一次次华丽转身，今日福州一派生机勃勃。2023年，福州荣膺首届全球可持续发展城市奖（上海奖），是全球5个获奖城市中唯一的中国城市。</w:t>
      </w:r>
    </w:p>
    <w:p>
      <w:r>
        <w:t>巨变背后是蓝图指引。上世纪90年代，习近平同志担任福州市委书记期间，亲自领导福州现代化建设，主持编制《福州市20年经济社会发展战略设想》（简称“3820”战略工程），明确了“建设现代化国际城市”的宏伟目标，为福州发展确立了总纲领、总方略。巨变背后是久久为功。30多年来，福州踔厉奋发、接续奋斗，坚持“3820”战略工程思想精髓，全方位推动高质量发展，加快建设现代化国际城市，努力把习近平总书记擘画的宏伟蓝图变成美好现实。</w:t>
      </w:r>
    </w:p>
    <w:p>
      <w:r>
        <w:t>春节前夕，伴随着嘹亮的汽笛声，载着满满远洋渔获的“福远渔8731”号远洋渔船从闽江航道口缓缓驶入福州（连江）国家远洋渔业基地核心区母港码头。“渔业基地母港建成投用，一举破解远洋渔获上岸难窘境，推动更多全球海鲜直达福建消费者餐桌。”基地服务中心负责人说。时间追溯到30多年前。上世纪90年代的福州，工业底子薄，财政收入少，交通闭塞，观念落后。1990年4月，习近平同志一到福州任职，就深入思考发展问题。他指出，“福州在大踏步迈向新世纪的进程中，首先要有一个立足于科学、切合于实际的长远的战略设想，才能使福州的改革开放事业谱写出最宏壮的乐章。”长远发展规划怎么定？习近平同志提出“调查研究是新思路形成的必要途径”。从1990年4月到1992年5月，他有三分之二以上的时间都在基层调查研究、思考酝酿。在习近平同志领导下，福州开展了“3820”战略工程万人问卷、千人调研、百人论证。历时半年、十易其稿，1992年11月，《福州市20年经济社会发展战略设想》在福州市委六届六次全会上审议通过。其要义是：用3年时间即到1995年使经济上一个大台阶，主要指标在1990年基础上再翻一番；力争用8年时间即到2000年，使全市城乡各项人均水平等主要指标达到国内先进城市的发展水平；用20年时间即到2010年左右，达到或接近亚洲中等发达国家或地区当时的平均发展水平。宏图铺展，该从哪里破题呢？习近平同志把目光投向了江海，把建设“闽江口金三角经济圈” 和“海上福州”作为“3820”战略工程的重要组成部分协同推进。从1992年到1995年，福州地区生产总值年均增幅26.6%，4年跨越三个百亿台阶。“3820”战略工程的第一个目标——3年规划完成。此后，福州市坚持一张蓝图绘到底、一任接着一任干，“3820”战略工程所规划的8年目标、20年目标，也如期实现，榕城大地发生历史性变化。宏伟蓝图，推动海洋经济飞速发展。30多年来，福州加快建设“海上福州”，海洋渔业蓬勃发展，福州（连江）国家远洋渔业基地建设有力推进，连江可门港区成为以申远新材料公司为龙头的全球最大己内酰胺生产基地，“最美海岸线”成为滨海旅游新亮点，福州海洋经济生产总值、水产品产量、渔业产值、远洋渔业综合实力等指标均处于全国前列。宏伟蓝图，引领城市格局不断提升。按照习近平同志提出的“东进南下，沿江向海”城市发展思路，当年的闽江口金三角经济圈内，福州新区获批设立，滨海新城拔地而起，福州都市圈城际铁路等一批重大基础设施加快建设，数字经济领军企业纷纷抢滩登陆，国家区域医疗中心等高端资源不断汇聚，福州从“三山两塔一条江”向“两江四岸一面海”的现代化大都市格局转变，一座“产、城、人”深度融合的海滨城市熠熠生辉。宏伟蓝图，描绘高质量发展实景图。得益于“3820”战略工程的前瞻布局，福州滨海新城、福州大学城、东南汽车城、丝路海港城、国际航空城、现代物流城加快建设，高新技术企业实现倍增，现代化产业体系加速构建，引领高质量发展的创新力和竞争力日益增强。经济总量2020年突破万亿元大关，2023年达12928.47亿元，昔日“后排就坐”的福州，如今GDP已迈进全国20强。</w:t>
      </w:r>
    </w:p>
    <w:p>
      <w:r>
        <w:t>春节期间，中印尼“两国双园”中方园区——福州新区元洪功能区内，福建淼天汇食品有限公司的椰子生产加工车间建设进入尾声，一期将投产5条生产线，日产椰水约25吨、椰浆约7.5吨。“我们将用好中印尼‘两国双园’平台，全力建设中印尼椰子产业园，锻造全新的椰子上下游产业链条，促进中印尼产业合作。”企业总经理林峥嵘信心满满。</w:t>
      </w:r>
    </w:p>
    <w:p>
      <w:r>
        <w:t>中印尼“两国双园”中方园区——福州新区元洪功能区俯瞰 林双伟/摄</w:t>
      </w:r>
    </w:p>
    <w:p>
      <w:r>
        <w:t>这个福州新区元洪功能区（当时为元洪投资区），正是习近平同志担任福州市委书记期间亲自推动建设的。依托元洪投资区建设的中印尼“两国双园”，现在已发展成为“一带一路”新旗舰项目。</w:t>
      </w:r>
    </w:p>
    <w:p>
      <w:r>
        <w:t>改革开放，是“3820”战略工程实施的重要思路。习近平总书记在福州工作期间提出“以侨引侨、以侨引台、以侨引外”，为元洪投资区亲自洽谈引进了一批重点项目。延续开放“基因”，截至去年底，福州新区元洪功能区与印尼合作项目达54个，其中引进来项目13个、走出去项目17个、贸易项目24个，总投资989.1亿元，园区商贸服务类市场主体达593家。为适应扩大对外开放需要，当年，习近平同志还根据“3820”战略工程确定的布局，全面推进基础设施建设。福州机场就是其中之一。今年春节期间，福州长乐国际机场迎来大量海内外游客，客流在2月13日、2月14日分别达到51957人次、52973人次，连续两天创下1997年机场通航以来单日客流量的历史新高。如今，福州长乐国际机场正以“双跑道、双航站楼”为目标如火如荼地建设二期项目，福州港江阴港区6号、7号泊位全面开工，福州港后铁路建设正酣。福州空港海港正紧锣密鼓地实施“流量倍增”计划，朝着世界一流门户枢纽阔步而行。</w:t>
      </w:r>
    </w:p>
    <w:p>
      <w:r>
        <w:t>满载集装箱的货轮驶离福州港江阴港区。林双伟/摄</w:t>
      </w:r>
    </w:p>
    <w:p>
      <w:r>
        <w:t>大机场大港口跻身海丝门户，一条条高速公路、国省干道、轨道交通打开有福之州的开放廊道。福州高速公路已形成“三纵三横”骨架路网。以福州长乐机场为核心，福莆宁F1、F2、F3线为射线，福州都市圈正在“轨道”上加速奔跑，福厦高铁让福厦两地跃进“一小时生活圈”。</w:t>
      </w:r>
    </w:p>
    <w:p>
      <w:r>
        <w:t>硬件设施跟上了，招商力度也更大了，还得创造更好的营商环境。“没想到通过网上办事大厅，在手机上点一点，不到4天就收到了建设工程规划许可证。”不久前，福建榕发置地有限公司工作人员体验了一回“福州速度”。近年来，福州市持续深化工程建设项目审批制度改革，通过审批流程再造、环节时限压缩、联合报批报审、创新优化举措等，不断提高审批效能。在住建部组织开展的2022年工程建设项目审批制度改革评估中，福州市位列全国第一。这是福州市传承弘扬“马上就办、真抓实干”优良作风的一个生动缩影。“我们要办的事情很多，要为改革开放提供一个良好的软环境，这就需要提倡一种满负荷的精神，反对拖拉扯皮和人浮于事，提高办事效率，做到今日事今日毕。”当年，习近平同志倡导“马上就办、真抓实干”作风，推动投资项目审批“一栋楼办公”、“一条龙”服务，这在全国开了先河。“首问责任制”“限时办结制”等诸多服务机制也不断推出，还创新了“一窗受理”“集成服务”等模式，实现了机关工作效率的极大提升，推动了福州经济社会的跨越发展，形成了作风建设的宝贵经验。30多年来，福州市与时俱进，不断丰富“马上就办、真抓实干”内涵。去年，福州一体化政务服务能力总体指数升至“非常高”等级，政务服务在线办理成熟度、办事指南准确度指标被列为全国标杆，“马上就办”引领政务服务“一网好办、全城通办”做法获全国推广，工程建设项目审批制度改革评估综合得分全国第一。优良作风催生优质服务，带动营商环境加速提升进位。与此同时，福州持续深化重点领域改革。去年，福州新区、自贸试验区福州片区、长乐区融合发展持续推进，管理体制不断健全完善，自贸试验区福州片区推出全国首创举措8项，提前、提速、蹄疾步稳等成为福州各地项目建设新常态。有福之州幸福长</w:t>
      </w:r>
    </w:p>
    <w:p>
      <w:r>
        <w:t>对福州人来说，“3820”是一串幸福密码。“3820”战略工程对城市建设、环境保护、文化、教育等都作了专章规划，始终贯穿着以人民为中心的发展思想。幸福，是被点亮的安居梦。步入苍霞新城，水清岸绿、鸟语花香，耳畔不时传来老人、孩子的笑声……“以前住棚屋，现在住楼房，居住环境越来越好，太幸福了！”“老苍霞”唐庆旺时常感叹从“纸褙苍霞”到苍霞新城的蝶变。</w:t>
      </w:r>
    </w:p>
    <w:p>
      <w:r>
        <w:t>新旧苍霞居民区对比 福州新闻图片社/供图</w:t>
      </w:r>
    </w:p>
    <w:p>
      <w:r>
        <w:t>20世纪90年代的苍霞，是福州一个典型的棚屋区，住房大多由便宜的杉木板拼接而成，且年久失修，下雨就漏，见风就响，遇火就燃。“请给群众捎个话，政府会把好事办好。”2000年7月2日，在苍霞棚屋区居民座谈会上，习近平同志承诺启动苍霞棚屋区改造工程。仅仅一年时间，3441户9511人就回迁新居。苍霞新城的故事正在续写。近年来，福州不断推动苍霞新城全方位改造提升，小区绿化、公共活动空间、养老服务、停车位等基础配套越来越完善。殷殷嘱托，言犹在耳。为了让更多群众圆安居梦，福州启动一轮轮连片旧屋区改造，建设各类保障性住房，推进一批批老旧小区改造，持续提升城市品质，实现“住有所居”“住有宜居”。幸福，是城市里的诗意栖居。晋安湖畔热闹不停的集市游园会、“闽江之心”沿线上演的璀璨烟花秀、三捷河上“一船驶入旧时光”的美好体验……刚刚过去的春节假期，福州累计接待游客629.5万人次，实现旅游总收入56.34亿元。腾讯位置大数据显示，这个春节国内热门城市人口迁入热度榜单中，福州同比增幅超30%，居全国第一；中国联通大数据显示，5A景区深度游排行榜中，三坊七巷居全国第三，福州海滨城市、山水城市魅力尽情展现。“以前外地亲戚朋友来福州，都不敢带去附近溜达。现在出门就是风景，他们可羡慕了。”“老福州”温美姜说。澄净如画的条条内河背后，是独具福州特色的治水模式。上世纪90年代初，习近平同志前瞻性地提出“全党动员、全民动手、条块结合、齐抓共管”的治水方略。接续奋斗中，福州打响城区水系综合治理攻坚战，139条内河相继完成整治，闽江流域水环境也得到综合提升。2023年，福州水环境质量达到历史最好水平，绘就“百里水上福道，千年闽都画卷”。</w:t>
      </w:r>
    </w:p>
    <w:p>
      <w:r>
        <w:t>景色宜人的福州晋安湖公园 林双伟/摄</w:t>
      </w:r>
    </w:p>
    <w:p>
      <w:r>
        <w:t>从“3820”战略工程起笔，福州久久为功，推动绿色发展。这里，1500多个公园星罗棋布，城市绿化覆盖率超43%，是名副其实的“千园之城”；这里，空气质量排名全国重点城市前列，一城绿意沁人心脾。</w:t>
      </w:r>
    </w:p>
    <w:p>
      <w:r>
        <w:t>幸福，是家门口的“小确幸”。在鼓楼区八一七北路与织缎巷交叉口，军门社区的牌坊格外醒目。来往的人们总会被牌坊两侧的对联吸引：“昔日纸褙军门前，今日文明一枝花”。</w:t>
      </w:r>
    </w:p>
    <w:p>
      <w:r>
        <w:t>位于福州市鼓楼区八一七北路与织缎巷交叉口的军门社区牌坊 陈暖/摄</w:t>
      </w:r>
    </w:p>
    <w:p>
      <w:r>
        <w:t>这副对联，为1995年4月习近平同志第二次走进军门社区时所作。荏苒时光，见证了不变的为民初心。2014年11月，习近平总书记再次来到军门社区，对社区治理作出“三个如何”（如何让群众生活和办事更方便一些，如何让群众表达诉求的渠道更畅通一些，如何让群众感觉更平安、更幸福一些）的重要指示。</w:t>
      </w:r>
    </w:p>
    <w:p>
      <w:r>
        <w:t>每到军门社区举办节庆活动，社区居民郑祖平就会与家人、邻居一起来参加。“没有休闲空间？军门广场建起来了。长者食堂不够大？扩容后人人都可以来用餐……”大家讨论最多的，就是共建共治共享的社区生活中，家门口不断攀升的幸福指数。</w:t>
      </w:r>
    </w:p>
    <w:p>
      <w:r>
        <w:t>军门社区居家养老服务中心内，老人们围坐在一起聊天。叶义斌/摄</w:t>
      </w:r>
    </w:p>
    <w:p>
      <w:r>
        <w:t>“三个如何”的探索实践，从这里辐射全市。近年来，福州深化“长者食堂＋学堂”建设，让更多老人在家门口幸福养老；扩大集团化办学规模，让更多孩子在家门口上好学；在全国首创的“集成化医改”模式，让更多群众有“医靠”……有福之州的民生答卷，托起了全市人民对美好生活的向往。</w:t>
      </w:r>
    </w:p>
    <w:p>
      <w:r>
        <w:t>“福州的今天是美好的，福州的明天一定会更好！”这是习近平总书记对福州的深情祝福。“3820”战略工程蕴含的思想精髓，正助力新时代有福之州走向未来，在加快建设现代化国际城市征程上绽放更加耀眼的光芒。</w:t>
      </w:r>
    </w:p>
    <w:p>
      <w:r>
        <w:t>来源：《中国新闻发布》杂志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