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Street Object Detection with YOLOv5</w:t>
      </w:r>
    </w:p>
    <w:p>
      <w:r>
        <w:rPr>
          <w:b/>
        </w:rPr>
        <w:t>Short Report</w:t>
      </w:r>
    </w:p>
    <w:p>
      <w:r>
        <w:t>Prodipta Acharjee (25013469)</w:t>
      </w:r>
    </w:p>
    <w:p>
      <w:r>
        <w:t>Introduction to Open Source Software, Sejong University, 2026</w:t>
      </w:r>
    </w:p>
    <w:p>
      <w:r>
        <w:rPr>
          <w:b/>
        </w:rPr>
        <w:t>What image did you use?</w:t>
      </w:r>
    </w:p>
    <w:p>
      <w:r>
        <w:t>I used a photo of a busy city street with cars driving down the road, people on the side, and several motorcycles. It comes from Wikimedia Commons and is different from the demo image we used in class. I chose a crowded scene on purpose so the model would have many objects to find.</w:t>
      </w:r>
    </w:p>
    <w:p>
      <w:r>
        <w:rPr>
          <w:b/>
        </w:rPr>
        <w:t>Which objects were detected?</w:t>
      </w:r>
    </w:p>
    <w:p>
      <w:r>
        <w:t>The model detected 32 objects across the scene: 14 cars, 9 people, 8 motorcycles, and 1 truck. The nearest cars came back with high confidence around 0.85 to 0.92, while the smaller, more distant objects sat lower, around 0.30 to 0.50.</w:t>
      </w:r>
    </w:p>
    <w:p>
      <w:r>
        <w:rPr>
          <w:b/>
        </w:rPr>
        <w:t>Did the model detect correctly?</w:t>
      </w:r>
    </w:p>
    <w:p>
      <w:r>
        <w:t>Yes, for the most part. Once I switched to the medium model and ran detection at 1280 pixels, it boxed not just the close cars but also the vehicles and people further down the road that the small model had missed. At first it also boxed a white roadside statue and called it a surfboard, because it was trained on everyday objects and has no class for statues. I added an allowlist of street objects so only traffic is drawn, which removed that wrong box.</w:t>
      </w:r>
    </w:p>
    <w:p>
      <w:r>
        <w:rPr>
          <w:b/>
        </w:rPr>
        <w:t>What changes did you make to the code?</w:t>
      </w:r>
    </w:p>
    <w:p>
      <w:r>
        <w:t>I switched the model from yolov5s to yolov5m and ran detection at 1280 pixels so small distant cars would register. I lowered the confidence threshold from 0.50 to 0.30, changed the bounding box color from red to green, and added a printout of the total object count and every detected object name. I also added an allowlist of street classes so only traffic gets drawn, and rewrote the Colab upload and display parts so the script reads the image from a file and saves the result on a normal computer.</w:t>
      </w:r>
    </w:p>
    <w:p>
      <w:r>
        <w:rPr>
          <w:b/>
        </w:rPr>
        <w:t>Why are README.md and requirements.txt important in an open-source project?</w:t>
      </w:r>
    </w:p>
    <w:p>
      <w:r>
        <w:t>The README tells another person what the project does and how to run it without reading the whole source first, and requirements.txt lists the exact libraries they need to install. Together they let someone else set up the project and get the same result, which is the whole point of sharing code openly.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