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2E7" w:rsidRPr="00662C73" w:rsidRDefault="00925E5E" w:rsidP="007A5F4D">
      <w:pPr>
        <w:jc w:val="both"/>
        <w:rPr>
          <w:rFonts w:ascii="Arial" w:hAnsi="Arial" w:cs="Arial"/>
          <w:b/>
          <w:lang w:val="en-US"/>
        </w:rPr>
      </w:pPr>
      <w:r w:rsidRPr="00662C73">
        <w:rPr>
          <w:rFonts w:ascii="Arial" w:hAnsi="Arial" w:cs="Arial"/>
          <w:b/>
          <w:lang w:val="en-US"/>
        </w:rPr>
        <w:t>Title : An ontology-based model-driven game engine for medical consultation simulation</w:t>
      </w:r>
    </w:p>
    <w:p w:rsidR="00925E5E" w:rsidRPr="00662C73" w:rsidRDefault="00925E5E" w:rsidP="007A5F4D">
      <w:pPr>
        <w:jc w:val="both"/>
        <w:rPr>
          <w:lang w:val="en-US"/>
        </w:rPr>
      </w:pPr>
    </w:p>
    <w:p w:rsidR="00662C73" w:rsidRDefault="00925E5E" w:rsidP="007A5F4D">
      <w:pPr>
        <w:jc w:val="both"/>
        <w:rPr>
          <w:rFonts w:ascii="Arial" w:hAnsi="Arial" w:cs="Arial"/>
          <w:lang w:val="en-US"/>
        </w:rPr>
      </w:pPr>
      <w:r w:rsidRPr="00662C73">
        <w:rPr>
          <w:rFonts w:ascii="Arial" w:hAnsi="Arial" w:cs="Arial"/>
          <w:b/>
          <w:lang w:val="en-US"/>
        </w:rPr>
        <w:t>Abstract:</w:t>
      </w:r>
      <w:r w:rsidR="00855DE1" w:rsidRPr="00662C73">
        <w:rPr>
          <w:rFonts w:ascii="Arial" w:hAnsi="Arial" w:cs="Arial"/>
          <w:lang w:val="en-US"/>
        </w:rPr>
        <w:t xml:space="preserve"> Communication and interp</w:t>
      </w:r>
      <w:r w:rsidR="00B96EEA" w:rsidRPr="00662C73">
        <w:rPr>
          <w:rFonts w:ascii="Arial" w:hAnsi="Arial" w:cs="Arial"/>
          <w:lang w:val="en-US"/>
        </w:rPr>
        <w:t>ersonal</w:t>
      </w:r>
      <w:r w:rsidR="00855DE1" w:rsidRPr="00662C73">
        <w:rPr>
          <w:rFonts w:ascii="Arial" w:hAnsi="Arial" w:cs="Arial"/>
          <w:lang w:val="en-US"/>
        </w:rPr>
        <w:t xml:space="preserve"> skills for general practitioner</w:t>
      </w:r>
      <w:r w:rsidR="00606F66" w:rsidRPr="00662C73">
        <w:rPr>
          <w:rFonts w:ascii="Arial" w:hAnsi="Arial" w:cs="Arial"/>
          <w:lang w:val="en-US"/>
        </w:rPr>
        <w:t>s</w:t>
      </w:r>
      <w:r w:rsidR="00855DE1" w:rsidRPr="00662C73">
        <w:rPr>
          <w:rFonts w:ascii="Arial" w:hAnsi="Arial" w:cs="Arial"/>
          <w:lang w:val="en-US"/>
        </w:rPr>
        <w:t xml:space="preserve"> in medical consultation play an important role in providing </w:t>
      </w:r>
      <w:r w:rsidR="00606F66" w:rsidRPr="00662C73">
        <w:rPr>
          <w:rFonts w:ascii="Arial" w:hAnsi="Arial" w:cs="Arial"/>
          <w:lang w:val="en-US"/>
        </w:rPr>
        <w:t>high-quality</w:t>
      </w:r>
      <w:r w:rsidR="00855DE1" w:rsidRPr="00662C73">
        <w:rPr>
          <w:rFonts w:ascii="Arial" w:hAnsi="Arial" w:cs="Arial"/>
          <w:lang w:val="en-US"/>
        </w:rPr>
        <w:t xml:space="preserve"> health care and </w:t>
      </w:r>
      <w:r w:rsidR="001710C6">
        <w:rPr>
          <w:rFonts w:ascii="Arial" w:hAnsi="Arial" w:cs="Arial"/>
          <w:lang w:val="en-US"/>
        </w:rPr>
        <w:t xml:space="preserve">establishment of </w:t>
      </w:r>
      <w:r w:rsidR="00662C73" w:rsidRPr="00662C73">
        <w:rPr>
          <w:rFonts w:ascii="Arial" w:hAnsi="Arial" w:cs="Arial"/>
          <w:lang w:val="en-US"/>
        </w:rPr>
        <w:t xml:space="preserve">good </w:t>
      </w:r>
      <w:r w:rsidR="00855DE1" w:rsidRPr="00662C73">
        <w:rPr>
          <w:rFonts w:ascii="Arial" w:hAnsi="Arial" w:cs="Arial"/>
          <w:lang w:val="en-US"/>
        </w:rPr>
        <w:t>doctor-patient relationship.</w:t>
      </w:r>
      <w:r w:rsidR="001710C6">
        <w:rPr>
          <w:rFonts w:ascii="Arial" w:hAnsi="Arial" w:cs="Arial"/>
          <w:lang w:val="en-US"/>
        </w:rPr>
        <w:t xml:space="preserve"> However specific training on communication skills for doctors and medical school students are often overlooked.</w:t>
      </w:r>
      <w:r w:rsidR="00855DE1" w:rsidRPr="00662C73">
        <w:rPr>
          <w:rFonts w:ascii="Arial" w:hAnsi="Arial" w:cs="Arial"/>
          <w:lang w:val="en-US"/>
        </w:rPr>
        <w:t xml:space="preserve"> </w:t>
      </w:r>
      <w:r w:rsidR="0023745A">
        <w:rPr>
          <w:rFonts w:ascii="Arial" w:hAnsi="Arial" w:cs="Arial"/>
          <w:lang w:val="en-US"/>
        </w:rPr>
        <w:t>C</w:t>
      </w:r>
      <w:r w:rsidR="0023745A" w:rsidRPr="00662C73">
        <w:rPr>
          <w:rFonts w:ascii="Arial" w:hAnsi="Arial" w:cs="Arial"/>
          <w:lang w:val="en-US"/>
        </w:rPr>
        <w:t xml:space="preserve">omparing to traditional </w:t>
      </w:r>
      <w:r w:rsidR="0023745A">
        <w:rPr>
          <w:rFonts w:ascii="Arial" w:hAnsi="Arial" w:cs="Arial"/>
          <w:lang w:val="en-US"/>
        </w:rPr>
        <w:t>training approaches</w:t>
      </w:r>
      <w:r w:rsidR="0023745A" w:rsidRPr="00662C73">
        <w:rPr>
          <w:rFonts w:ascii="Arial" w:hAnsi="Arial" w:cs="Arial"/>
          <w:lang w:val="en-US"/>
        </w:rPr>
        <w:t xml:space="preserve"> by using role-playing and hired actors (standardized patient</w:t>
      </w:r>
      <w:r w:rsidR="00F54206">
        <w:rPr>
          <w:rFonts w:ascii="Arial" w:hAnsi="Arial" w:cs="Arial"/>
          <w:lang w:val="en-US"/>
        </w:rPr>
        <w:t>s</w:t>
      </w:r>
      <w:r w:rsidR="0023745A" w:rsidRPr="00662C73">
        <w:rPr>
          <w:rFonts w:ascii="Arial" w:hAnsi="Arial" w:cs="Arial"/>
          <w:lang w:val="en-US"/>
        </w:rPr>
        <w:t>)</w:t>
      </w:r>
      <w:r w:rsidR="008B1063">
        <w:rPr>
          <w:rFonts w:ascii="Arial" w:hAnsi="Arial" w:cs="Arial"/>
          <w:lang w:val="en-US"/>
        </w:rPr>
        <w:t>, a</w:t>
      </w:r>
      <w:r w:rsidR="007A5F4D" w:rsidRPr="00662C73">
        <w:rPr>
          <w:rFonts w:ascii="Arial" w:hAnsi="Arial" w:cs="Arial"/>
          <w:lang w:val="en-US"/>
        </w:rPr>
        <w:t>n educational tool in form of the game can maximize the variety of scenario</w:t>
      </w:r>
      <w:r w:rsidR="00477E87" w:rsidRPr="00662C73">
        <w:rPr>
          <w:rFonts w:ascii="Arial" w:hAnsi="Arial" w:cs="Arial"/>
          <w:lang w:val="en-US"/>
        </w:rPr>
        <w:t>, reduce the limitation</w:t>
      </w:r>
      <w:r w:rsidR="007A5F4D" w:rsidRPr="00662C73">
        <w:rPr>
          <w:rFonts w:ascii="Arial" w:hAnsi="Arial" w:cs="Arial"/>
          <w:lang w:val="en-US"/>
        </w:rPr>
        <w:t xml:space="preserve"> an</w:t>
      </w:r>
      <w:r w:rsidR="0023745A">
        <w:rPr>
          <w:rFonts w:ascii="Arial" w:hAnsi="Arial" w:cs="Arial"/>
          <w:lang w:val="en-US"/>
        </w:rPr>
        <w:t xml:space="preserve">d enhance learner’s motivation. </w:t>
      </w:r>
      <w:r w:rsidR="00412BFA">
        <w:rPr>
          <w:rFonts w:ascii="Arial" w:hAnsi="Arial" w:cs="Arial"/>
          <w:lang w:val="en-US"/>
        </w:rPr>
        <w:t>For the above purposes, t</w:t>
      </w:r>
      <w:r w:rsidR="00891351" w:rsidRPr="00662C73">
        <w:rPr>
          <w:rFonts w:ascii="Arial" w:hAnsi="Arial" w:cs="Arial"/>
          <w:lang w:val="en-US"/>
        </w:rPr>
        <w:t>his article aims at</w:t>
      </w:r>
      <w:r w:rsidR="007A5F4D" w:rsidRPr="00662C73">
        <w:rPr>
          <w:rFonts w:ascii="Arial" w:hAnsi="Arial" w:cs="Arial"/>
          <w:lang w:val="en-US"/>
        </w:rPr>
        <w:t xml:space="preserve"> </w:t>
      </w:r>
      <w:r w:rsidR="00A616CE" w:rsidRPr="00662C73">
        <w:rPr>
          <w:rFonts w:ascii="Arial" w:hAnsi="Arial" w:cs="Arial"/>
          <w:lang w:val="en-US"/>
        </w:rPr>
        <w:t xml:space="preserve">modeling in medical consultation process and </w:t>
      </w:r>
      <w:r w:rsidR="007A5F4D" w:rsidRPr="00662C73">
        <w:rPr>
          <w:rFonts w:ascii="Arial" w:hAnsi="Arial" w:cs="Arial"/>
          <w:lang w:val="en-US"/>
        </w:rPr>
        <w:t xml:space="preserve">developing a game engine </w:t>
      </w:r>
      <w:r w:rsidR="00A616CE" w:rsidRPr="00662C73">
        <w:rPr>
          <w:rFonts w:ascii="Arial" w:hAnsi="Arial" w:cs="Arial"/>
          <w:lang w:val="en-US"/>
        </w:rPr>
        <w:t xml:space="preserve">based on these models that </w:t>
      </w:r>
      <w:r w:rsidR="007A5F4D" w:rsidRPr="00662C73">
        <w:rPr>
          <w:rFonts w:ascii="Arial" w:hAnsi="Arial" w:cs="Arial"/>
          <w:lang w:val="en-US"/>
        </w:rPr>
        <w:t>applied to</w:t>
      </w:r>
      <w:r w:rsidR="00891351" w:rsidRPr="00662C73">
        <w:rPr>
          <w:rFonts w:ascii="Arial" w:hAnsi="Arial" w:cs="Arial"/>
          <w:lang w:val="en-US"/>
        </w:rPr>
        <w:t xml:space="preserve"> medical consultation simulation.</w:t>
      </w:r>
      <w:r w:rsidR="00662C73">
        <w:rPr>
          <w:rFonts w:ascii="Arial" w:hAnsi="Arial" w:cs="Arial"/>
          <w:lang w:val="en-US"/>
        </w:rPr>
        <w:t xml:space="preserve"> </w:t>
      </w:r>
      <w:r w:rsidR="0013469B">
        <w:rPr>
          <w:rFonts w:ascii="Arial" w:hAnsi="Arial" w:cs="Arial"/>
          <w:lang w:val="en-US"/>
        </w:rPr>
        <w:t xml:space="preserve">A domain </w:t>
      </w:r>
      <w:r w:rsidR="0013469B" w:rsidRPr="0013469B">
        <w:rPr>
          <w:rFonts w:ascii="Arial" w:hAnsi="Arial" w:cs="Arial"/>
          <w:highlight w:val="yellow"/>
          <w:lang w:val="en-US"/>
        </w:rPr>
        <w:t>level</w:t>
      </w:r>
      <w:r w:rsidR="0013469B">
        <w:rPr>
          <w:rFonts w:ascii="Arial" w:hAnsi="Arial" w:cs="Arial"/>
          <w:lang w:val="en-US"/>
        </w:rPr>
        <w:t xml:space="preserve"> ontology is introduced to enable creation of phrases repository and query in th</w:t>
      </w:r>
      <w:r w:rsidR="00EC47CB">
        <w:rPr>
          <w:rFonts w:ascii="Arial" w:hAnsi="Arial" w:cs="Arial"/>
          <w:lang w:val="en-US"/>
        </w:rPr>
        <w:t>is</w:t>
      </w:r>
      <w:r w:rsidR="0013469B">
        <w:rPr>
          <w:rFonts w:ascii="Arial" w:hAnsi="Arial" w:cs="Arial"/>
          <w:lang w:val="en-US"/>
        </w:rPr>
        <w:t xml:space="preserve"> phrase repository</w:t>
      </w:r>
      <w:r w:rsidR="00EC47CB">
        <w:rPr>
          <w:rFonts w:ascii="Arial" w:hAnsi="Arial" w:cs="Arial"/>
          <w:lang w:val="en-US"/>
        </w:rPr>
        <w:t xml:space="preserve"> </w:t>
      </w:r>
      <w:r w:rsidR="00EC47CB" w:rsidRPr="007115F6">
        <w:rPr>
          <w:rFonts w:ascii="Arial" w:hAnsi="Arial" w:cs="Arial"/>
          <w:highlight w:val="yellow"/>
          <w:lang w:val="en-US"/>
        </w:rPr>
        <w:t>with</w:t>
      </w:r>
      <w:r w:rsidR="007115F6" w:rsidRPr="007115F6">
        <w:rPr>
          <w:rFonts w:ascii="Arial" w:hAnsi="Arial" w:cs="Arial"/>
          <w:highlight w:val="yellow"/>
          <w:lang w:val="en-US"/>
        </w:rPr>
        <w:t xml:space="preserve"> rules</w:t>
      </w:r>
      <w:r w:rsidR="0013469B">
        <w:rPr>
          <w:rFonts w:ascii="Arial" w:hAnsi="Arial" w:cs="Arial"/>
          <w:lang w:val="en-US"/>
        </w:rPr>
        <w:t xml:space="preserve">. Our proposed models </w:t>
      </w:r>
      <w:r w:rsidR="005044B7">
        <w:rPr>
          <w:rFonts w:ascii="Arial" w:hAnsi="Arial" w:cs="Arial"/>
          <w:lang w:val="en-US"/>
        </w:rPr>
        <w:t>are</w:t>
      </w:r>
      <w:r w:rsidR="007115F6">
        <w:rPr>
          <w:rFonts w:ascii="Arial" w:hAnsi="Arial" w:cs="Arial"/>
          <w:lang w:val="en-US"/>
        </w:rPr>
        <w:t xml:space="preserve"> meant to provide</w:t>
      </w:r>
      <w:r w:rsidR="00662C73">
        <w:rPr>
          <w:rFonts w:ascii="Arial" w:hAnsi="Arial" w:cs="Arial"/>
          <w:lang w:val="en-US"/>
        </w:rPr>
        <w:t xml:space="preserve"> flexibility of </w:t>
      </w:r>
      <w:r w:rsidR="007C4B21">
        <w:rPr>
          <w:rFonts w:ascii="Arial" w:hAnsi="Arial" w:cs="Arial"/>
          <w:lang w:val="en-US"/>
        </w:rPr>
        <w:t xml:space="preserve">creating </w:t>
      </w:r>
      <w:r w:rsidR="00662C73">
        <w:rPr>
          <w:rFonts w:ascii="Arial" w:hAnsi="Arial" w:cs="Arial"/>
          <w:lang w:val="en-US"/>
        </w:rPr>
        <w:t>different</w:t>
      </w:r>
      <w:r w:rsidR="00F66AFD">
        <w:rPr>
          <w:rFonts w:ascii="Arial" w:hAnsi="Arial" w:cs="Arial"/>
          <w:lang w:val="en-US"/>
        </w:rPr>
        <w:t xml:space="preserve"> profiles of patients, modifiable to respond to specific learning objectives and learner’s profile, and a maximization of scenario</w:t>
      </w:r>
      <w:r w:rsidR="005044B7">
        <w:rPr>
          <w:rFonts w:ascii="Arial" w:hAnsi="Arial" w:cs="Arial"/>
          <w:lang w:val="en-US"/>
        </w:rPr>
        <w:t xml:space="preserve"> </w:t>
      </w:r>
      <w:r w:rsidR="007C4B21">
        <w:rPr>
          <w:rFonts w:ascii="Arial" w:hAnsi="Arial" w:cs="Arial"/>
          <w:lang w:val="en-US"/>
        </w:rPr>
        <w:t>in the game</w:t>
      </w:r>
      <w:r w:rsidR="00773E2F">
        <w:rPr>
          <w:rFonts w:ascii="Arial" w:hAnsi="Arial" w:cs="Arial"/>
          <w:lang w:val="en-US"/>
        </w:rPr>
        <w:t>.</w:t>
      </w:r>
      <w:r w:rsidR="0013469B">
        <w:rPr>
          <w:rFonts w:ascii="Arial" w:hAnsi="Arial" w:cs="Arial"/>
          <w:lang w:val="en-US"/>
        </w:rPr>
        <w:t xml:space="preserve"> </w:t>
      </w:r>
      <w:r w:rsidR="007C4B21">
        <w:rPr>
          <w:rFonts w:ascii="Arial" w:hAnsi="Arial" w:cs="Arial"/>
          <w:lang w:val="en-US"/>
        </w:rPr>
        <w:t xml:space="preserve"> </w:t>
      </w:r>
    </w:p>
    <w:p w:rsidR="00A616CE" w:rsidRPr="00662C73" w:rsidRDefault="00A616CE" w:rsidP="007A5F4D">
      <w:pPr>
        <w:jc w:val="both"/>
        <w:rPr>
          <w:rFonts w:ascii="Arial" w:hAnsi="Arial" w:cs="Arial"/>
          <w:lang w:val="en-US"/>
        </w:rPr>
      </w:pPr>
    </w:p>
    <w:p w:rsidR="00925E5E" w:rsidRPr="00662C73" w:rsidRDefault="00925E5E" w:rsidP="007A5F4D">
      <w:pPr>
        <w:jc w:val="both"/>
        <w:rPr>
          <w:rFonts w:ascii="Arial" w:hAnsi="Arial" w:cs="Arial"/>
          <w:lang w:val="en-US"/>
        </w:rPr>
      </w:pPr>
    </w:p>
    <w:p w:rsidR="00925E5E" w:rsidRDefault="00925E5E" w:rsidP="007A5F4D">
      <w:pPr>
        <w:jc w:val="both"/>
        <w:rPr>
          <w:rFonts w:ascii="Arial" w:hAnsi="Arial" w:cs="Arial"/>
          <w:b/>
          <w:lang w:val="en-US"/>
        </w:rPr>
      </w:pPr>
      <w:r w:rsidRPr="00662C73">
        <w:rPr>
          <w:rFonts w:ascii="Arial" w:hAnsi="Arial" w:cs="Arial"/>
          <w:b/>
          <w:lang w:val="en-US"/>
        </w:rPr>
        <w:t>Introduction</w:t>
      </w:r>
    </w:p>
    <w:p w:rsidR="00E85C59" w:rsidRPr="00E85C59" w:rsidRDefault="00E85C59" w:rsidP="00E85C59">
      <w:pPr>
        <w:jc w:val="both"/>
        <w:rPr>
          <w:rFonts w:ascii="Arial" w:hAnsi="Arial" w:cs="Arial"/>
          <w:i/>
          <w:lang w:val="en-US"/>
        </w:rPr>
      </w:pPr>
      <w:r w:rsidRPr="00E85C59">
        <w:rPr>
          <w:rFonts w:ascii="Arial" w:hAnsi="Arial" w:cs="Arial"/>
          <w:i/>
          <w:lang w:val="en-US"/>
        </w:rPr>
        <w:t xml:space="preserve">-- </w:t>
      </w:r>
      <w:r>
        <w:rPr>
          <w:rFonts w:ascii="Arial" w:hAnsi="Arial" w:cs="Arial"/>
          <w:i/>
          <w:lang w:val="en-US"/>
        </w:rPr>
        <w:t xml:space="preserve">background: </w:t>
      </w:r>
      <w:r w:rsidRPr="00E85C59">
        <w:rPr>
          <w:rFonts w:ascii="Arial" w:hAnsi="Arial" w:cs="Arial"/>
          <w:i/>
          <w:lang w:val="en-US"/>
        </w:rPr>
        <w:t>importance of communication skills</w:t>
      </w:r>
      <w:r>
        <w:rPr>
          <w:rFonts w:ascii="Arial" w:hAnsi="Arial" w:cs="Arial"/>
          <w:i/>
          <w:lang w:val="en-US"/>
        </w:rPr>
        <w:t xml:space="preserve"> and </w:t>
      </w:r>
      <w:r w:rsidR="00AF0A2E">
        <w:rPr>
          <w:rFonts w:ascii="Arial" w:hAnsi="Arial" w:cs="Arial"/>
          <w:i/>
          <w:lang w:val="en-US"/>
        </w:rPr>
        <w:t xml:space="preserve">lack of </w:t>
      </w:r>
      <w:r>
        <w:rPr>
          <w:rFonts w:ascii="Arial" w:hAnsi="Arial" w:cs="Arial"/>
          <w:i/>
          <w:lang w:val="en-US"/>
        </w:rPr>
        <w:t>formal training on it</w:t>
      </w:r>
    </w:p>
    <w:p w:rsidR="006C3AAC" w:rsidRDefault="002C22BA" w:rsidP="00AA4380">
      <w:pPr>
        <w:jc w:val="both"/>
        <w:rPr>
          <w:rFonts w:ascii="Arial" w:hAnsi="Arial" w:cs="Arial"/>
          <w:lang w:val="en-US"/>
        </w:rPr>
      </w:pPr>
      <w:r>
        <w:rPr>
          <w:rFonts w:ascii="Arial" w:hAnsi="Arial" w:cs="Arial"/>
          <w:lang w:val="en-US"/>
        </w:rPr>
        <w:t xml:space="preserve">Though identified </w:t>
      </w:r>
      <w:r w:rsidR="00E85C59">
        <w:rPr>
          <w:rFonts w:ascii="Arial" w:hAnsi="Arial" w:cs="Arial"/>
          <w:lang w:val="en-US"/>
        </w:rPr>
        <w:t xml:space="preserve">by many researchers and </w:t>
      </w:r>
      <w:r w:rsidR="00415B34">
        <w:rPr>
          <w:rFonts w:ascii="Arial" w:hAnsi="Arial" w:cs="Arial"/>
          <w:lang w:val="en-US"/>
        </w:rPr>
        <w:t xml:space="preserve">experienced </w:t>
      </w:r>
      <w:r w:rsidR="00E85C59">
        <w:rPr>
          <w:rFonts w:ascii="Arial" w:hAnsi="Arial" w:cs="Arial"/>
          <w:lang w:val="en-US"/>
        </w:rPr>
        <w:t>doctors</w:t>
      </w:r>
      <w:r>
        <w:rPr>
          <w:rFonts w:ascii="Arial" w:hAnsi="Arial" w:cs="Arial"/>
          <w:lang w:val="en-US"/>
        </w:rPr>
        <w:t xml:space="preserve"> as an important component of patient care, communication in medical school curricula was incorporated informally as part of </w:t>
      </w:r>
      <w:r w:rsidR="0081008F">
        <w:rPr>
          <w:rFonts w:ascii="Arial" w:hAnsi="Arial" w:cs="Arial"/>
          <w:lang w:val="en-US"/>
        </w:rPr>
        <w:t xml:space="preserve">teaching </w:t>
      </w:r>
      <w:r>
        <w:rPr>
          <w:rFonts w:ascii="Arial" w:hAnsi="Arial" w:cs="Arial"/>
          <w:lang w:val="en-US"/>
        </w:rPr>
        <w:t>rounds and faculty feedback,</w:t>
      </w:r>
      <w:r w:rsidR="005E1B78">
        <w:rPr>
          <w:rFonts w:ascii="Arial" w:hAnsi="Arial" w:cs="Arial"/>
          <w:lang w:val="en-US"/>
        </w:rPr>
        <w:t xml:space="preserve"> </w:t>
      </w:r>
      <w:r>
        <w:rPr>
          <w:rFonts w:ascii="Arial" w:hAnsi="Arial" w:cs="Arial"/>
          <w:lang w:val="en-US"/>
        </w:rPr>
        <w:t xml:space="preserve">and specific training on communication skills for doctors haven’t been </w:t>
      </w:r>
      <w:r w:rsidR="00E77DB5">
        <w:rPr>
          <w:rFonts w:ascii="Arial" w:hAnsi="Arial" w:cs="Arial"/>
          <w:lang w:val="en-US"/>
        </w:rPr>
        <w:t xml:space="preserve">received </w:t>
      </w:r>
      <w:r>
        <w:rPr>
          <w:rFonts w:ascii="Arial" w:hAnsi="Arial" w:cs="Arial"/>
          <w:lang w:val="en-US"/>
        </w:rPr>
        <w:t>much attention</w:t>
      </w:r>
      <w:r w:rsidR="0081008F">
        <w:rPr>
          <w:rFonts w:ascii="Arial" w:hAnsi="Arial" w:cs="Arial"/>
          <w:lang w:val="en-US"/>
        </w:rPr>
        <w:t xml:space="preserve"> [cite]</w:t>
      </w:r>
      <w:r>
        <w:rPr>
          <w:rFonts w:ascii="Arial" w:hAnsi="Arial" w:cs="Arial"/>
          <w:lang w:val="en-US"/>
        </w:rPr>
        <w:t xml:space="preserve">. </w:t>
      </w:r>
      <w:r w:rsidR="00690359">
        <w:rPr>
          <w:rFonts w:ascii="Arial" w:hAnsi="Arial" w:cs="Arial"/>
          <w:lang w:val="en-US"/>
        </w:rPr>
        <w:t>I</w:t>
      </w:r>
      <w:r w:rsidR="00690359" w:rsidRPr="00E77DB5">
        <w:rPr>
          <w:rFonts w:ascii="Arial" w:hAnsi="Arial" w:cs="Arial"/>
          <w:lang w:val="en-US"/>
        </w:rPr>
        <w:t>n previous studies</w:t>
      </w:r>
      <w:r w:rsidR="00690359">
        <w:rPr>
          <w:rFonts w:ascii="Arial" w:hAnsi="Arial" w:cs="Arial"/>
          <w:lang w:val="en-US"/>
        </w:rPr>
        <w:t xml:space="preserve"> e</w:t>
      </w:r>
      <w:r w:rsidR="00415B34">
        <w:rPr>
          <w:rFonts w:ascii="Arial" w:hAnsi="Arial" w:cs="Arial"/>
          <w:lang w:val="en-US"/>
        </w:rPr>
        <w:t>ffective</w:t>
      </w:r>
      <w:r w:rsidR="00E77DB5" w:rsidRPr="00E77DB5">
        <w:rPr>
          <w:rFonts w:ascii="Arial" w:hAnsi="Arial" w:cs="Arial"/>
          <w:lang w:val="en-US"/>
        </w:rPr>
        <w:t xml:space="preserve"> doctor-patient communication has been shown</w:t>
      </w:r>
      <w:r w:rsidR="00E77DB5">
        <w:rPr>
          <w:rFonts w:ascii="Arial" w:hAnsi="Arial" w:cs="Arial"/>
          <w:lang w:val="en-US"/>
        </w:rPr>
        <w:t xml:space="preserve"> to have a positive impact on </w:t>
      </w:r>
      <w:r w:rsidR="002A1088">
        <w:rPr>
          <w:rFonts w:ascii="Arial" w:hAnsi="Arial" w:cs="Arial"/>
          <w:lang w:val="en-US"/>
        </w:rPr>
        <w:t xml:space="preserve">a number of </w:t>
      </w:r>
      <w:r w:rsidR="00E77DB5">
        <w:rPr>
          <w:rFonts w:ascii="Arial" w:hAnsi="Arial" w:cs="Arial"/>
          <w:lang w:val="en-US"/>
        </w:rPr>
        <w:t xml:space="preserve">better </w:t>
      </w:r>
      <w:r w:rsidR="00E77DB5" w:rsidRPr="00E77DB5">
        <w:rPr>
          <w:rFonts w:ascii="Arial" w:hAnsi="Arial" w:cs="Arial"/>
          <w:lang w:val="en-US"/>
        </w:rPr>
        <w:t>health outcomes</w:t>
      </w:r>
      <w:r w:rsidR="002A1088">
        <w:rPr>
          <w:rFonts w:ascii="Arial" w:hAnsi="Arial" w:cs="Arial"/>
          <w:lang w:val="en-US"/>
        </w:rPr>
        <w:t>, such as</w:t>
      </w:r>
      <w:r w:rsidR="00E77DB5">
        <w:rPr>
          <w:rFonts w:ascii="Arial" w:hAnsi="Arial" w:cs="Arial"/>
          <w:lang w:val="en-US"/>
        </w:rPr>
        <w:t xml:space="preserve"> </w:t>
      </w:r>
      <w:r w:rsidR="002A1088">
        <w:rPr>
          <w:rFonts w:ascii="Arial" w:hAnsi="Arial" w:cs="Arial"/>
          <w:lang w:val="en-US"/>
        </w:rPr>
        <w:t xml:space="preserve">help to detect problems earlier, decrease risk of malpractice and </w:t>
      </w:r>
      <w:r w:rsidR="00E77DB5">
        <w:rPr>
          <w:rFonts w:ascii="Arial" w:hAnsi="Arial" w:cs="Arial"/>
          <w:lang w:val="en-US"/>
        </w:rPr>
        <w:t xml:space="preserve">higher satisfaction </w:t>
      </w:r>
      <w:r w:rsidR="002A1088">
        <w:rPr>
          <w:rFonts w:ascii="Arial" w:hAnsi="Arial" w:cs="Arial"/>
          <w:lang w:val="en-US"/>
        </w:rPr>
        <w:t>from both patients and doctors</w:t>
      </w:r>
      <w:r w:rsidR="00E77DB5">
        <w:rPr>
          <w:rFonts w:ascii="Arial" w:hAnsi="Arial" w:cs="Arial"/>
          <w:lang w:val="en-US"/>
        </w:rPr>
        <w:t xml:space="preserve"> [cite]</w:t>
      </w:r>
      <w:r w:rsidR="00E77DB5" w:rsidRPr="00E77DB5">
        <w:rPr>
          <w:rFonts w:ascii="Arial" w:hAnsi="Arial" w:cs="Arial"/>
          <w:lang w:val="en-US"/>
        </w:rPr>
        <w:t>.</w:t>
      </w:r>
      <w:r w:rsidR="002A1088">
        <w:rPr>
          <w:rFonts w:ascii="Arial" w:hAnsi="Arial" w:cs="Arial"/>
          <w:lang w:val="en-US"/>
        </w:rPr>
        <w:t xml:space="preserve"> The importance of communication between doctor and patient </w:t>
      </w:r>
      <w:r w:rsidR="00C44188">
        <w:rPr>
          <w:rFonts w:ascii="Arial" w:hAnsi="Arial" w:cs="Arial"/>
          <w:lang w:val="en-US"/>
        </w:rPr>
        <w:t xml:space="preserve">has started to be </w:t>
      </w:r>
      <w:r w:rsidR="00C44188" w:rsidRPr="00C44188">
        <w:rPr>
          <w:rFonts w:ascii="Arial" w:hAnsi="Arial" w:cs="Arial"/>
          <w:lang w:val="en-US"/>
        </w:rPr>
        <w:t>recognize</w:t>
      </w:r>
      <w:r w:rsidR="00C44188">
        <w:rPr>
          <w:rFonts w:ascii="Arial" w:hAnsi="Arial" w:cs="Arial"/>
          <w:lang w:val="en-US"/>
        </w:rPr>
        <w:t xml:space="preserve">d and teaching of communication skills </w:t>
      </w:r>
      <w:r w:rsidR="006C3AAC">
        <w:rPr>
          <w:rFonts w:ascii="Arial" w:hAnsi="Arial" w:cs="Arial"/>
          <w:lang w:val="en-US"/>
        </w:rPr>
        <w:t>begin</w:t>
      </w:r>
      <w:r w:rsidR="00FF09E8">
        <w:rPr>
          <w:rFonts w:ascii="Arial" w:hAnsi="Arial" w:cs="Arial"/>
          <w:lang w:val="en-US"/>
        </w:rPr>
        <w:t xml:space="preserve"> to be </w:t>
      </w:r>
      <w:r w:rsidR="00C44188">
        <w:rPr>
          <w:rFonts w:ascii="Arial" w:hAnsi="Arial" w:cs="Arial"/>
          <w:lang w:val="en-US"/>
        </w:rPr>
        <w:t xml:space="preserve">included in </w:t>
      </w:r>
      <w:r w:rsidR="00C44188" w:rsidRPr="00C44188">
        <w:rPr>
          <w:rFonts w:ascii="Arial" w:hAnsi="Arial" w:cs="Arial"/>
          <w:highlight w:val="yellow"/>
          <w:lang w:val="en-US"/>
        </w:rPr>
        <w:t>many undergraduate and postgraduate learning programs</w:t>
      </w:r>
      <w:r w:rsidR="00B24C3B">
        <w:rPr>
          <w:rFonts w:ascii="Arial" w:hAnsi="Arial" w:cs="Arial"/>
          <w:lang w:val="en-US"/>
        </w:rPr>
        <w:t xml:space="preserve"> for the benefit of both doctor and patient</w:t>
      </w:r>
      <w:r w:rsidR="00C44188">
        <w:rPr>
          <w:rFonts w:ascii="Arial" w:hAnsi="Arial" w:cs="Arial"/>
          <w:lang w:val="en-US"/>
        </w:rPr>
        <w:t>.</w:t>
      </w:r>
      <w:r w:rsidR="00AF0A2E">
        <w:rPr>
          <w:rFonts w:ascii="Arial" w:hAnsi="Arial" w:cs="Arial"/>
          <w:lang w:val="en-US"/>
        </w:rPr>
        <w:t xml:space="preserve"> </w:t>
      </w:r>
    </w:p>
    <w:p w:rsidR="00214865" w:rsidRPr="00214865" w:rsidRDefault="00214865" w:rsidP="00AA4380">
      <w:pPr>
        <w:jc w:val="both"/>
        <w:rPr>
          <w:rFonts w:ascii="Arial" w:hAnsi="Arial" w:cs="Arial"/>
          <w:color w:val="FF0000"/>
          <w:lang w:val="en-US"/>
        </w:rPr>
      </w:pPr>
      <w:r w:rsidRPr="00214865">
        <w:rPr>
          <w:rFonts w:ascii="Arial" w:hAnsi="Arial" w:cs="Arial"/>
          <w:color w:val="FF0000"/>
          <w:lang w:val="en-US"/>
        </w:rPr>
        <w:t>All of these training programs require expert</w:t>
      </w:r>
      <w:r>
        <w:rPr>
          <w:rFonts w:ascii="Arial" w:hAnsi="Arial" w:cs="Arial"/>
          <w:color w:val="FF0000"/>
          <w:lang w:val="en-US"/>
        </w:rPr>
        <w:t xml:space="preserve"> </w:t>
      </w:r>
      <w:r w:rsidRPr="00214865">
        <w:rPr>
          <w:rFonts w:ascii="Arial" w:hAnsi="Arial" w:cs="Arial"/>
          <w:color w:val="FF0000"/>
          <w:lang w:val="en-US"/>
        </w:rPr>
        <w:t>teachers. Training is most effective when conducted in small groups, in which individual physicians get direct supervision. Furthermore, learning is more likely to change physician communication if there is reinforcement over time, in repeated educational sessions</w:t>
      </w:r>
    </w:p>
    <w:p w:rsidR="00214865" w:rsidRDefault="00214865" w:rsidP="00AA4380">
      <w:pPr>
        <w:jc w:val="both"/>
        <w:rPr>
          <w:rFonts w:ascii="Arial" w:hAnsi="Arial" w:cs="Arial"/>
          <w:lang w:val="en-US"/>
        </w:rPr>
      </w:pPr>
    </w:p>
    <w:p w:rsidR="00690359" w:rsidRDefault="006C3AAC" w:rsidP="00AA4380">
      <w:pPr>
        <w:jc w:val="both"/>
        <w:rPr>
          <w:rFonts w:ascii="Arial" w:hAnsi="Arial" w:cs="Arial"/>
          <w:lang w:val="en-US"/>
        </w:rPr>
      </w:pPr>
      <w:r>
        <w:rPr>
          <w:rFonts w:ascii="Arial" w:hAnsi="Arial" w:cs="Arial"/>
          <w:lang w:val="en-US"/>
        </w:rPr>
        <w:t>Besides</w:t>
      </w:r>
      <w:r w:rsidR="00AF0A2E">
        <w:rPr>
          <w:rFonts w:ascii="Arial" w:hAnsi="Arial" w:cs="Arial"/>
          <w:lang w:val="en-US"/>
        </w:rPr>
        <w:t xml:space="preserve"> the </w:t>
      </w:r>
      <w:r w:rsidR="00AA4380">
        <w:rPr>
          <w:rFonts w:ascii="Arial" w:hAnsi="Arial" w:cs="Arial"/>
          <w:lang w:val="en-US"/>
        </w:rPr>
        <w:t>usual</w:t>
      </w:r>
      <w:r w:rsidR="00AF0A2E">
        <w:rPr>
          <w:rFonts w:ascii="Arial" w:hAnsi="Arial" w:cs="Arial"/>
          <w:lang w:val="en-US"/>
        </w:rPr>
        <w:t xml:space="preserve"> case of doctor-patient</w:t>
      </w:r>
      <w:r w:rsidR="00AA4380">
        <w:rPr>
          <w:rFonts w:ascii="Arial" w:hAnsi="Arial" w:cs="Arial"/>
          <w:lang w:val="en-US"/>
        </w:rPr>
        <w:t xml:space="preserve"> </w:t>
      </w:r>
      <w:r w:rsidR="00AF0A2E">
        <w:rPr>
          <w:rFonts w:ascii="Arial" w:hAnsi="Arial" w:cs="Arial"/>
          <w:lang w:val="en-US"/>
        </w:rPr>
        <w:t>situation</w:t>
      </w:r>
      <w:r w:rsidR="0024216E">
        <w:rPr>
          <w:rFonts w:ascii="Arial" w:hAnsi="Arial" w:cs="Arial"/>
          <w:lang w:val="en-US"/>
        </w:rPr>
        <w:t xml:space="preserve"> in general practice</w:t>
      </w:r>
      <w:r w:rsidR="00AF0A2E">
        <w:rPr>
          <w:rFonts w:ascii="Arial" w:hAnsi="Arial" w:cs="Arial"/>
          <w:lang w:val="en-US"/>
        </w:rPr>
        <w:t>, a triadic relation may be introduced by the presence of an intern student</w:t>
      </w:r>
      <w:r w:rsidR="00AA4380">
        <w:rPr>
          <w:rFonts w:ascii="Arial" w:hAnsi="Arial" w:cs="Arial"/>
          <w:lang w:val="en-US"/>
        </w:rPr>
        <w:t>, as f</w:t>
      </w:r>
      <w:r w:rsidR="00AF0A2E">
        <w:rPr>
          <w:rFonts w:ascii="Arial" w:hAnsi="Arial" w:cs="Arial"/>
          <w:lang w:val="en-US"/>
        </w:rPr>
        <w:t xml:space="preserve">or medical students </w:t>
      </w:r>
      <w:r w:rsidR="00AA4380">
        <w:rPr>
          <w:rFonts w:ascii="Arial" w:hAnsi="Arial" w:cs="Arial"/>
          <w:lang w:val="en-US"/>
        </w:rPr>
        <w:t>an internship that allows them to practice clinical skills with real patients of experienced doctors as their directors is due on their senior years of study</w:t>
      </w:r>
      <w:r w:rsidR="00BA37F1">
        <w:rPr>
          <w:rFonts w:ascii="Arial" w:hAnsi="Arial" w:cs="Arial"/>
          <w:lang w:val="en-US"/>
        </w:rPr>
        <w:t>.</w:t>
      </w:r>
      <w:r w:rsidR="002B6D42">
        <w:rPr>
          <w:rFonts w:ascii="Arial" w:hAnsi="Arial" w:cs="Arial"/>
          <w:lang w:val="en-US"/>
        </w:rPr>
        <w:t xml:space="preserve"> </w:t>
      </w:r>
      <w:r w:rsidR="00C41B3C">
        <w:rPr>
          <w:rFonts w:ascii="Arial" w:hAnsi="Arial" w:cs="Arial"/>
          <w:lang w:val="en-US"/>
        </w:rPr>
        <w:t>Doctors as d</w:t>
      </w:r>
      <w:r w:rsidR="002B6D42" w:rsidRPr="00AA4380">
        <w:rPr>
          <w:rFonts w:ascii="Arial" w:hAnsi="Arial" w:cs="Arial"/>
          <w:lang w:val="en-US"/>
        </w:rPr>
        <w:t>irectors</w:t>
      </w:r>
      <w:r w:rsidR="00C41B3C">
        <w:rPr>
          <w:rFonts w:ascii="Arial" w:hAnsi="Arial" w:cs="Arial"/>
          <w:lang w:val="en-US"/>
        </w:rPr>
        <w:t xml:space="preserve"> of intern students</w:t>
      </w:r>
      <w:r w:rsidR="002B6D42" w:rsidRPr="00AA4380">
        <w:rPr>
          <w:rFonts w:ascii="Arial" w:hAnsi="Arial" w:cs="Arial"/>
          <w:lang w:val="en-US"/>
        </w:rPr>
        <w:t xml:space="preserve"> are in charge of analyzing trainees’</w:t>
      </w:r>
      <w:r w:rsidR="002B6D42">
        <w:rPr>
          <w:rFonts w:ascii="Arial" w:hAnsi="Arial" w:cs="Arial"/>
          <w:lang w:val="en-US"/>
        </w:rPr>
        <w:t xml:space="preserve"> behaviors and decisions, most </w:t>
      </w:r>
      <w:r w:rsidR="002B6D42" w:rsidRPr="00AA4380">
        <w:rPr>
          <w:rFonts w:ascii="Arial" w:hAnsi="Arial" w:cs="Arial"/>
          <w:lang w:val="en-US"/>
        </w:rPr>
        <w:t>of the time in-real-time along with patients</w:t>
      </w:r>
      <w:r w:rsidR="00C15B28">
        <w:rPr>
          <w:rFonts w:ascii="Arial" w:hAnsi="Arial" w:cs="Arial"/>
          <w:lang w:val="en-US"/>
        </w:rPr>
        <w:t xml:space="preserve"> to help trainee with their learning</w:t>
      </w:r>
      <w:r w:rsidR="002B6D42" w:rsidRPr="00AA4380">
        <w:rPr>
          <w:rFonts w:ascii="Arial" w:hAnsi="Arial" w:cs="Arial"/>
          <w:lang w:val="en-US"/>
        </w:rPr>
        <w:t xml:space="preserve">. </w:t>
      </w:r>
      <w:r w:rsidR="002B6D42">
        <w:rPr>
          <w:rFonts w:ascii="Arial" w:hAnsi="Arial" w:cs="Arial"/>
          <w:lang w:val="en-US"/>
        </w:rPr>
        <w:t>The presence of intern</w:t>
      </w:r>
      <w:r w:rsidR="008D5CAE">
        <w:rPr>
          <w:rFonts w:ascii="Arial" w:hAnsi="Arial" w:cs="Arial"/>
          <w:lang w:val="en-US"/>
        </w:rPr>
        <w:t xml:space="preserve"> student</w:t>
      </w:r>
      <w:r w:rsidR="002B6D42">
        <w:rPr>
          <w:rFonts w:ascii="Arial" w:hAnsi="Arial" w:cs="Arial"/>
          <w:lang w:val="en-US"/>
        </w:rPr>
        <w:t xml:space="preserve"> </w:t>
      </w:r>
      <w:r w:rsidR="001E2F2B">
        <w:rPr>
          <w:rFonts w:ascii="Arial" w:hAnsi="Arial" w:cs="Arial"/>
          <w:lang w:val="en-US"/>
        </w:rPr>
        <w:t>may</w:t>
      </w:r>
      <w:r w:rsidR="002B6D42">
        <w:rPr>
          <w:rFonts w:ascii="Arial" w:hAnsi="Arial" w:cs="Arial"/>
          <w:lang w:val="en-US"/>
        </w:rPr>
        <w:t xml:space="preserve"> disturb </w:t>
      </w:r>
      <w:r w:rsidR="002B6D42">
        <w:rPr>
          <w:rFonts w:ascii="Arial" w:hAnsi="Arial" w:cs="Arial"/>
          <w:lang w:val="en-US"/>
        </w:rPr>
        <w:lastRenderedPageBreak/>
        <w:t>the patient</w:t>
      </w:r>
      <w:r w:rsidR="008D5CAE">
        <w:rPr>
          <w:rFonts w:ascii="Arial" w:hAnsi="Arial" w:cs="Arial"/>
          <w:lang w:val="en-US"/>
        </w:rPr>
        <w:t>. As a result,</w:t>
      </w:r>
      <w:r w:rsidR="00C15B28">
        <w:rPr>
          <w:rFonts w:ascii="Arial" w:hAnsi="Arial" w:cs="Arial"/>
          <w:lang w:val="en-US"/>
        </w:rPr>
        <w:t xml:space="preserve"> </w:t>
      </w:r>
      <w:r w:rsidR="0024216E">
        <w:rPr>
          <w:rFonts w:ascii="Arial" w:hAnsi="Arial" w:cs="Arial"/>
          <w:lang w:val="en-US"/>
        </w:rPr>
        <w:t>general practitioners</w:t>
      </w:r>
      <w:r w:rsidR="00C15B28">
        <w:rPr>
          <w:rFonts w:ascii="Arial" w:hAnsi="Arial" w:cs="Arial"/>
          <w:lang w:val="en-US"/>
        </w:rPr>
        <w:t xml:space="preserve"> should </w:t>
      </w:r>
      <w:r w:rsidR="001E2F2B">
        <w:rPr>
          <w:rFonts w:ascii="Arial" w:hAnsi="Arial" w:cs="Arial"/>
          <w:lang w:val="en-US"/>
        </w:rPr>
        <w:t>also know how to deal with this kind of</w:t>
      </w:r>
      <w:r w:rsidR="00AA4380" w:rsidRPr="00AA4380">
        <w:rPr>
          <w:rFonts w:ascii="Arial" w:hAnsi="Arial" w:cs="Arial"/>
          <w:lang w:val="en-US"/>
        </w:rPr>
        <w:t xml:space="preserve"> challenge</w:t>
      </w:r>
      <w:r w:rsidR="001E2F2B">
        <w:rPr>
          <w:rFonts w:ascii="Arial" w:hAnsi="Arial" w:cs="Arial"/>
          <w:lang w:val="en-US"/>
        </w:rPr>
        <w:t>s</w:t>
      </w:r>
      <w:r w:rsidR="00AA4380" w:rsidRPr="00AA4380">
        <w:rPr>
          <w:rFonts w:ascii="Arial" w:hAnsi="Arial" w:cs="Arial"/>
          <w:lang w:val="en-US"/>
        </w:rPr>
        <w:t xml:space="preserve">. </w:t>
      </w:r>
      <w:r w:rsidR="001E2F2B">
        <w:rPr>
          <w:rFonts w:ascii="Arial" w:hAnsi="Arial" w:cs="Arial"/>
          <w:lang w:val="en-US"/>
        </w:rPr>
        <w:t xml:space="preserve"> </w:t>
      </w:r>
    </w:p>
    <w:p w:rsidR="00AA4380" w:rsidRDefault="00AA4380" w:rsidP="00AA4380">
      <w:pPr>
        <w:jc w:val="both"/>
        <w:rPr>
          <w:rFonts w:ascii="Arial" w:hAnsi="Arial" w:cs="Arial"/>
          <w:i/>
          <w:lang w:val="en-US"/>
        </w:rPr>
      </w:pPr>
      <w:r w:rsidRPr="008E6801">
        <w:rPr>
          <w:rFonts w:ascii="Arial" w:hAnsi="Arial" w:cs="Arial"/>
          <w:i/>
          <w:lang w:val="en-US"/>
        </w:rPr>
        <w:t>Therefore Toulouse College General Medical Department (DUM</w:t>
      </w:r>
      <w:r w:rsidR="005A208C" w:rsidRPr="008E6801">
        <w:rPr>
          <w:rFonts w:ascii="Arial" w:hAnsi="Arial" w:cs="Arial"/>
          <w:i/>
          <w:lang w:val="en-US"/>
        </w:rPr>
        <w:t xml:space="preserve">G) is conducting experiments on </w:t>
      </w:r>
      <w:r w:rsidRPr="008E6801">
        <w:rPr>
          <w:rFonts w:ascii="Arial" w:hAnsi="Arial" w:cs="Arial"/>
          <w:i/>
          <w:lang w:val="en-US"/>
        </w:rPr>
        <w:t xml:space="preserve">medical consultations:  Medical </w:t>
      </w:r>
      <w:r w:rsidR="000F23BE">
        <w:rPr>
          <w:rFonts w:ascii="Arial" w:hAnsi="Arial" w:cs="Arial"/>
          <w:i/>
          <w:lang w:val="en-US"/>
        </w:rPr>
        <w:t>consultation</w:t>
      </w:r>
      <w:r w:rsidRPr="008E6801">
        <w:rPr>
          <w:rFonts w:ascii="Arial" w:hAnsi="Arial" w:cs="Arial"/>
          <w:i/>
          <w:lang w:val="en-US"/>
        </w:rPr>
        <w:t xml:space="preserve">s led either by a </w:t>
      </w:r>
      <w:r w:rsidR="00C44CFC">
        <w:rPr>
          <w:rFonts w:ascii="Arial" w:hAnsi="Arial" w:cs="Arial"/>
          <w:i/>
          <w:lang w:val="en-US"/>
        </w:rPr>
        <w:t>director</w:t>
      </w:r>
      <w:r w:rsidR="005A208C" w:rsidRPr="008E6801">
        <w:rPr>
          <w:rFonts w:ascii="Arial" w:hAnsi="Arial" w:cs="Arial"/>
          <w:i/>
          <w:lang w:val="en-US"/>
        </w:rPr>
        <w:t xml:space="preserve">/trainee team or just by the </w:t>
      </w:r>
      <w:r w:rsidRPr="008E6801">
        <w:rPr>
          <w:rFonts w:ascii="Arial" w:hAnsi="Arial" w:cs="Arial"/>
          <w:i/>
          <w:lang w:val="en-US"/>
        </w:rPr>
        <w:t>trainee are video recorded. Those records are used in order to debrief tr</w:t>
      </w:r>
      <w:r w:rsidR="005A208C" w:rsidRPr="008E6801">
        <w:rPr>
          <w:rFonts w:ascii="Arial" w:hAnsi="Arial" w:cs="Arial"/>
          <w:i/>
          <w:lang w:val="en-US"/>
        </w:rPr>
        <w:t xml:space="preserve">ainees as well as </w:t>
      </w:r>
      <w:r w:rsidR="002303E1">
        <w:rPr>
          <w:rFonts w:ascii="Arial" w:hAnsi="Arial" w:cs="Arial"/>
          <w:i/>
          <w:lang w:val="en-US"/>
        </w:rPr>
        <w:t>their director</w:t>
      </w:r>
      <w:r w:rsidR="005A208C" w:rsidRPr="008E6801">
        <w:rPr>
          <w:rFonts w:ascii="Arial" w:hAnsi="Arial" w:cs="Arial"/>
          <w:i/>
          <w:lang w:val="en-US"/>
        </w:rPr>
        <w:t xml:space="preserve">s. </w:t>
      </w:r>
      <w:r w:rsidRPr="008E6801">
        <w:rPr>
          <w:rFonts w:ascii="Arial" w:hAnsi="Arial" w:cs="Arial"/>
          <w:i/>
          <w:lang w:val="en-US"/>
        </w:rPr>
        <w:t xml:space="preserve">DUMG </w:t>
      </w:r>
      <w:r w:rsidR="005A208C" w:rsidRPr="008E6801">
        <w:rPr>
          <w:rFonts w:ascii="Arial" w:hAnsi="Arial" w:cs="Arial"/>
          <w:i/>
          <w:lang w:val="en-US"/>
        </w:rPr>
        <w:t xml:space="preserve">is </w:t>
      </w:r>
      <w:r w:rsidRPr="008E6801">
        <w:rPr>
          <w:rFonts w:ascii="Arial" w:hAnsi="Arial" w:cs="Arial"/>
          <w:i/>
          <w:lang w:val="en-US"/>
        </w:rPr>
        <w:t>in association with the Research Laboratory in Broadcasting</w:t>
      </w:r>
      <w:r w:rsidR="005A208C" w:rsidRPr="008E6801">
        <w:rPr>
          <w:rFonts w:ascii="Arial" w:hAnsi="Arial" w:cs="Arial"/>
          <w:i/>
          <w:lang w:val="en-US"/>
        </w:rPr>
        <w:t xml:space="preserve"> (LARA) of Jean Jaurès College </w:t>
      </w:r>
      <w:r w:rsidRPr="008E6801">
        <w:rPr>
          <w:rFonts w:ascii="Arial" w:hAnsi="Arial" w:cs="Arial"/>
          <w:i/>
          <w:lang w:val="en-US"/>
        </w:rPr>
        <w:t>and the Research Institute in Computing (IRIT) of Paul Sabatier College</w:t>
      </w:r>
      <w:r w:rsidR="005A208C" w:rsidRPr="008E6801">
        <w:rPr>
          <w:rFonts w:ascii="Arial" w:hAnsi="Arial" w:cs="Arial"/>
          <w:i/>
          <w:lang w:val="en-US"/>
        </w:rPr>
        <w:t xml:space="preserve"> work on the data treatment of </w:t>
      </w:r>
      <w:r w:rsidRPr="008E6801">
        <w:rPr>
          <w:rFonts w:ascii="Arial" w:hAnsi="Arial" w:cs="Arial"/>
          <w:i/>
          <w:lang w:val="en-US"/>
        </w:rPr>
        <w:t>the video records. The partnership of those three institutions will enabl</w:t>
      </w:r>
      <w:r w:rsidR="005A208C" w:rsidRPr="008E6801">
        <w:rPr>
          <w:rFonts w:ascii="Arial" w:hAnsi="Arial" w:cs="Arial"/>
          <w:i/>
          <w:lang w:val="en-US"/>
        </w:rPr>
        <w:t xml:space="preserve">e them to write screenplays of </w:t>
      </w:r>
      <w:r w:rsidRPr="008E6801">
        <w:rPr>
          <w:rFonts w:ascii="Arial" w:hAnsi="Arial" w:cs="Arial"/>
          <w:i/>
          <w:lang w:val="en-US"/>
        </w:rPr>
        <w:t xml:space="preserve">new medical </w:t>
      </w:r>
      <w:r w:rsidR="002303E1">
        <w:rPr>
          <w:rFonts w:ascii="Arial" w:hAnsi="Arial" w:cs="Arial"/>
          <w:i/>
          <w:lang w:val="en-US"/>
        </w:rPr>
        <w:t>consultations</w:t>
      </w:r>
      <w:r w:rsidRPr="008E6801">
        <w:rPr>
          <w:rFonts w:ascii="Arial" w:hAnsi="Arial" w:cs="Arial"/>
          <w:i/>
          <w:lang w:val="en-US"/>
        </w:rPr>
        <w:t>. The use of those video sequences will be s</w:t>
      </w:r>
      <w:r w:rsidR="005A208C" w:rsidRPr="008E6801">
        <w:rPr>
          <w:rFonts w:ascii="Arial" w:hAnsi="Arial" w:cs="Arial"/>
          <w:i/>
          <w:lang w:val="en-US"/>
        </w:rPr>
        <w:t xml:space="preserve">ystematized and streamlined by </w:t>
      </w:r>
      <w:r w:rsidRPr="008E6801">
        <w:rPr>
          <w:rFonts w:ascii="Arial" w:hAnsi="Arial" w:cs="Arial"/>
          <w:i/>
          <w:lang w:val="en-US"/>
        </w:rPr>
        <w:t>integrating them into digital tools such as e-learning or serious games. T</w:t>
      </w:r>
      <w:r w:rsidR="005A208C" w:rsidRPr="008E6801">
        <w:rPr>
          <w:rFonts w:ascii="Arial" w:hAnsi="Arial" w:cs="Arial"/>
          <w:i/>
          <w:lang w:val="en-US"/>
        </w:rPr>
        <w:t xml:space="preserve">his software will help building </w:t>
      </w:r>
      <w:r w:rsidRPr="008E6801">
        <w:rPr>
          <w:rFonts w:ascii="Arial" w:hAnsi="Arial" w:cs="Arial"/>
          <w:i/>
          <w:lang w:val="en-US"/>
        </w:rPr>
        <w:t xml:space="preserve">scripted and interactive medical appointments. Then, tutors will </w:t>
      </w:r>
      <w:r w:rsidR="005A208C" w:rsidRPr="008E6801">
        <w:rPr>
          <w:rFonts w:ascii="Arial" w:hAnsi="Arial" w:cs="Arial"/>
          <w:i/>
          <w:lang w:val="en-US"/>
        </w:rPr>
        <w:t xml:space="preserve">use those appointments to make </w:t>
      </w:r>
      <w:r w:rsidRPr="008E6801">
        <w:rPr>
          <w:rFonts w:ascii="Arial" w:hAnsi="Arial" w:cs="Arial"/>
          <w:i/>
          <w:lang w:val="en-US"/>
        </w:rPr>
        <w:t xml:space="preserve">lessons adapted to their goals. Serious games aspect will allow trainees to </w:t>
      </w:r>
      <w:r w:rsidR="005A208C" w:rsidRPr="008E6801">
        <w:rPr>
          <w:rFonts w:ascii="Arial" w:hAnsi="Arial" w:cs="Arial"/>
          <w:i/>
          <w:lang w:val="en-US"/>
        </w:rPr>
        <w:t xml:space="preserve">play as a doctor in front of a </w:t>
      </w:r>
      <w:r w:rsidRPr="008E6801">
        <w:rPr>
          <w:rFonts w:ascii="Arial" w:hAnsi="Arial" w:cs="Arial"/>
          <w:i/>
          <w:lang w:val="en-US"/>
        </w:rPr>
        <w:t>virtual patient. Trainees will be able to discover and test many situations all by themselves. They wil</w:t>
      </w:r>
      <w:r w:rsidR="005A208C" w:rsidRPr="008E6801">
        <w:rPr>
          <w:rFonts w:ascii="Arial" w:hAnsi="Arial" w:cs="Arial"/>
          <w:i/>
          <w:lang w:val="en-US"/>
        </w:rPr>
        <w:t xml:space="preserve">l </w:t>
      </w:r>
      <w:r w:rsidRPr="008E6801">
        <w:rPr>
          <w:rFonts w:ascii="Arial" w:hAnsi="Arial" w:cs="Arial"/>
          <w:i/>
          <w:lang w:val="en-US"/>
        </w:rPr>
        <w:t>also be able to consider the different consequences of those decisi</w:t>
      </w:r>
      <w:r w:rsidR="005A208C" w:rsidRPr="008E6801">
        <w:rPr>
          <w:rFonts w:ascii="Arial" w:hAnsi="Arial" w:cs="Arial"/>
          <w:i/>
          <w:lang w:val="en-US"/>
        </w:rPr>
        <w:t xml:space="preserve">ons, in particular contingency </w:t>
      </w:r>
      <w:r w:rsidRPr="008E6801">
        <w:rPr>
          <w:rFonts w:ascii="Arial" w:hAnsi="Arial" w:cs="Arial"/>
          <w:i/>
          <w:lang w:val="en-US"/>
        </w:rPr>
        <w:t>management in a context of uncertainty.</w:t>
      </w:r>
    </w:p>
    <w:p w:rsidR="00806D60" w:rsidRDefault="00806D60" w:rsidP="00806D60">
      <w:pPr>
        <w:jc w:val="both"/>
        <w:rPr>
          <w:rFonts w:ascii="Arial" w:hAnsi="Arial" w:cs="Arial"/>
          <w:lang w:val="en-US"/>
        </w:rPr>
      </w:pPr>
      <w:r>
        <w:rPr>
          <w:rFonts w:ascii="Arial" w:hAnsi="Arial" w:cs="Arial"/>
          <w:lang w:val="en-US"/>
        </w:rPr>
        <w:t>***</w:t>
      </w:r>
      <w:r w:rsidR="000B5267">
        <w:rPr>
          <w:rFonts w:ascii="Arial" w:hAnsi="Arial" w:cs="Arial"/>
          <w:lang w:val="en-US"/>
        </w:rPr>
        <w:t>***</w:t>
      </w:r>
    </w:p>
    <w:p w:rsidR="00806D60" w:rsidRPr="00DD23BA" w:rsidRDefault="00806D60" w:rsidP="00806D60">
      <w:pPr>
        <w:jc w:val="both"/>
        <w:rPr>
          <w:rFonts w:ascii="Arial" w:hAnsi="Arial" w:cs="Arial"/>
          <w:lang w:val="en-US"/>
        </w:rPr>
      </w:pPr>
      <w:r>
        <w:rPr>
          <w:rFonts w:ascii="Arial" w:hAnsi="Arial" w:cs="Arial"/>
          <w:lang w:val="en-US"/>
        </w:rPr>
        <w:t>We have identified from domain knowledge, that methods for measuring doctor’s communication skills include direct observation of communication behavior</w:t>
      </w:r>
      <w:r w:rsidR="00F80B25">
        <w:rPr>
          <w:rFonts w:ascii="Arial" w:hAnsi="Arial" w:cs="Arial"/>
          <w:lang w:val="en-US"/>
        </w:rPr>
        <w:t xml:space="preserve"> (</w:t>
      </w:r>
      <w:r>
        <w:rPr>
          <w:rFonts w:ascii="Arial" w:hAnsi="Arial" w:cs="Arial"/>
          <w:lang w:val="en-US"/>
        </w:rPr>
        <w:t>like what DUMG currently are doing by using videotape of meeting or watching actual encounter between doctors and patients</w:t>
      </w:r>
      <w:r w:rsidR="00F80B25">
        <w:rPr>
          <w:rFonts w:ascii="Arial" w:hAnsi="Arial" w:cs="Arial"/>
          <w:lang w:val="en-US"/>
        </w:rPr>
        <w:t>)</w:t>
      </w:r>
      <w:r w:rsidR="0034370A">
        <w:rPr>
          <w:rFonts w:ascii="Arial" w:hAnsi="Arial" w:cs="Arial"/>
          <w:lang w:val="en-US"/>
        </w:rPr>
        <w:t>, interview or surveys with patients about their health care experiences, and actual health measure [cite]</w:t>
      </w:r>
      <w:r>
        <w:rPr>
          <w:rFonts w:ascii="Arial" w:hAnsi="Arial" w:cs="Arial"/>
          <w:lang w:val="en-US"/>
        </w:rPr>
        <w:t xml:space="preserve">. </w:t>
      </w:r>
      <w:r w:rsidR="000C480A">
        <w:rPr>
          <w:rFonts w:ascii="Arial" w:hAnsi="Arial" w:cs="Arial"/>
          <w:lang w:val="en-US"/>
        </w:rPr>
        <w:t>In particular</w:t>
      </w:r>
      <w:r w:rsidR="00671710">
        <w:rPr>
          <w:rFonts w:ascii="Arial" w:hAnsi="Arial" w:cs="Arial"/>
          <w:lang w:val="en-US"/>
        </w:rPr>
        <w:t>,</w:t>
      </w:r>
      <w:r w:rsidR="000C480A">
        <w:rPr>
          <w:rFonts w:ascii="Arial" w:hAnsi="Arial" w:cs="Arial"/>
          <w:lang w:val="en-US"/>
        </w:rPr>
        <w:t xml:space="preserve"> for the first interview between a GP and a patient, the objectives of GP is to firstly identified all the </w:t>
      </w:r>
      <w:r w:rsidR="00671710">
        <w:rPr>
          <w:rFonts w:ascii="Arial" w:hAnsi="Arial" w:cs="Arial"/>
          <w:lang w:val="en-US"/>
        </w:rPr>
        <w:t>useful</w:t>
      </w:r>
      <w:r w:rsidR="000C480A">
        <w:rPr>
          <w:rFonts w:ascii="Arial" w:hAnsi="Arial" w:cs="Arial"/>
          <w:lang w:val="en-US"/>
        </w:rPr>
        <w:t xml:space="preserve"> information</w:t>
      </w:r>
      <w:r w:rsidR="00671710">
        <w:rPr>
          <w:rFonts w:ascii="Arial" w:hAnsi="Arial" w:cs="Arial"/>
          <w:lang w:val="en-US"/>
        </w:rPr>
        <w:t xml:space="preserve"> </w:t>
      </w:r>
      <w:r w:rsidR="000C480A">
        <w:rPr>
          <w:rFonts w:ascii="Arial" w:hAnsi="Arial" w:cs="Arial"/>
          <w:lang w:val="en-US"/>
        </w:rPr>
        <w:t>about the patient</w:t>
      </w:r>
      <w:r w:rsidR="00104028">
        <w:rPr>
          <w:rFonts w:ascii="Arial" w:hAnsi="Arial" w:cs="Arial"/>
          <w:lang w:val="en-US"/>
        </w:rPr>
        <w:t xml:space="preserve"> </w:t>
      </w:r>
      <w:r w:rsidR="00104028">
        <w:rPr>
          <w:rFonts w:ascii="Arial" w:hAnsi="Arial" w:cs="Arial"/>
          <w:lang w:val="en-US"/>
        </w:rPr>
        <w:t>as possible</w:t>
      </w:r>
      <w:r w:rsidR="00104028">
        <w:rPr>
          <w:rFonts w:ascii="Arial" w:hAnsi="Arial" w:cs="Arial"/>
          <w:lang w:val="en-US"/>
        </w:rPr>
        <w:t>,</w:t>
      </w:r>
      <w:r w:rsidR="000C480A">
        <w:rPr>
          <w:rFonts w:ascii="Arial" w:hAnsi="Arial" w:cs="Arial"/>
          <w:lang w:val="en-US"/>
        </w:rPr>
        <w:t xml:space="preserve"> like administrative information, health history and current symptoms, and secondly carried out a summary of patient illness</w:t>
      </w:r>
      <w:r w:rsidR="00104028">
        <w:rPr>
          <w:rFonts w:ascii="Arial" w:hAnsi="Arial" w:cs="Arial"/>
          <w:lang w:val="en-US"/>
        </w:rPr>
        <w:t>es</w:t>
      </w:r>
      <w:r w:rsidR="000C480A">
        <w:rPr>
          <w:rFonts w:ascii="Arial" w:hAnsi="Arial" w:cs="Arial"/>
          <w:lang w:val="en-US"/>
        </w:rPr>
        <w:t xml:space="preserve"> and concern</w:t>
      </w:r>
      <w:r w:rsidR="00104028">
        <w:rPr>
          <w:rFonts w:ascii="Arial" w:hAnsi="Arial" w:cs="Arial"/>
          <w:lang w:val="en-US"/>
        </w:rPr>
        <w:t>s</w:t>
      </w:r>
      <w:r w:rsidR="000C480A">
        <w:rPr>
          <w:rFonts w:ascii="Arial" w:hAnsi="Arial" w:cs="Arial"/>
          <w:lang w:val="en-US"/>
        </w:rPr>
        <w:t xml:space="preserve"> and decide </w:t>
      </w:r>
      <w:r w:rsidR="00104028">
        <w:rPr>
          <w:rFonts w:ascii="Arial" w:hAnsi="Arial" w:cs="Arial"/>
          <w:lang w:val="en-US"/>
        </w:rPr>
        <w:t xml:space="preserve">a treatment plan according to </w:t>
      </w:r>
      <w:r w:rsidR="000C480A">
        <w:rPr>
          <w:rFonts w:ascii="Arial" w:hAnsi="Arial" w:cs="Arial"/>
          <w:lang w:val="en-US"/>
        </w:rPr>
        <w:t>the priority of current identified problems.</w:t>
      </w:r>
      <w:bookmarkStart w:id="0" w:name="_GoBack"/>
      <w:bookmarkEnd w:id="0"/>
      <w:r w:rsidR="000C480A">
        <w:rPr>
          <w:rFonts w:ascii="Arial" w:hAnsi="Arial" w:cs="Arial"/>
          <w:lang w:val="en-US"/>
        </w:rPr>
        <w:t xml:space="preserve"> </w:t>
      </w:r>
      <w:r>
        <w:rPr>
          <w:rFonts w:ascii="Arial" w:hAnsi="Arial" w:cs="Arial"/>
          <w:lang w:val="en-US"/>
        </w:rPr>
        <w:t>For each dialogue session information given by patient will be recorded</w:t>
      </w:r>
    </w:p>
    <w:p w:rsidR="00806D60" w:rsidRDefault="00806D60" w:rsidP="00AA4380">
      <w:pPr>
        <w:jc w:val="both"/>
        <w:rPr>
          <w:rFonts w:ascii="Arial" w:hAnsi="Arial" w:cs="Arial"/>
          <w:lang w:val="en-US"/>
        </w:rPr>
      </w:pPr>
    </w:p>
    <w:p w:rsidR="000F0F3F" w:rsidRPr="00415B34" w:rsidRDefault="00E85C59" w:rsidP="007A5F4D">
      <w:pPr>
        <w:jc w:val="both"/>
        <w:rPr>
          <w:rFonts w:ascii="Arial" w:hAnsi="Arial" w:cs="Arial"/>
          <w:lang w:val="en-US"/>
        </w:rPr>
      </w:pPr>
      <w:r>
        <w:rPr>
          <w:rFonts w:ascii="Arial" w:hAnsi="Arial" w:cs="Arial"/>
          <w:lang w:val="en-US"/>
        </w:rPr>
        <w:t xml:space="preserve">-- </w:t>
      </w:r>
      <w:r w:rsidRPr="00E85C59">
        <w:rPr>
          <w:rFonts w:ascii="Arial" w:hAnsi="Arial" w:cs="Arial"/>
          <w:i/>
          <w:lang w:val="en-US"/>
        </w:rPr>
        <w:t>Introduction of serious game on this education</w:t>
      </w:r>
    </w:p>
    <w:p w:rsidR="00E77DB5" w:rsidRPr="008E6801" w:rsidRDefault="002F5018" w:rsidP="00E77DB5">
      <w:pPr>
        <w:jc w:val="both"/>
        <w:rPr>
          <w:rFonts w:ascii="Arial" w:hAnsi="Arial" w:cs="Arial"/>
          <w:lang w:val="en-US"/>
        </w:rPr>
      </w:pPr>
      <w:r>
        <w:rPr>
          <w:rFonts w:ascii="Arial" w:hAnsi="Arial" w:cs="Arial"/>
          <w:lang w:val="en-US"/>
        </w:rPr>
        <w:t>The main objectives of education and training</w:t>
      </w:r>
      <w:r w:rsidR="00E77DB5" w:rsidRPr="008E6801">
        <w:rPr>
          <w:rFonts w:ascii="Arial" w:hAnsi="Arial" w:cs="Arial"/>
          <w:lang w:val="en-US"/>
        </w:rPr>
        <w:t xml:space="preserve"> </w:t>
      </w:r>
      <w:r w:rsidR="00F2178B">
        <w:rPr>
          <w:rFonts w:ascii="Arial" w:hAnsi="Arial" w:cs="Arial"/>
          <w:lang w:val="en-US"/>
        </w:rPr>
        <w:t>for</w:t>
      </w:r>
      <w:r w:rsidR="00E77DB5" w:rsidRPr="008E6801">
        <w:rPr>
          <w:rFonts w:ascii="Arial" w:hAnsi="Arial" w:cs="Arial"/>
          <w:lang w:val="en-US"/>
        </w:rPr>
        <w:t xml:space="preserve"> professionals are to build or consolidate a diverse set of skills. </w:t>
      </w:r>
      <w:r w:rsidR="00310328">
        <w:rPr>
          <w:rFonts w:ascii="Arial" w:hAnsi="Arial" w:cs="Arial"/>
          <w:lang w:val="en-US"/>
        </w:rPr>
        <w:t>As a new</w:t>
      </w:r>
      <w:r w:rsidR="008A5E1B">
        <w:rPr>
          <w:rFonts w:ascii="Arial" w:hAnsi="Arial" w:cs="Arial"/>
          <w:lang w:val="en-US"/>
        </w:rPr>
        <w:t xml:space="preserve"> powerful</w:t>
      </w:r>
      <w:r w:rsidR="00E77DB5" w:rsidRPr="008E6801">
        <w:rPr>
          <w:rFonts w:ascii="Arial" w:hAnsi="Arial" w:cs="Arial"/>
          <w:lang w:val="en-US"/>
        </w:rPr>
        <w:t xml:space="preserve"> tool</w:t>
      </w:r>
      <w:r w:rsidR="00310328">
        <w:rPr>
          <w:rFonts w:ascii="Arial" w:hAnsi="Arial" w:cs="Arial"/>
          <w:lang w:val="en-US"/>
        </w:rPr>
        <w:t xml:space="preserve"> for learning and training</w:t>
      </w:r>
      <w:r w:rsidR="00E77DB5" w:rsidRPr="008E6801">
        <w:rPr>
          <w:rFonts w:ascii="Arial" w:hAnsi="Arial" w:cs="Arial"/>
          <w:lang w:val="en-US"/>
        </w:rPr>
        <w:t xml:space="preserve">, serious games have been used in health care area for various advantages such as immersive and </w:t>
      </w:r>
      <w:r w:rsidR="0044660B">
        <w:rPr>
          <w:rFonts w:ascii="Arial" w:hAnsi="Arial" w:cs="Arial"/>
          <w:lang w:val="en-US"/>
        </w:rPr>
        <w:t>independently</w:t>
      </w:r>
      <w:r w:rsidR="00415B34" w:rsidRPr="008E6801">
        <w:rPr>
          <w:rFonts w:ascii="Arial" w:hAnsi="Arial" w:cs="Arial"/>
          <w:lang w:val="en-US"/>
        </w:rPr>
        <w:t xml:space="preserve"> </w:t>
      </w:r>
      <w:r w:rsidR="00E77DB5" w:rsidRPr="008E6801">
        <w:rPr>
          <w:rFonts w:ascii="Arial" w:hAnsi="Arial" w:cs="Arial"/>
          <w:lang w:val="en-US"/>
        </w:rPr>
        <w:t>learning, risk-</w:t>
      </w:r>
      <w:r w:rsidR="00CE240B">
        <w:rPr>
          <w:rFonts w:ascii="Arial" w:hAnsi="Arial" w:cs="Arial"/>
          <w:lang w:val="en-US"/>
        </w:rPr>
        <w:t>prevention</w:t>
      </w:r>
      <w:r w:rsidR="00E77DB5" w:rsidRPr="008E6801">
        <w:rPr>
          <w:rFonts w:ascii="Arial" w:hAnsi="Arial" w:cs="Arial"/>
          <w:lang w:val="en-US"/>
        </w:rPr>
        <w:t>, and motivation-driven engagement</w:t>
      </w:r>
      <w:r w:rsidR="00422C8F">
        <w:rPr>
          <w:rFonts w:ascii="Arial" w:hAnsi="Arial" w:cs="Arial"/>
          <w:lang w:val="en-US"/>
        </w:rPr>
        <w:t xml:space="preserve"> for learners</w:t>
      </w:r>
      <w:r w:rsidR="00E77DB5" w:rsidRPr="008E6801">
        <w:rPr>
          <w:rFonts w:ascii="Arial" w:hAnsi="Arial" w:cs="Arial"/>
          <w:lang w:val="en-US"/>
        </w:rPr>
        <w:t xml:space="preserve">. </w:t>
      </w:r>
      <w:r w:rsidR="00C058E5">
        <w:rPr>
          <w:rFonts w:ascii="Arial" w:hAnsi="Arial" w:cs="Arial"/>
          <w:lang w:val="en-US"/>
        </w:rPr>
        <w:t xml:space="preserve">As a learning tool the serious game allows learners to progress in repeated education session and go through scenarios again to practice a new approach. </w:t>
      </w:r>
    </w:p>
    <w:p w:rsidR="00AF5BDA" w:rsidRDefault="00E77DB5" w:rsidP="00E77DB5">
      <w:pPr>
        <w:jc w:val="both"/>
        <w:rPr>
          <w:rFonts w:ascii="Arial" w:hAnsi="Arial" w:cs="Arial"/>
          <w:lang w:val="en-US"/>
        </w:rPr>
      </w:pPr>
      <w:r w:rsidRPr="008E6801">
        <w:rPr>
          <w:rFonts w:ascii="Arial" w:hAnsi="Arial" w:cs="Arial"/>
          <w:lang w:val="en-US"/>
        </w:rPr>
        <w:t>In this context, we decided to develop a serious game to train non-clinical skills that aims at providing higher qualit</w:t>
      </w:r>
      <w:r w:rsidR="00490648">
        <w:rPr>
          <w:rFonts w:ascii="Arial" w:hAnsi="Arial" w:cs="Arial"/>
          <w:lang w:val="en-US"/>
        </w:rPr>
        <w:t>y health care. Currently</w:t>
      </w:r>
      <w:r w:rsidRPr="008E6801">
        <w:rPr>
          <w:rFonts w:ascii="Arial" w:hAnsi="Arial" w:cs="Arial"/>
          <w:lang w:val="en-US"/>
        </w:rPr>
        <w:t xml:space="preserve"> the </w:t>
      </w:r>
      <w:r w:rsidR="00D91975">
        <w:rPr>
          <w:rFonts w:ascii="Arial" w:hAnsi="Arial" w:cs="Arial"/>
          <w:lang w:val="en-US"/>
        </w:rPr>
        <w:t xml:space="preserve">game pedagogical objective </w:t>
      </w:r>
      <w:r w:rsidRPr="008E6801">
        <w:rPr>
          <w:rFonts w:ascii="Arial" w:hAnsi="Arial" w:cs="Arial"/>
          <w:lang w:val="en-US"/>
        </w:rPr>
        <w:t xml:space="preserve">focuses on communication skills </w:t>
      </w:r>
      <w:r w:rsidR="00CE240B">
        <w:rPr>
          <w:rFonts w:ascii="Arial" w:hAnsi="Arial" w:cs="Arial"/>
          <w:lang w:val="en-US"/>
        </w:rPr>
        <w:t>during</w:t>
      </w:r>
      <w:r w:rsidR="00E931E4">
        <w:rPr>
          <w:rFonts w:ascii="Arial" w:hAnsi="Arial" w:cs="Arial"/>
          <w:lang w:val="en-US"/>
        </w:rPr>
        <w:t xml:space="preserve"> the medical interview under</w:t>
      </w:r>
      <w:r w:rsidRPr="008E6801">
        <w:rPr>
          <w:rFonts w:ascii="Arial" w:hAnsi="Arial" w:cs="Arial"/>
          <w:lang w:val="en-US"/>
        </w:rPr>
        <w:t xml:space="preserve"> different kinds of situations</w:t>
      </w:r>
      <w:r w:rsidR="008571A3">
        <w:rPr>
          <w:rFonts w:ascii="Arial" w:hAnsi="Arial" w:cs="Arial"/>
          <w:lang w:val="en-US"/>
        </w:rPr>
        <w:t>.</w:t>
      </w:r>
      <w:r w:rsidR="00EC3C02">
        <w:rPr>
          <w:rFonts w:ascii="Arial" w:hAnsi="Arial" w:cs="Arial"/>
          <w:lang w:val="en-US"/>
        </w:rPr>
        <w:t xml:space="preserve"> The prototype of the game is </w:t>
      </w:r>
      <w:r w:rsidR="00290F2F">
        <w:rPr>
          <w:rFonts w:ascii="Arial" w:hAnsi="Arial" w:cs="Arial"/>
          <w:lang w:val="en-US"/>
        </w:rPr>
        <w:t>targeted</w:t>
      </w:r>
      <w:r w:rsidR="00EC3C02">
        <w:rPr>
          <w:rFonts w:ascii="Arial" w:hAnsi="Arial" w:cs="Arial"/>
          <w:lang w:val="en-US"/>
        </w:rPr>
        <w:t xml:space="preserve"> to medical school students in general medicine, </w:t>
      </w:r>
      <w:r w:rsidR="00EC3C02" w:rsidRPr="007A2D09">
        <w:rPr>
          <w:rFonts w:ascii="Arial" w:hAnsi="Arial" w:cs="Arial"/>
          <w:highlight w:val="yellow"/>
          <w:lang w:val="en-US"/>
        </w:rPr>
        <w:t>and</w:t>
      </w:r>
      <w:r w:rsidR="007A2D09">
        <w:rPr>
          <w:rFonts w:ascii="Arial" w:hAnsi="Arial" w:cs="Arial"/>
          <w:highlight w:val="yellow"/>
          <w:lang w:val="en-US"/>
        </w:rPr>
        <w:t xml:space="preserve"> also general practitioners</w:t>
      </w:r>
      <w:r w:rsidR="00EC3C02" w:rsidRPr="007A2D09">
        <w:rPr>
          <w:rFonts w:ascii="Arial" w:hAnsi="Arial" w:cs="Arial"/>
          <w:highlight w:val="yellow"/>
          <w:lang w:val="en-US"/>
        </w:rPr>
        <w:t xml:space="preserve"> in charge</w:t>
      </w:r>
      <w:r w:rsidR="007A2D09">
        <w:rPr>
          <w:rFonts w:ascii="Arial" w:hAnsi="Arial" w:cs="Arial"/>
          <w:highlight w:val="yellow"/>
          <w:lang w:val="en-US"/>
        </w:rPr>
        <w:t xml:space="preserve"> of intern students during the</w:t>
      </w:r>
      <w:r w:rsidR="0073611B">
        <w:rPr>
          <w:rFonts w:ascii="Arial" w:hAnsi="Arial" w:cs="Arial"/>
          <w:highlight w:val="yellow"/>
          <w:lang w:val="en-US"/>
        </w:rPr>
        <w:t>ir</w:t>
      </w:r>
      <w:r w:rsidR="00EC3C02" w:rsidRPr="007A2D09">
        <w:rPr>
          <w:rFonts w:ascii="Arial" w:hAnsi="Arial" w:cs="Arial"/>
          <w:highlight w:val="yellow"/>
          <w:lang w:val="en-US"/>
        </w:rPr>
        <w:t xml:space="preserve"> internship</w:t>
      </w:r>
      <w:r w:rsidR="0073611B">
        <w:rPr>
          <w:rFonts w:ascii="Arial" w:hAnsi="Arial" w:cs="Arial"/>
          <w:lang w:val="en-US"/>
        </w:rPr>
        <w:t xml:space="preserve"> or for continuing education</w:t>
      </w:r>
      <w:r w:rsidR="00EC3C02">
        <w:rPr>
          <w:rFonts w:ascii="Arial" w:hAnsi="Arial" w:cs="Arial"/>
          <w:lang w:val="en-US"/>
        </w:rPr>
        <w:t>. The player</w:t>
      </w:r>
      <w:r w:rsidR="00BF6F0E">
        <w:rPr>
          <w:rFonts w:ascii="Arial" w:hAnsi="Arial" w:cs="Arial" w:hint="eastAsia"/>
          <w:lang w:val="en-US"/>
        </w:rPr>
        <w:t>-learner</w:t>
      </w:r>
      <w:r w:rsidR="00EC3C02">
        <w:rPr>
          <w:rFonts w:ascii="Arial" w:hAnsi="Arial" w:cs="Arial"/>
          <w:lang w:val="en-US"/>
        </w:rPr>
        <w:t xml:space="preserve"> will play the role of a doctor and face his virtual patient in the game during </w:t>
      </w:r>
      <w:r w:rsidR="005C66E6">
        <w:rPr>
          <w:rFonts w:ascii="Arial" w:hAnsi="Arial" w:cs="Arial"/>
          <w:lang w:val="en-US"/>
        </w:rPr>
        <w:t xml:space="preserve">simulated </w:t>
      </w:r>
      <w:r w:rsidR="00CD70FB">
        <w:rPr>
          <w:rFonts w:ascii="Arial" w:hAnsi="Arial" w:cs="Arial"/>
          <w:lang w:val="en-US"/>
        </w:rPr>
        <w:t>medical consultation interviews</w:t>
      </w:r>
      <w:r w:rsidR="00EC3C02">
        <w:rPr>
          <w:rFonts w:ascii="Arial" w:hAnsi="Arial" w:cs="Arial"/>
          <w:lang w:val="en-US"/>
        </w:rPr>
        <w:t>.</w:t>
      </w:r>
      <w:r w:rsidR="00C25FC6">
        <w:rPr>
          <w:rFonts w:ascii="Arial" w:hAnsi="Arial" w:cs="Arial"/>
          <w:lang w:val="en-US"/>
        </w:rPr>
        <w:t xml:space="preserve"> </w:t>
      </w:r>
    </w:p>
    <w:p w:rsidR="00E77DB5" w:rsidRDefault="00C25FC6" w:rsidP="00E77DB5">
      <w:pPr>
        <w:jc w:val="both"/>
        <w:rPr>
          <w:rFonts w:ascii="Arial" w:hAnsi="Arial" w:cs="Arial"/>
          <w:lang w:val="en-US"/>
        </w:rPr>
      </w:pPr>
      <w:r>
        <w:rPr>
          <w:rFonts w:ascii="Arial" w:hAnsi="Arial" w:cs="Arial"/>
          <w:lang w:val="en-US"/>
        </w:rPr>
        <w:lastRenderedPageBreak/>
        <w:t>Game e</w:t>
      </w:r>
      <w:r w:rsidR="005C66E6">
        <w:rPr>
          <w:rFonts w:ascii="Arial" w:hAnsi="Arial" w:cs="Arial"/>
          <w:lang w:val="en-US"/>
        </w:rPr>
        <w:t xml:space="preserve">ngine </w:t>
      </w:r>
      <w:r w:rsidR="00290F2F">
        <w:rPr>
          <w:rFonts w:ascii="Arial" w:hAnsi="Arial" w:cs="Arial"/>
          <w:lang w:val="en-US"/>
        </w:rPr>
        <w:t xml:space="preserve">of this game should </w:t>
      </w:r>
      <w:r>
        <w:rPr>
          <w:rFonts w:ascii="Arial" w:hAnsi="Arial" w:cs="Arial"/>
          <w:lang w:val="en-US"/>
        </w:rPr>
        <w:t xml:space="preserve">allow easy modification of </w:t>
      </w:r>
      <w:r w:rsidRPr="009E58CF">
        <w:rPr>
          <w:rFonts w:ascii="Arial" w:hAnsi="Arial" w:cs="Arial"/>
          <w:highlight w:val="yellow"/>
          <w:lang w:val="en-US"/>
        </w:rPr>
        <w:t xml:space="preserve">game </w:t>
      </w:r>
      <w:r w:rsidR="005239A3" w:rsidRPr="009E58CF">
        <w:rPr>
          <w:rFonts w:ascii="Arial" w:hAnsi="Arial" w:cs="Arial"/>
          <w:highlight w:val="yellow"/>
          <w:lang w:val="en-US"/>
        </w:rPr>
        <w:t>scenarios</w:t>
      </w:r>
      <w:r>
        <w:rPr>
          <w:rFonts w:ascii="Arial" w:hAnsi="Arial" w:cs="Arial"/>
          <w:lang w:val="en-US"/>
        </w:rPr>
        <w:t xml:space="preserve"> for multiple reasons. </w:t>
      </w:r>
      <w:r w:rsidR="009E58CF">
        <w:rPr>
          <w:rFonts w:ascii="Arial" w:hAnsi="Arial" w:cs="Arial"/>
          <w:lang w:val="en-US"/>
        </w:rPr>
        <w:t>On the one hand,</w:t>
      </w:r>
      <w:r>
        <w:rPr>
          <w:rFonts w:ascii="Arial" w:hAnsi="Arial" w:cs="Arial"/>
          <w:lang w:val="en-US"/>
        </w:rPr>
        <w:t xml:space="preserve"> fo</w:t>
      </w:r>
      <w:r w:rsidR="009E58CF">
        <w:rPr>
          <w:rFonts w:ascii="Arial" w:hAnsi="Arial" w:cs="Arial"/>
          <w:lang w:val="en-US"/>
        </w:rPr>
        <w:t>r the diversity of scenarios as well as</w:t>
      </w:r>
      <w:r>
        <w:rPr>
          <w:rFonts w:ascii="Arial" w:hAnsi="Arial" w:cs="Arial"/>
          <w:lang w:val="en-US"/>
        </w:rPr>
        <w:t xml:space="preserve"> different kinds of situation that holds different objectives in communication skills learning</w:t>
      </w:r>
      <w:r w:rsidR="00AF5BDA">
        <w:rPr>
          <w:rFonts w:ascii="Arial" w:hAnsi="Arial" w:cs="Arial"/>
          <w:lang w:val="en-US"/>
        </w:rPr>
        <w:t xml:space="preserve">, the game should be able to adjust according to these </w:t>
      </w:r>
      <w:r w:rsidR="006E6749">
        <w:rPr>
          <w:rFonts w:ascii="Arial" w:hAnsi="Arial" w:cs="Arial"/>
          <w:lang w:val="en-US"/>
        </w:rPr>
        <w:t>situations</w:t>
      </w:r>
      <w:r>
        <w:rPr>
          <w:rFonts w:ascii="Arial" w:hAnsi="Arial" w:cs="Arial"/>
          <w:lang w:val="en-US"/>
        </w:rPr>
        <w:t xml:space="preserve">. </w:t>
      </w:r>
      <w:r w:rsidR="007E6017">
        <w:rPr>
          <w:rFonts w:ascii="Arial" w:hAnsi="Arial" w:cs="Arial"/>
          <w:lang w:val="en-US"/>
        </w:rPr>
        <w:t>On the other hand,</w:t>
      </w:r>
      <w:r>
        <w:rPr>
          <w:rFonts w:ascii="Arial" w:hAnsi="Arial" w:cs="Arial"/>
          <w:lang w:val="en-US"/>
        </w:rPr>
        <w:t xml:space="preserve"> </w:t>
      </w:r>
      <w:r w:rsidR="00F12342">
        <w:rPr>
          <w:rFonts w:ascii="Arial" w:hAnsi="Arial" w:cs="Arial"/>
          <w:lang w:val="en-US"/>
        </w:rPr>
        <w:t xml:space="preserve">knowledge on </w:t>
      </w:r>
      <w:r>
        <w:rPr>
          <w:rFonts w:ascii="Arial" w:hAnsi="Arial" w:cs="Arial"/>
          <w:i/>
          <w:lang w:val="en-US"/>
        </w:rPr>
        <w:t>g</w:t>
      </w:r>
      <w:r w:rsidR="00F12342">
        <w:rPr>
          <w:rFonts w:ascii="Arial" w:hAnsi="Arial" w:cs="Arial"/>
          <w:i/>
          <w:lang w:val="en-US"/>
        </w:rPr>
        <w:t>ood communication skills is</w:t>
      </w:r>
      <w:r w:rsidRPr="00262706">
        <w:rPr>
          <w:rFonts w:ascii="Arial" w:hAnsi="Arial" w:cs="Arial"/>
          <w:i/>
          <w:lang w:val="en-US"/>
        </w:rPr>
        <w:t xml:space="preserve"> hard to define </w:t>
      </w:r>
      <w:r w:rsidR="00076CFE">
        <w:rPr>
          <w:rFonts w:ascii="Arial" w:hAnsi="Arial" w:cs="Arial"/>
          <w:i/>
          <w:lang w:val="en-US"/>
        </w:rPr>
        <w:t>by</w:t>
      </w:r>
      <w:r w:rsidR="00F12342">
        <w:rPr>
          <w:rFonts w:ascii="Arial" w:hAnsi="Arial" w:cs="Arial"/>
          <w:i/>
          <w:lang w:val="en-US"/>
        </w:rPr>
        <w:t xml:space="preserve"> simply judging</w:t>
      </w:r>
      <w:r w:rsidRPr="00262706">
        <w:rPr>
          <w:rFonts w:ascii="Arial" w:hAnsi="Arial" w:cs="Arial"/>
          <w:i/>
          <w:lang w:val="en-US"/>
        </w:rPr>
        <w:t xml:space="preserve"> </w:t>
      </w:r>
      <w:r w:rsidR="00F12342">
        <w:rPr>
          <w:rFonts w:ascii="Arial" w:hAnsi="Arial" w:cs="Arial"/>
          <w:i/>
          <w:lang w:val="en-US"/>
        </w:rPr>
        <w:t xml:space="preserve">the correctness of </w:t>
      </w:r>
      <w:r w:rsidRPr="00262706">
        <w:rPr>
          <w:rFonts w:ascii="Arial" w:hAnsi="Arial" w:cs="Arial"/>
          <w:i/>
          <w:lang w:val="en-US"/>
        </w:rPr>
        <w:t xml:space="preserve">a </w:t>
      </w:r>
      <w:r w:rsidR="00735F5C">
        <w:rPr>
          <w:rFonts w:ascii="Arial" w:hAnsi="Arial" w:cs="Arial"/>
          <w:i/>
          <w:lang w:val="en-US"/>
        </w:rPr>
        <w:t xml:space="preserve">learner’s </w:t>
      </w:r>
      <w:r w:rsidRPr="00262706">
        <w:rPr>
          <w:rFonts w:ascii="Arial" w:hAnsi="Arial" w:cs="Arial"/>
          <w:i/>
          <w:lang w:val="en-US"/>
        </w:rPr>
        <w:t>behavior</w:t>
      </w:r>
      <w:r>
        <w:rPr>
          <w:rFonts w:ascii="Arial" w:hAnsi="Arial" w:cs="Arial"/>
          <w:lang w:val="en-US"/>
        </w:rPr>
        <w:t xml:space="preserve">. </w:t>
      </w:r>
      <w:r w:rsidR="0073611B">
        <w:rPr>
          <w:rFonts w:ascii="Arial" w:hAnsi="Arial" w:cs="Arial"/>
          <w:lang w:val="en-US"/>
        </w:rPr>
        <w:t xml:space="preserve">Thus in order to reflex user’s performance by using </w:t>
      </w:r>
      <w:r w:rsidR="007E6017">
        <w:rPr>
          <w:rFonts w:ascii="Arial" w:hAnsi="Arial" w:cs="Arial"/>
          <w:lang w:val="en-US"/>
        </w:rPr>
        <w:t xml:space="preserve">relevant </w:t>
      </w:r>
      <w:r w:rsidR="004B566B">
        <w:rPr>
          <w:rFonts w:ascii="Arial" w:hAnsi="Arial" w:cs="Arial"/>
          <w:lang w:val="en-US"/>
        </w:rPr>
        <w:t>game elements</w:t>
      </w:r>
      <w:r w:rsidR="0073611B">
        <w:rPr>
          <w:rFonts w:ascii="Arial" w:hAnsi="Arial" w:cs="Arial"/>
          <w:lang w:val="en-US"/>
        </w:rPr>
        <w:t xml:space="preserve">, such as recompensing system (rewards/punishments) and interface display, </w:t>
      </w:r>
      <w:r w:rsidR="004B566B">
        <w:rPr>
          <w:rFonts w:ascii="Arial" w:hAnsi="Arial" w:cs="Arial"/>
          <w:lang w:val="en-US"/>
        </w:rPr>
        <w:t xml:space="preserve"> </w:t>
      </w:r>
      <w:r w:rsidR="00003113">
        <w:rPr>
          <w:rFonts w:ascii="Arial" w:hAnsi="Arial" w:cs="Arial"/>
          <w:lang w:val="en-US"/>
        </w:rPr>
        <w:t>a tailorable system in game design is necessary</w:t>
      </w:r>
      <w:r w:rsidR="004B566B">
        <w:rPr>
          <w:rFonts w:ascii="Arial" w:hAnsi="Arial" w:cs="Arial"/>
          <w:lang w:val="en-US"/>
        </w:rPr>
        <w:t xml:space="preserve">. </w:t>
      </w:r>
      <w:r w:rsidR="003C0381">
        <w:rPr>
          <w:rFonts w:ascii="Arial" w:hAnsi="Arial" w:cs="Arial"/>
          <w:lang w:val="en-US"/>
        </w:rPr>
        <w:t>What’s more, the behaviors of virtual patients are influenced by</w:t>
      </w:r>
      <w:r w:rsidR="00AE544D">
        <w:rPr>
          <w:rFonts w:ascii="Arial" w:hAnsi="Arial" w:cs="Arial"/>
          <w:lang w:val="en-US"/>
        </w:rPr>
        <w:t xml:space="preserve"> elements other than</w:t>
      </w:r>
      <w:r w:rsidR="006E6749">
        <w:rPr>
          <w:rFonts w:ascii="Arial" w:hAnsi="Arial" w:cs="Arial"/>
          <w:lang w:val="en-US"/>
        </w:rPr>
        <w:t xml:space="preserve"> criteria</w:t>
      </w:r>
      <w:r w:rsidR="005E523B">
        <w:rPr>
          <w:rFonts w:ascii="Arial" w:hAnsi="Arial" w:cs="Arial"/>
          <w:lang w:val="en-US"/>
        </w:rPr>
        <w:t xml:space="preserve"> </w:t>
      </w:r>
      <w:r w:rsidR="00A2756E">
        <w:rPr>
          <w:rFonts w:ascii="Arial" w:hAnsi="Arial" w:cs="Arial"/>
          <w:lang w:val="en-US"/>
        </w:rPr>
        <w:t>on</w:t>
      </w:r>
      <w:r w:rsidR="006E6749">
        <w:rPr>
          <w:rFonts w:ascii="Arial" w:hAnsi="Arial" w:cs="Arial"/>
          <w:lang w:val="en-US"/>
        </w:rPr>
        <w:t xml:space="preserve"> good communication skills.</w:t>
      </w:r>
      <w:r w:rsidR="003C0381">
        <w:rPr>
          <w:rFonts w:ascii="Arial" w:hAnsi="Arial" w:cs="Arial"/>
          <w:lang w:val="en-US"/>
        </w:rPr>
        <w:t xml:space="preserve"> </w:t>
      </w:r>
      <w:r w:rsidR="006E6749">
        <w:rPr>
          <w:rFonts w:ascii="Arial" w:hAnsi="Arial" w:cs="Arial"/>
          <w:lang w:val="en-US"/>
        </w:rPr>
        <w:t xml:space="preserve">For instance, a patient with aggressive character </w:t>
      </w:r>
      <w:r w:rsidR="005E523B">
        <w:rPr>
          <w:rFonts w:ascii="Arial" w:hAnsi="Arial" w:cs="Arial"/>
          <w:lang w:val="en-US"/>
        </w:rPr>
        <w:t>will act differently</w:t>
      </w:r>
      <w:r w:rsidR="00323371">
        <w:rPr>
          <w:rFonts w:ascii="Arial" w:hAnsi="Arial" w:cs="Arial"/>
          <w:lang w:val="en-US"/>
        </w:rPr>
        <w:t xml:space="preserve"> from</w:t>
      </w:r>
      <w:r w:rsidR="005E523B">
        <w:rPr>
          <w:rFonts w:ascii="Arial" w:hAnsi="Arial" w:cs="Arial"/>
          <w:lang w:val="en-US"/>
        </w:rPr>
        <w:t xml:space="preserve"> a patient with </w:t>
      </w:r>
      <w:r w:rsidR="00D62DCC">
        <w:rPr>
          <w:rFonts w:ascii="Arial" w:hAnsi="Arial" w:cs="Arial"/>
          <w:lang w:val="en-US"/>
        </w:rPr>
        <w:t xml:space="preserve">easy-going </w:t>
      </w:r>
      <w:r w:rsidR="005E523B">
        <w:rPr>
          <w:rFonts w:ascii="Arial" w:hAnsi="Arial" w:cs="Arial"/>
          <w:lang w:val="en-US"/>
        </w:rPr>
        <w:t xml:space="preserve">character, </w:t>
      </w:r>
      <w:r w:rsidR="00323371">
        <w:rPr>
          <w:rFonts w:ascii="Arial" w:hAnsi="Arial" w:cs="Arial"/>
          <w:lang w:val="en-US"/>
        </w:rPr>
        <w:t xml:space="preserve">even </w:t>
      </w:r>
      <w:r w:rsidR="00D62DCC">
        <w:rPr>
          <w:rFonts w:ascii="Arial" w:hAnsi="Arial" w:cs="Arial"/>
          <w:lang w:val="en-US"/>
        </w:rPr>
        <w:t>as other aspects in</w:t>
      </w:r>
      <w:r w:rsidR="005E523B">
        <w:rPr>
          <w:rFonts w:ascii="Arial" w:hAnsi="Arial" w:cs="Arial"/>
          <w:lang w:val="en-US"/>
        </w:rPr>
        <w:t xml:space="preserve"> profiles</w:t>
      </w:r>
      <w:r w:rsidR="00D62DCC">
        <w:rPr>
          <w:rFonts w:ascii="Arial" w:hAnsi="Arial" w:cs="Arial"/>
          <w:lang w:val="en-US"/>
        </w:rPr>
        <w:t xml:space="preserve"> of these two virtual patients</w:t>
      </w:r>
      <w:r w:rsidR="005E523B">
        <w:rPr>
          <w:rFonts w:ascii="Arial" w:hAnsi="Arial" w:cs="Arial"/>
          <w:lang w:val="en-US"/>
        </w:rPr>
        <w:t xml:space="preserve"> are totally the same. </w:t>
      </w:r>
      <w:r w:rsidR="00D5258E">
        <w:rPr>
          <w:rFonts w:ascii="Arial" w:hAnsi="Arial" w:cs="Arial"/>
          <w:lang w:val="en-US"/>
        </w:rPr>
        <w:t>Besides, t</w:t>
      </w:r>
      <w:r w:rsidR="00A9542D">
        <w:rPr>
          <w:rFonts w:ascii="Arial" w:hAnsi="Arial" w:cs="Arial"/>
          <w:lang w:val="en-US"/>
        </w:rPr>
        <w:t>he current relationship</w:t>
      </w:r>
      <w:r w:rsidR="006E6749">
        <w:rPr>
          <w:rFonts w:ascii="Arial" w:hAnsi="Arial" w:cs="Arial"/>
          <w:lang w:val="en-US"/>
        </w:rPr>
        <w:t xml:space="preserve"> </w:t>
      </w:r>
      <w:r w:rsidR="00A9542D">
        <w:rPr>
          <w:rFonts w:ascii="Arial" w:hAnsi="Arial" w:cs="Arial"/>
          <w:lang w:val="en-US"/>
        </w:rPr>
        <w:t xml:space="preserve">between </w:t>
      </w:r>
      <w:r w:rsidR="00D5615D">
        <w:rPr>
          <w:rFonts w:ascii="Arial" w:hAnsi="Arial" w:cs="Arial"/>
          <w:lang w:val="en-US"/>
        </w:rPr>
        <w:t xml:space="preserve">a </w:t>
      </w:r>
      <w:r w:rsidR="00A9542D">
        <w:rPr>
          <w:rFonts w:ascii="Arial" w:hAnsi="Arial" w:cs="Arial"/>
          <w:lang w:val="en-US"/>
        </w:rPr>
        <w:t xml:space="preserve">doctor and his patient can also change the behaviors of the patient, as a patient with more confidence on his doctor is more like to choose </w:t>
      </w:r>
      <w:r w:rsidR="00D5615D">
        <w:rPr>
          <w:rFonts w:ascii="Arial" w:hAnsi="Arial" w:cs="Arial"/>
          <w:lang w:val="en-US"/>
        </w:rPr>
        <w:t xml:space="preserve">to </w:t>
      </w:r>
      <w:r w:rsidR="00A9542D">
        <w:rPr>
          <w:rFonts w:ascii="Arial" w:hAnsi="Arial" w:cs="Arial"/>
          <w:lang w:val="en-US"/>
        </w:rPr>
        <w:t xml:space="preserve">agree with his doctor’s decision even </w:t>
      </w:r>
      <w:r w:rsidR="00D5615D">
        <w:rPr>
          <w:rFonts w:ascii="Arial" w:hAnsi="Arial" w:cs="Arial"/>
          <w:lang w:val="en-US"/>
        </w:rPr>
        <w:t xml:space="preserve">when </w:t>
      </w:r>
      <w:r w:rsidR="00A9542D">
        <w:rPr>
          <w:rFonts w:ascii="Arial" w:hAnsi="Arial" w:cs="Arial"/>
          <w:lang w:val="en-US"/>
        </w:rPr>
        <w:t>he has doubt</w:t>
      </w:r>
      <w:r w:rsidR="00D905CF">
        <w:rPr>
          <w:rFonts w:ascii="Arial" w:hAnsi="Arial" w:cs="Arial"/>
          <w:lang w:val="en-US"/>
        </w:rPr>
        <w:t xml:space="preserve">. </w:t>
      </w:r>
      <w:r>
        <w:rPr>
          <w:rFonts w:ascii="Arial" w:hAnsi="Arial" w:cs="Arial"/>
          <w:lang w:val="en-US"/>
        </w:rPr>
        <w:t>We keep this</w:t>
      </w:r>
      <w:r w:rsidR="00641096">
        <w:rPr>
          <w:rFonts w:ascii="Arial" w:hAnsi="Arial" w:cs="Arial"/>
          <w:lang w:val="en-US"/>
        </w:rPr>
        <w:t xml:space="preserve"> </w:t>
      </w:r>
      <w:r>
        <w:rPr>
          <w:rFonts w:ascii="Arial" w:hAnsi="Arial" w:cs="Arial"/>
          <w:lang w:val="en-US"/>
        </w:rPr>
        <w:t>knowledge authorable</w:t>
      </w:r>
      <w:r w:rsidR="00290F2F">
        <w:rPr>
          <w:rFonts w:ascii="Arial" w:hAnsi="Arial" w:cs="Arial"/>
          <w:lang w:val="en-US"/>
        </w:rPr>
        <w:t xml:space="preserve"> so that domain expert can configure the system</w:t>
      </w:r>
      <w:r w:rsidR="00BF6F0E">
        <w:rPr>
          <w:rFonts w:ascii="Arial" w:hAnsi="Arial" w:cs="Arial"/>
          <w:lang w:val="en-US"/>
        </w:rPr>
        <w:t xml:space="preserve"> and adjust the behavior of virtual </w:t>
      </w:r>
      <w:r w:rsidR="00641096">
        <w:rPr>
          <w:rFonts w:ascii="Arial" w:hAnsi="Arial" w:cs="Arial"/>
          <w:lang w:val="en-US"/>
        </w:rPr>
        <w:t>patient with</w:t>
      </w:r>
      <w:r w:rsidR="00BF6F0E">
        <w:rPr>
          <w:rFonts w:ascii="Arial" w:hAnsi="Arial" w:cs="Arial"/>
          <w:lang w:val="en-US"/>
        </w:rPr>
        <w:t xml:space="preserve"> a specific learning objective</w:t>
      </w:r>
      <w:r w:rsidR="00B776B1">
        <w:rPr>
          <w:rFonts w:ascii="Arial" w:hAnsi="Arial" w:cs="Arial"/>
          <w:lang w:val="en-US"/>
        </w:rPr>
        <w:t>.</w:t>
      </w:r>
      <w:r w:rsidR="00290F2F">
        <w:rPr>
          <w:rFonts w:ascii="Arial" w:hAnsi="Arial" w:cs="Arial"/>
          <w:lang w:val="en-US"/>
        </w:rPr>
        <w:t xml:space="preserve"> </w:t>
      </w:r>
    </w:p>
    <w:p w:rsidR="00806D60" w:rsidRDefault="00EC3C02" w:rsidP="00806D60">
      <w:pPr>
        <w:jc w:val="both"/>
        <w:rPr>
          <w:rFonts w:ascii="Arial" w:hAnsi="Arial" w:cs="Arial"/>
          <w:lang w:val="en-US"/>
        </w:rPr>
      </w:pPr>
      <w:r>
        <w:rPr>
          <w:rFonts w:ascii="Arial" w:hAnsi="Arial" w:cs="Arial"/>
          <w:lang w:val="en-US"/>
        </w:rPr>
        <w:t xml:space="preserve">To accomplish </w:t>
      </w:r>
      <w:r w:rsidRPr="006817C4">
        <w:rPr>
          <w:rFonts w:ascii="Arial" w:hAnsi="Arial" w:cs="Arial"/>
          <w:i/>
          <w:highlight w:val="yellow"/>
          <w:lang w:val="en-US"/>
        </w:rPr>
        <w:t>this task</w:t>
      </w:r>
      <w:r>
        <w:rPr>
          <w:rFonts w:ascii="Arial" w:hAnsi="Arial" w:cs="Arial"/>
          <w:lang w:val="en-US"/>
        </w:rPr>
        <w:t xml:space="preserve">, we </w:t>
      </w:r>
      <w:r w:rsidR="005C66E6">
        <w:rPr>
          <w:rFonts w:ascii="Arial" w:hAnsi="Arial" w:cs="Arial"/>
          <w:lang w:val="en-US"/>
        </w:rPr>
        <w:t xml:space="preserve">have firstly identified sub-process in </w:t>
      </w:r>
      <w:r w:rsidR="00ED7CA9">
        <w:rPr>
          <w:rFonts w:ascii="Arial" w:hAnsi="Arial" w:cs="Arial"/>
          <w:lang w:val="en-US"/>
        </w:rPr>
        <w:t>medical</w:t>
      </w:r>
      <w:r w:rsidR="005C66E6">
        <w:rPr>
          <w:rFonts w:ascii="Arial" w:hAnsi="Arial" w:cs="Arial"/>
          <w:lang w:val="en-US"/>
        </w:rPr>
        <w:t xml:space="preserve"> consultation process as </w:t>
      </w:r>
      <w:r w:rsidR="00ED7CA9">
        <w:rPr>
          <w:rFonts w:ascii="Arial" w:hAnsi="Arial" w:cs="Arial"/>
          <w:lang w:val="en-US"/>
        </w:rPr>
        <w:t xml:space="preserve">so </w:t>
      </w:r>
      <w:r w:rsidR="005C66E6">
        <w:rPr>
          <w:rFonts w:ascii="Arial" w:hAnsi="Arial" w:cs="Arial"/>
          <w:lang w:val="en-US"/>
        </w:rPr>
        <w:t>called “micro-sequence</w:t>
      </w:r>
      <w:r w:rsidR="00ED7CA9">
        <w:rPr>
          <w:rFonts w:ascii="Arial" w:hAnsi="Arial" w:cs="Arial"/>
          <w:lang w:val="en-US"/>
        </w:rPr>
        <w:t>s</w:t>
      </w:r>
      <w:r w:rsidR="005C66E6">
        <w:rPr>
          <w:rFonts w:ascii="Arial" w:hAnsi="Arial" w:cs="Arial"/>
          <w:lang w:val="en-US"/>
        </w:rPr>
        <w:t>”</w:t>
      </w:r>
      <w:r w:rsidR="00ED7CA9">
        <w:rPr>
          <w:rFonts w:ascii="Arial" w:hAnsi="Arial" w:cs="Arial"/>
          <w:lang w:val="en-US"/>
        </w:rPr>
        <w:t>. We also defined several</w:t>
      </w:r>
      <w:r w:rsidR="0081246E">
        <w:rPr>
          <w:rFonts w:ascii="Arial" w:hAnsi="Arial" w:cs="Arial"/>
          <w:lang w:val="en-US"/>
        </w:rPr>
        <w:t xml:space="preserve"> concepts such as phase, dialogue sessions and phrases to describe the </w:t>
      </w:r>
      <w:r w:rsidR="0004337E">
        <w:rPr>
          <w:rFonts w:ascii="Arial" w:hAnsi="Arial" w:cs="Arial"/>
          <w:lang w:val="en-US"/>
        </w:rPr>
        <w:t xml:space="preserve">exchange </w:t>
      </w:r>
      <w:r w:rsidR="002B42D8">
        <w:rPr>
          <w:rFonts w:ascii="Arial" w:hAnsi="Arial" w:cs="Arial"/>
          <w:lang w:val="en-US"/>
        </w:rPr>
        <w:t xml:space="preserve">of utterances </w:t>
      </w:r>
      <w:r w:rsidR="0004337E">
        <w:rPr>
          <w:rFonts w:ascii="Arial" w:hAnsi="Arial" w:cs="Arial"/>
          <w:lang w:val="en-US"/>
        </w:rPr>
        <w:t xml:space="preserve">between a doctor and a patient </w:t>
      </w:r>
      <w:r w:rsidR="002B42D8">
        <w:rPr>
          <w:rFonts w:ascii="Arial" w:hAnsi="Arial" w:cs="Arial"/>
          <w:lang w:val="en-US"/>
        </w:rPr>
        <w:t xml:space="preserve">in </w:t>
      </w:r>
      <w:r w:rsidR="0081246E">
        <w:rPr>
          <w:rFonts w:ascii="Arial" w:hAnsi="Arial" w:cs="Arial"/>
          <w:lang w:val="en-US"/>
        </w:rPr>
        <w:t>medical consultation process. Then we represent this process in a formal representation by using BPMN and ontology.</w:t>
      </w:r>
      <w:r w:rsidR="00806D60" w:rsidRPr="00806D60">
        <w:rPr>
          <w:rFonts w:ascii="Arial" w:hAnsi="Arial" w:cs="Arial"/>
          <w:lang w:val="en-US"/>
        </w:rPr>
        <w:t xml:space="preserve"> </w:t>
      </w:r>
    </w:p>
    <w:p w:rsidR="00EC3C02" w:rsidRDefault="00EC3C02" w:rsidP="00E77DB5">
      <w:pPr>
        <w:jc w:val="both"/>
        <w:rPr>
          <w:rFonts w:ascii="Arial" w:hAnsi="Arial" w:cs="Arial"/>
          <w:lang w:val="en-US"/>
        </w:rPr>
      </w:pPr>
    </w:p>
    <w:p w:rsidR="00A51DA0" w:rsidRDefault="00A51DA0" w:rsidP="00E77DB5">
      <w:pPr>
        <w:jc w:val="both"/>
        <w:rPr>
          <w:rFonts w:ascii="Arial" w:hAnsi="Arial" w:cs="Arial"/>
          <w:lang w:val="en-US"/>
        </w:rPr>
      </w:pPr>
      <w:r>
        <w:rPr>
          <w:rFonts w:ascii="Arial" w:hAnsi="Arial" w:cs="Arial"/>
          <w:lang w:val="en-US"/>
        </w:rPr>
        <w:t>The following of this paper is organized as follows: f</w:t>
      </w:r>
      <w:r>
        <w:rPr>
          <w:rFonts w:ascii="Arial" w:hAnsi="Arial" w:cs="Arial"/>
          <w:lang w:val="en-US"/>
        </w:rPr>
        <w:t>irstly we will explain the definition of concepts in the model, and then we will present MedComOnto which is ontology in medical consultation dialogue domain. Next we will present patient model. At last we will show how simulation of medical consultation works based on this model.</w:t>
      </w:r>
    </w:p>
    <w:p w:rsidR="00AE1AEA" w:rsidRPr="00496FF4" w:rsidRDefault="00AE1AEA" w:rsidP="00E77DB5">
      <w:pPr>
        <w:jc w:val="both"/>
        <w:rPr>
          <w:rFonts w:ascii="Arial" w:hAnsi="Arial" w:cs="Arial"/>
          <w:lang w:val="en-US"/>
        </w:rPr>
      </w:pPr>
      <w:r w:rsidRPr="00496FF4">
        <w:rPr>
          <w:rFonts w:ascii="Arial" w:hAnsi="Arial" w:cs="Arial"/>
          <w:lang w:val="en-US"/>
        </w:rPr>
        <w:t>(methods for measuring patient-centered communication)</w:t>
      </w:r>
    </w:p>
    <w:p w:rsidR="00E534FF" w:rsidRDefault="00E534FF" w:rsidP="00E534FF">
      <w:pPr>
        <w:jc w:val="both"/>
        <w:rPr>
          <w:rFonts w:ascii="Georgia" w:hAnsi="Georgia"/>
          <w:color w:val="111111"/>
          <w:sz w:val="19"/>
          <w:szCs w:val="19"/>
          <w:shd w:val="clear" w:color="auto" w:fill="FFFFFF"/>
          <w:lang w:val="en-US"/>
        </w:rPr>
      </w:pPr>
      <w:r w:rsidRPr="00496FF4">
        <w:rPr>
          <w:rFonts w:ascii="Georgia" w:hAnsi="Georgia"/>
          <w:color w:val="111111"/>
          <w:sz w:val="19"/>
          <w:szCs w:val="19"/>
          <w:shd w:val="clear" w:color="auto" w:fill="FFFFFF"/>
          <w:lang w:val="en-US"/>
        </w:rPr>
        <w:t>They are used to understand present climate and what factors create a particular climate in any one region. They are used to project climatic conditions into the future. Finally, climate models are a tool to find out what natural processes or human activities may affect a region’s environment in the future.</w:t>
      </w:r>
    </w:p>
    <w:p w:rsidR="00E534FF" w:rsidRDefault="00E534FF" w:rsidP="00E534FF">
      <w:pPr>
        <w:jc w:val="both"/>
        <w:rPr>
          <w:rFonts w:ascii="Georgia" w:hAnsi="Georgia"/>
          <w:color w:val="111111"/>
          <w:sz w:val="19"/>
          <w:szCs w:val="19"/>
          <w:shd w:val="clear" w:color="auto" w:fill="FFFFFF"/>
        </w:rPr>
      </w:pPr>
      <w:r>
        <w:rPr>
          <w:rFonts w:ascii="Georgia" w:hAnsi="Georgia"/>
          <w:color w:val="111111"/>
          <w:sz w:val="19"/>
          <w:szCs w:val="19"/>
          <w:shd w:val="clear" w:color="auto" w:fill="FFFFFF"/>
        </w:rPr>
        <w:t>can simulate alternative futures and thus can answer questions about what processes may or may not shape the future environment of a regi</w:t>
      </w:r>
    </w:p>
    <w:p w:rsidR="00496FF4" w:rsidRPr="00496FF4" w:rsidRDefault="00496FF4" w:rsidP="00E77DB5">
      <w:pPr>
        <w:jc w:val="both"/>
        <w:rPr>
          <w:rFonts w:ascii="Arial" w:hAnsi="Arial" w:cs="Arial"/>
          <w:lang w:val="en-US"/>
        </w:rPr>
      </w:pPr>
    </w:p>
    <w:p w:rsidR="00490648" w:rsidRDefault="00490648" w:rsidP="00490648">
      <w:pPr>
        <w:jc w:val="both"/>
        <w:rPr>
          <w:rFonts w:ascii="Arial" w:hAnsi="Arial" w:cs="Arial"/>
          <w:b/>
          <w:lang w:val="en-US"/>
        </w:rPr>
      </w:pPr>
      <w:r w:rsidRPr="00490648">
        <w:rPr>
          <w:rFonts w:ascii="Arial" w:hAnsi="Arial" w:cs="Arial"/>
          <w:b/>
          <w:lang w:val="en-US"/>
        </w:rPr>
        <w:t>Part 1: Medical consultation process modeling</w:t>
      </w:r>
    </w:p>
    <w:p w:rsidR="009560A7" w:rsidRDefault="009560A7" w:rsidP="00490648">
      <w:pPr>
        <w:jc w:val="both"/>
        <w:rPr>
          <w:rFonts w:ascii="Arial" w:hAnsi="Arial" w:cs="Arial"/>
          <w:b/>
          <w:lang w:val="en-US"/>
        </w:rPr>
      </w:pPr>
      <w:r>
        <w:rPr>
          <w:rFonts w:ascii="Arial" w:hAnsi="Arial" w:cs="Arial"/>
          <w:b/>
          <w:lang w:val="en-US"/>
        </w:rPr>
        <w:t xml:space="preserve">1 concepts and </w:t>
      </w:r>
      <w:r w:rsidR="00B176A2">
        <w:rPr>
          <w:rFonts w:ascii="Arial" w:hAnsi="Arial" w:cs="Arial"/>
          <w:b/>
          <w:lang w:val="en-US"/>
        </w:rPr>
        <w:t>syntax</w:t>
      </w:r>
    </w:p>
    <w:p w:rsidR="008F77FE" w:rsidRDefault="00B703D8" w:rsidP="008F77FE">
      <w:pPr>
        <w:jc w:val="both"/>
        <w:rPr>
          <w:rFonts w:ascii="Arial" w:hAnsi="Arial" w:cs="Arial"/>
          <w:lang w:val="en-US"/>
        </w:rPr>
      </w:pPr>
      <w:r>
        <w:rPr>
          <w:rFonts w:ascii="Arial" w:hAnsi="Arial" w:cs="Arial"/>
          <w:lang w:val="en-US"/>
        </w:rPr>
        <w:t xml:space="preserve">Based on </w:t>
      </w:r>
      <w:r w:rsidR="00F25868">
        <w:rPr>
          <w:rFonts w:ascii="Arial" w:hAnsi="Arial" w:cs="Arial"/>
          <w:lang w:val="en-US"/>
        </w:rPr>
        <w:t>studies on c</w:t>
      </w:r>
      <w:r w:rsidR="005E180F">
        <w:rPr>
          <w:rFonts w:ascii="Arial" w:hAnsi="Arial" w:cs="Arial"/>
          <w:lang w:val="en-US"/>
        </w:rPr>
        <w:t>ommunication skills</w:t>
      </w:r>
      <w:r w:rsidR="00F25868">
        <w:rPr>
          <w:rFonts w:ascii="Arial" w:hAnsi="Arial" w:cs="Arial"/>
          <w:lang w:val="en-US"/>
        </w:rPr>
        <w:t xml:space="preserve"> i</w:t>
      </w:r>
      <w:r w:rsidR="004179FC">
        <w:rPr>
          <w:rFonts w:ascii="Arial" w:hAnsi="Arial" w:cs="Arial"/>
          <w:lang w:val="en-US"/>
        </w:rPr>
        <w:t xml:space="preserve">n </w:t>
      </w:r>
      <w:r w:rsidR="006D2FD6">
        <w:rPr>
          <w:rFonts w:ascii="Arial" w:hAnsi="Arial" w:cs="Arial"/>
          <w:lang w:val="en-US"/>
        </w:rPr>
        <w:t xml:space="preserve">medical interview </w:t>
      </w:r>
      <w:r w:rsidR="004179FC">
        <w:rPr>
          <w:rFonts w:ascii="Arial" w:hAnsi="Arial" w:cs="Arial"/>
          <w:lang w:val="en-US"/>
        </w:rPr>
        <w:t>such as</w:t>
      </w:r>
      <w:r w:rsidR="001D3F53">
        <w:rPr>
          <w:rFonts w:ascii="Arial" w:hAnsi="Arial" w:cs="Arial"/>
          <w:lang w:val="en-US"/>
        </w:rPr>
        <w:t xml:space="preserve"> Calgary guide, </w:t>
      </w:r>
      <w:r>
        <w:rPr>
          <w:rFonts w:ascii="Arial" w:hAnsi="Arial" w:cs="Arial"/>
          <w:lang w:val="en-US"/>
        </w:rPr>
        <w:t xml:space="preserve">[cite Vidal], we have </w:t>
      </w:r>
      <w:r w:rsidR="00575E90">
        <w:rPr>
          <w:rFonts w:ascii="Arial" w:hAnsi="Arial" w:cs="Arial"/>
          <w:lang w:val="en-US"/>
        </w:rPr>
        <w:t xml:space="preserve">developed a model </w:t>
      </w:r>
      <w:r w:rsidR="008C5CA9">
        <w:rPr>
          <w:rFonts w:ascii="Arial" w:hAnsi="Arial" w:cs="Arial"/>
          <w:lang w:val="en-US"/>
        </w:rPr>
        <w:t xml:space="preserve">to simulate </w:t>
      </w:r>
      <w:r w:rsidR="00575E90">
        <w:rPr>
          <w:rFonts w:ascii="Arial" w:hAnsi="Arial" w:cs="Arial"/>
          <w:lang w:val="en-US"/>
        </w:rPr>
        <w:t xml:space="preserve">medical consultation process. </w:t>
      </w:r>
      <w:r w:rsidR="00E534FF">
        <w:rPr>
          <w:rFonts w:ascii="Arial" w:hAnsi="Arial" w:cs="Arial"/>
          <w:lang w:val="en-US"/>
        </w:rPr>
        <w:t>This model can be used by game engine</w:t>
      </w:r>
      <w:r w:rsidR="008F77FE">
        <w:rPr>
          <w:rFonts w:ascii="Arial" w:hAnsi="Arial" w:cs="Arial"/>
          <w:lang w:val="en-US"/>
        </w:rPr>
        <w:t xml:space="preserve"> for the purpose of</w:t>
      </w:r>
      <w:r w:rsidR="00E534FF">
        <w:rPr>
          <w:rFonts w:ascii="Arial" w:hAnsi="Arial" w:cs="Arial"/>
          <w:lang w:val="en-US"/>
        </w:rPr>
        <w:t xml:space="preserve"> train</w:t>
      </w:r>
      <w:r w:rsidR="008F77FE">
        <w:rPr>
          <w:rFonts w:ascii="Arial" w:hAnsi="Arial" w:cs="Arial"/>
          <w:lang w:val="en-US"/>
        </w:rPr>
        <w:t>ing</w:t>
      </w:r>
      <w:r w:rsidR="008F77FE" w:rsidRPr="008F77FE">
        <w:rPr>
          <w:rFonts w:ascii="Arial" w:hAnsi="Arial" w:cs="Arial"/>
          <w:lang w:val="en-US"/>
        </w:rPr>
        <w:t xml:space="preserve"> </w:t>
      </w:r>
      <w:r w:rsidR="00CD5BA4">
        <w:rPr>
          <w:rFonts w:ascii="Arial" w:hAnsi="Arial" w:cs="Arial"/>
          <w:lang w:val="en-US"/>
        </w:rPr>
        <w:t>communication skills</w:t>
      </w:r>
      <w:r w:rsidR="00CD5BA4" w:rsidRPr="008F77FE">
        <w:rPr>
          <w:rFonts w:ascii="Arial" w:hAnsi="Arial" w:cs="Arial"/>
          <w:lang w:val="en-US"/>
        </w:rPr>
        <w:t xml:space="preserve"> </w:t>
      </w:r>
      <w:r w:rsidR="00CD5BA4">
        <w:rPr>
          <w:rFonts w:ascii="Arial" w:hAnsi="Arial" w:cs="Arial"/>
          <w:lang w:val="en-US"/>
        </w:rPr>
        <w:t xml:space="preserve">for </w:t>
      </w:r>
      <w:r w:rsidR="008F77FE" w:rsidRPr="008F77FE">
        <w:rPr>
          <w:rFonts w:ascii="Arial" w:hAnsi="Arial" w:cs="Arial"/>
          <w:lang w:val="en-US"/>
        </w:rPr>
        <w:t>health service</w:t>
      </w:r>
      <w:r w:rsidR="008F77FE">
        <w:rPr>
          <w:rFonts w:ascii="Arial" w:hAnsi="Arial" w:cs="Arial"/>
          <w:lang w:val="en-US"/>
        </w:rPr>
        <w:t xml:space="preserve"> practitioners. </w:t>
      </w:r>
      <w:r w:rsidR="008F77FE" w:rsidRPr="008F77FE">
        <w:rPr>
          <w:rFonts w:ascii="Arial" w:hAnsi="Arial" w:cs="Arial"/>
          <w:lang w:val="en-US"/>
        </w:rPr>
        <w:t xml:space="preserve"> </w:t>
      </w:r>
    </w:p>
    <w:p w:rsidR="00575E90" w:rsidRDefault="00CC488C" w:rsidP="008F77FE">
      <w:pPr>
        <w:jc w:val="both"/>
        <w:rPr>
          <w:rFonts w:ascii="Arial" w:hAnsi="Arial" w:cs="Arial"/>
          <w:lang w:val="en-US"/>
        </w:rPr>
      </w:pPr>
      <w:r>
        <w:rPr>
          <w:rFonts w:ascii="Arial" w:hAnsi="Arial" w:cs="Arial"/>
          <w:lang w:val="en-US"/>
        </w:rPr>
        <w:t xml:space="preserve">We will now present the key components in the proposed model where concepts of domain and syntax are defined. </w:t>
      </w:r>
      <w:r w:rsidR="00F36EAA">
        <w:rPr>
          <w:rFonts w:ascii="Arial" w:hAnsi="Arial" w:cs="Arial"/>
          <w:lang w:val="en-US"/>
        </w:rPr>
        <w:t>The mains concepts defined are as follows:</w:t>
      </w:r>
    </w:p>
    <w:p w:rsidR="00F44430" w:rsidRDefault="00F44430" w:rsidP="00F44430">
      <w:pPr>
        <w:pStyle w:val="Paragraphedeliste"/>
        <w:numPr>
          <w:ilvl w:val="0"/>
          <w:numId w:val="2"/>
        </w:numPr>
        <w:jc w:val="both"/>
        <w:rPr>
          <w:rFonts w:ascii="Arial" w:hAnsi="Arial" w:cs="Arial"/>
          <w:lang w:val="en-US"/>
        </w:rPr>
      </w:pPr>
      <w:r>
        <w:rPr>
          <w:rFonts w:ascii="Arial" w:hAnsi="Arial" w:cs="Arial"/>
          <w:lang w:val="en-US"/>
        </w:rPr>
        <w:lastRenderedPageBreak/>
        <w:t xml:space="preserve">Concept </w:t>
      </w:r>
      <w:r w:rsidRPr="009B7AD3">
        <w:rPr>
          <w:rFonts w:ascii="Arial" w:hAnsi="Arial" w:cs="Arial"/>
          <w:lang w:val="en-US"/>
        </w:rPr>
        <w:t xml:space="preserve">Definition </w:t>
      </w:r>
      <w:r>
        <w:rPr>
          <w:rFonts w:ascii="Arial" w:hAnsi="Arial" w:cs="Arial"/>
          <w:lang w:val="en-US"/>
        </w:rPr>
        <w:t>1:  P</w:t>
      </w:r>
      <w:r w:rsidR="00B176A2">
        <w:rPr>
          <w:rFonts w:ascii="Arial" w:hAnsi="Arial" w:cs="Arial"/>
          <w:lang w:val="en-US"/>
        </w:rPr>
        <w:t>H</w:t>
      </w:r>
      <w:r>
        <w:rPr>
          <w:rFonts w:ascii="Arial" w:hAnsi="Arial" w:cs="Arial"/>
          <w:lang w:val="en-US"/>
        </w:rPr>
        <w:t xml:space="preserve">rase </w:t>
      </w:r>
    </w:p>
    <w:p w:rsidR="00F44430" w:rsidRDefault="00F44430" w:rsidP="005621FA">
      <w:pPr>
        <w:jc w:val="both"/>
        <w:rPr>
          <w:rFonts w:ascii="Arial" w:hAnsi="Arial" w:cs="Arial"/>
          <w:lang w:val="en-US"/>
        </w:rPr>
      </w:pPr>
      <w:r w:rsidRPr="005621FA">
        <w:rPr>
          <w:rFonts w:ascii="Arial" w:hAnsi="Arial" w:cs="Arial"/>
          <w:lang w:val="en-US"/>
        </w:rPr>
        <w:t>Phrase is a single unit of expression that including content of utterance and non-verbal expression (a gesture</w:t>
      </w:r>
      <w:r w:rsidR="00C57774">
        <w:rPr>
          <w:rFonts w:ascii="Arial" w:hAnsi="Arial" w:cs="Arial"/>
          <w:lang w:val="en-US"/>
        </w:rPr>
        <w:t xml:space="preserve"> like nodding or </w:t>
      </w:r>
      <w:r w:rsidRPr="005621FA">
        <w:rPr>
          <w:rFonts w:ascii="Arial" w:hAnsi="Arial" w:cs="Arial"/>
          <w:lang w:val="en-US"/>
        </w:rPr>
        <w:t>a facial expression</w:t>
      </w:r>
      <w:r w:rsidR="00C57774">
        <w:rPr>
          <w:rFonts w:ascii="Arial" w:hAnsi="Arial" w:cs="Arial"/>
          <w:lang w:val="en-US"/>
        </w:rPr>
        <w:t xml:space="preserve"> like frown</w:t>
      </w:r>
      <w:r w:rsidRPr="005621FA">
        <w:rPr>
          <w:rFonts w:ascii="Arial" w:hAnsi="Arial" w:cs="Arial"/>
          <w:lang w:val="en-US"/>
        </w:rPr>
        <w:t xml:space="preserve">). However the psychological activity is not concluded as a phrase. Phrase has an actor as the </w:t>
      </w:r>
      <w:r w:rsidR="004C5E0F" w:rsidRPr="005621FA">
        <w:rPr>
          <w:rFonts w:ascii="Arial" w:hAnsi="Arial" w:cs="Arial"/>
          <w:lang w:val="en-US"/>
        </w:rPr>
        <w:t>participa</w:t>
      </w:r>
      <w:r w:rsidR="004C5E0F">
        <w:rPr>
          <w:rFonts w:ascii="Arial" w:hAnsi="Arial" w:cs="Arial"/>
          <w:lang w:val="en-US"/>
        </w:rPr>
        <w:t>nts</w:t>
      </w:r>
      <w:r w:rsidRPr="005621FA">
        <w:rPr>
          <w:rFonts w:ascii="Arial" w:hAnsi="Arial" w:cs="Arial"/>
          <w:lang w:val="en-US"/>
        </w:rPr>
        <w:t xml:space="preserve"> and a primitive type.</w:t>
      </w:r>
      <w:r w:rsidR="004C5E0F">
        <w:rPr>
          <w:rFonts w:ascii="Arial" w:hAnsi="Arial" w:cs="Arial"/>
          <w:lang w:val="en-US"/>
        </w:rPr>
        <w:t xml:space="preserve"> As for different participants in a medical consultation i</w:t>
      </w:r>
      <w:r w:rsidR="00C57774">
        <w:rPr>
          <w:rFonts w:ascii="Arial" w:hAnsi="Arial" w:cs="Arial"/>
          <w:lang w:val="en-US"/>
        </w:rPr>
        <w:t xml:space="preserve">nterview, we can have </w:t>
      </w:r>
      <w:r w:rsidR="00852EF2">
        <w:rPr>
          <w:rFonts w:ascii="Arial" w:hAnsi="Arial" w:cs="Arial"/>
          <w:lang w:val="en-US"/>
        </w:rPr>
        <w:t xml:space="preserve">values of </w:t>
      </w:r>
      <w:r w:rsidR="004C5E0F">
        <w:rPr>
          <w:rFonts w:ascii="Arial" w:hAnsi="Arial" w:cs="Arial"/>
          <w:lang w:val="en-US"/>
        </w:rPr>
        <w:t xml:space="preserve">actors as: </w:t>
      </w:r>
      <w:r w:rsidRPr="005621FA">
        <w:rPr>
          <w:rFonts w:ascii="Arial" w:hAnsi="Arial" w:cs="Arial"/>
          <w:lang w:val="en-US"/>
        </w:rPr>
        <w:t>phrasePatient, phraseDo</w:t>
      </w:r>
      <w:r w:rsidR="00852EF2">
        <w:rPr>
          <w:rFonts w:ascii="Arial" w:hAnsi="Arial" w:cs="Arial"/>
          <w:lang w:val="en-US"/>
        </w:rPr>
        <w:t xml:space="preserve">ctor, phraseIntern, phraseOther, and values of primitive type as: </w:t>
      </w:r>
      <w:r w:rsidR="00660166" w:rsidRPr="005621FA">
        <w:rPr>
          <w:rFonts w:ascii="Arial" w:hAnsi="Arial" w:cs="Arial"/>
          <w:lang w:val="en-US"/>
        </w:rPr>
        <w:t>question, confirmation, disagrees</w:t>
      </w:r>
      <w:r w:rsidR="00852EF2" w:rsidRPr="005621FA">
        <w:rPr>
          <w:rFonts w:ascii="Arial" w:hAnsi="Arial" w:cs="Arial"/>
          <w:lang w:val="en-US"/>
        </w:rPr>
        <w:t>, puzzle</w:t>
      </w:r>
      <w:r w:rsidR="0033164F">
        <w:rPr>
          <w:rFonts w:ascii="Arial" w:hAnsi="Arial" w:cs="Arial"/>
          <w:lang w:val="en-US"/>
        </w:rPr>
        <w:t>d</w:t>
      </w:r>
      <w:r w:rsidR="00852EF2">
        <w:rPr>
          <w:rFonts w:ascii="Arial" w:hAnsi="Arial" w:cs="Arial"/>
          <w:lang w:val="en-US"/>
        </w:rPr>
        <w:t>.</w:t>
      </w:r>
    </w:p>
    <w:p w:rsidR="00F3279E" w:rsidRDefault="00F3279E" w:rsidP="005621FA">
      <w:pPr>
        <w:jc w:val="both"/>
        <w:rPr>
          <w:rFonts w:ascii="Arial" w:hAnsi="Arial" w:cs="Arial"/>
          <w:lang w:val="en-US"/>
        </w:rPr>
      </w:pPr>
      <w:r>
        <w:rPr>
          <w:rFonts w:ascii="Arial" w:hAnsi="Arial" w:cs="Arial"/>
          <w:lang w:val="en-US"/>
        </w:rPr>
        <w:t>Phrase(x): Phrase has actor x.</w:t>
      </w:r>
      <w:r w:rsidR="003662EA">
        <w:rPr>
          <w:rFonts w:ascii="Arial" w:hAnsi="Arial" w:cs="Arial"/>
          <w:lang w:val="en-US"/>
        </w:rPr>
        <w:t xml:space="preserve"> Phrase.Type</w:t>
      </w:r>
    </w:p>
    <w:p w:rsidR="00DD23BA" w:rsidRDefault="000763F7" w:rsidP="007579A6">
      <w:pPr>
        <w:pStyle w:val="Paragraphedeliste"/>
        <w:numPr>
          <w:ilvl w:val="0"/>
          <w:numId w:val="2"/>
        </w:numPr>
        <w:jc w:val="both"/>
        <w:rPr>
          <w:rFonts w:ascii="Arial" w:hAnsi="Arial" w:cs="Arial"/>
          <w:lang w:val="en-US"/>
        </w:rPr>
      </w:pPr>
      <w:r w:rsidRPr="00DD23BA">
        <w:rPr>
          <w:rFonts w:ascii="Arial" w:hAnsi="Arial" w:cs="Arial"/>
          <w:lang w:val="en-US"/>
        </w:rPr>
        <w:t xml:space="preserve">Concept Definition </w:t>
      </w:r>
      <w:r w:rsidRPr="00DD23BA">
        <w:rPr>
          <w:rFonts w:ascii="Arial" w:hAnsi="Arial" w:cs="Arial"/>
          <w:lang w:val="en-US"/>
        </w:rPr>
        <w:t>2</w:t>
      </w:r>
      <w:r w:rsidRPr="00DD23BA">
        <w:rPr>
          <w:rFonts w:ascii="Arial" w:hAnsi="Arial" w:cs="Arial"/>
          <w:lang w:val="en-US"/>
        </w:rPr>
        <w:t xml:space="preserve">: dialogue session </w:t>
      </w:r>
    </w:p>
    <w:p w:rsidR="007579A6" w:rsidRDefault="000763F7" w:rsidP="00DD23BA">
      <w:pPr>
        <w:jc w:val="both"/>
        <w:rPr>
          <w:rFonts w:ascii="Arial" w:hAnsi="Arial" w:cs="Arial"/>
          <w:lang w:val="en-US"/>
        </w:rPr>
      </w:pPr>
      <w:r w:rsidRPr="00DD23BA">
        <w:rPr>
          <w:rFonts w:ascii="Arial" w:hAnsi="Arial" w:cs="Arial"/>
          <w:lang w:val="en-US"/>
        </w:rPr>
        <w:t>Dialogue session</w:t>
      </w:r>
      <w:r w:rsidR="00DD23BA">
        <w:rPr>
          <w:rFonts w:ascii="Arial" w:hAnsi="Arial" w:cs="Arial"/>
          <w:lang w:val="en-US"/>
        </w:rPr>
        <w:t xml:space="preserve"> is</w:t>
      </w:r>
      <w:r w:rsidRPr="00DD23BA">
        <w:rPr>
          <w:rFonts w:ascii="Arial" w:hAnsi="Arial" w:cs="Arial"/>
          <w:lang w:val="en-US"/>
        </w:rPr>
        <w:t xml:space="preserve"> </w:t>
      </w:r>
      <w:r w:rsidR="00DD23BA">
        <w:rPr>
          <w:rFonts w:ascii="Arial" w:hAnsi="Arial" w:cs="Arial"/>
          <w:lang w:val="en-US"/>
        </w:rPr>
        <w:t>a set of</w:t>
      </w:r>
      <w:r w:rsidRPr="00DD23BA">
        <w:rPr>
          <w:rFonts w:ascii="Arial" w:hAnsi="Arial" w:cs="Arial"/>
          <w:lang w:val="en-US"/>
        </w:rPr>
        <w:t xml:space="preserve"> </w:t>
      </w:r>
      <w:r w:rsidR="004D1209">
        <w:rPr>
          <w:rFonts w:ascii="Arial" w:hAnsi="Arial" w:cs="Arial"/>
          <w:lang w:val="en-US"/>
        </w:rPr>
        <w:t>PHrase</w:t>
      </w:r>
      <w:r w:rsidRPr="00DD23BA">
        <w:rPr>
          <w:rFonts w:ascii="Arial" w:hAnsi="Arial" w:cs="Arial"/>
          <w:lang w:val="en-US"/>
        </w:rPr>
        <w:t xml:space="preserve"> with different actors around a single </w:t>
      </w:r>
      <w:r w:rsidRPr="00DD23BA">
        <w:rPr>
          <w:rFonts w:ascii="Arial" w:hAnsi="Arial" w:cs="Arial"/>
          <w:highlight w:val="yellow"/>
          <w:lang w:val="en-US"/>
        </w:rPr>
        <w:t>topic</w:t>
      </w:r>
      <w:r w:rsidRPr="00DD23BA">
        <w:rPr>
          <w:rFonts w:ascii="Arial" w:hAnsi="Arial" w:cs="Arial"/>
          <w:lang w:val="en-US"/>
        </w:rPr>
        <w:t xml:space="preserve">/purpose. By </w:t>
      </w:r>
      <w:r w:rsidR="00DD23BA">
        <w:rPr>
          <w:rFonts w:ascii="Arial" w:hAnsi="Arial" w:cs="Arial"/>
          <w:lang w:val="en-US"/>
        </w:rPr>
        <w:t>ente</w:t>
      </w:r>
      <w:r w:rsidRPr="00DD23BA">
        <w:rPr>
          <w:rFonts w:ascii="Arial" w:hAnsi="Arial" w:cs="Arial"/>
          <w:lang w:val="en-US"/>
        </w:rPr>
        <w:t xml:space="preserve">ring </w:t>
      </w:r>
      <w:r w:rsidR="00DD23BA">
        <w:rPr>
          <w:rFonts w:ascii="Arial" w:hAnsi="Arial" w:cs="Arial"/>
          <w:lang w:val="en-US"/>
        </w:rPr>
        <w:t xml:space="preserve">the </w:t>
      </w:r>
      <w:r w:rsidRPr="00DD23BA">
        <w:rPr>
          <w:rFonts w:ascii="Arial" w:hAnsi="Arial" w:cs="Arial"/>
          <w:lang w:val="en-US"/>
        </w:rPr>
        <w:t>detail</w:t>
      </w:r>
      <w:r w:rsidR="00DD23BA">
        <w:rPr>
          <w:rFonts w:ascii="Arial" w:hAnsi="Arial" w:cs="Arial"/>
          <w:lang w:val="en-US"/>
        </w:rPr>
        <w:t>s</w:t>
      </w:r>
      <w:r w:rsidRPr="00DD23BA">
        <w:rPr>
          <w:rFonts w:ascii="Arial" w:hAnsi="Arial" w:cs="Arial"/>
          <w:lang w:val="en-US"/>
        </w:rPr>
        <w:t>,</w:t>
      </w:r>
      <w:r w:rsidR="00466A2A" w:rsidRPr="00DD23BA">
        <w:rPr>
          <w:rFonts w:ascii="Arial" w:hAnsi="Arial" w:cs="Arial"/>
          <w:lang w:val="en-US"/>
        </w:rPr>
        <w:t xml:space="preserve"> phrase in dialogue session is actually a round of forward-reply among actors.</w:t>
      </w:r>
      <w:r w:rsidR="002532CC" w:rsidRPr="00DD23BA">
        <w:rPr>
          <w:rFonts w:ascii="Arial" w:hAnsi="Arial" w:cs="Arial"/>
          <w:lang w:val="en-US"/>
        </w:rPr>
        <w:t xml:space="preserve"> The beginning of a dialogue session is called</w:t>
      </w:r>
      <w:r w:rsidR="007579A6" w:rsidRPr="00DD23BA">
        <w:rPr>
          <w:rFonts w:ascii="Arial" w:hAnsi="Arial" w:cs="Arial"/>
          <w:lang w:val="en-US"/>
        </w:rPr>
        <w:t xml:space="preserve"> entering point</w:t>
      </w:r>
      <w:r w:rsidR="002532CC" w:rsidRPr="00DD23BA">
        <w:rPr>
          <w:rFonts w:ascii="Arial" w:hAnsi="Arial" w:cs="Arial"/>
          <w:lang w:val="en-US"/>
        </w:rPr>
        <w:t>,</w:t>
      </w:r>
      <w:r w:rsidR="007579A6" w:rsidRPr="00DD23BA">
        <w:rPr>
          <w:rFonts w:ascii="Arial" w:hAnsi="Arial" w:cs="Arial"/>
          <w:lang w:val="en-US"/>
        </w:rPr>
        <w:t xml:space="preserve"> and </w:t>
      </w:r>
      <w:r w:rsidR="002532CC" w:rsidRPr="00DD23BA">
        <w:rPr>
          <w:rFonts w:ascii="Arial" w:hAnsi="Arial" w:cs="Arial"/>
          <w:lang w:val="en-US"/>
        </w:rPr>
        <w:t xml:space="preserve">the end of a dialogue session is called exit point. One dialogue session can have several possibilities of </w:t>
      </w:r>
      <w:r w:rsidR="007579A6" w:rsidRPr="00DD23BA">
        <w:rPr>
          <w:rFonts w:ascii="Arial" w:hAnsi="Arial" w:cs="Arial"/>
          <w:lang w:val="en-US"/>
        </w:rPr>
        <w:t xml:space="preserve">exit points which will lead to different scenarios. The illustration of dialogue session is shown </w:t>
      </w:r>
      <w:r w:rsidR="007579A6" w:rsidRPr="00DD23BA">
        <w:rPr>
          <w:rFonts w:ascii="Arial" w:hAnsi="Arial" w:cs="Arial"/>
          <w:color w:val="FF0000"/>
          <w:lang w:val="en-US"/>
        </w:rPr>
        <w:t>in figure below</w:t>
      </w:r>
      <w:r w:rsidR="007579A6" w:rsidRPr="00DD23BA">
        <w:rPr>
          <w:rFonts w:ascii="Arial" w:hAnsi="Arial" w:cs="Arial"/>
          <w:lang w:val="en-US"/>
        </w:rPr>
        <w:t xml:space="preserve">: </w:t>
      </w:r>
    </w:p>
    <w:p w:rsidR="00210E1E" w:rsidRDefault="00210E1E" w:rsidP="00DD23BA">
      <w:pPr>
        <w:jc w:val="both"/>
        <w:rPr>
          <w:rFonts w:ascii="Arial" w:hAnsi="Arial" w:cs="Arial"/>
          <w:lang w:val="en-US"/>
        </w:rPr>
      </w:pPr>
    </w:p>
    <w:p w:rsidR="000763F7" w:rsidRPr="005621FA" w:rsidRDefault="000763F7" w:rsidP="005621FA">
      <w:pPr>
        <w:jc w:val="both"/>
        <w:rPr>
          <w:rFonts w:ascii="Arial" w:hAnsi="Arial" w:cs="Arial"/>
          <w:lang w:val="en-US"/>
        </w:rPr>
      </w:pPr>
    </w:p>
    <w:p w:rsidR="00290438" w:rsidRDefault="00F44430" w:rsidP="00F44430">
      <w:pPr>
        <w:pStyle w:val="Paragraphedeliste"/>
        <w:numPr>
          <w:ilvl w:val="0"/>
          <w:numId w:val="2"/>
        </w:numPr>
        <w:jc w:val="both"/>
        <w:rPr>
          <w:rFonts w:ascii="Arial" w:hAnsi="Arial" w:cs="Arial"/>
          <w:lang w:val="en-US"/>
        </w:rPr>
      </w:pPr>
      <w:r>
        <w:rPr>
          <w:rFonts w:ascii="Arial" w:hAnsi="Arial" w:cs="Arial"/>
          <w:lang w:val="en-US"/>
        </w:rPr>
        <w:t xml:space="preserve">Concept Definition </w:t>
      </w:r>
      <w:r w:rsidR="000763F7">
        <w:rPr>
          <w:rFonts w:ascii="Arial" w:hAnsi="Arial" w:cs="Arial"/>
          <w:lang w:val="en-US"/>
        </w:rPr>
        <w:t>3</w:t>
      </w:r>
      <w:r>
        <w:rPr>
          <w:rFonts w:ascii="Arial" w:hAnsi="Arial" w:cs="Arial"/>
          <w:lang w:val="en-US"/>
        </w:rPr>
        <w:t xml:space="preserve">: </w:t>
      </w:r>
      <w:r w:rsidR="00290438">
        <w:rPr>
          <w:rFonts w:ascii="Arial" w:hAnsi="Arial" w:cs="Arial"/>
          <w:lang w:val="en-US"/>
        </w:rPr>
        <w:t>Level</w:t>
      </w:r>
    </w:p>
    <w:p w:rsidR="00F3279E" w:rsidRDefault="004135D8" w:rsidP="00F3279E">
      <w:pPr>
        <w:ind w:left="360"/>
        <w:jc w:val="both"/>
        <w:rPr>
          <w:rFonts w:ascii="Arial" w:hAnsi="Arial" w:cs="Arial"/>
          <w:lang w:val="en-US"/>
        </w:rPr>
      </w:pPr>
      <w:r>
        <w:rPr>
          <w:rFonts w:ascii="Arial" w:hAnsi="Arial" w:cs="Arial"/>
          <w:lang w:val="en-US"/>
        </w:rPr>
        <w:t>The order of a</w:t>
      </w:r>
      <w:r w:rsidR="00290438" w:rsidRPr="00290438">
        <w:rPr>
          <w:rFonts w:ascii="Arial" w:hAnsi="Arial" w:cs="Arial"/>
          <w:lang w:val="en-US"/>
        </w:rPr>
        <w:t xml:space="preserve"> </w:t>
      </w:r>
      <w:r w:rsidR="00F3279E">
        <w:rPr>
          <w:rFonts w:ascii="Arial" w:hAnsi="Arial" w:cs="Arial"/>
          <w:lang w:val="en-US"/>
        </w:rPr>
        <w:t>pair</w:t>
      </w:r>
      <w:r w:rsidR="00290438" w:rsidRPr="00290438">
        <w:rPr>
          <w:rFonts w:ascii="Arial" w:hAnsi="Arial" w:cs="Arial"/>
          <w:lang w:val="en-US"/>
        </w:rPr>
        <w:t xml:space="preserve"> of P</w:t>
      </w:r>
      <w:r w:rsidR="00856076" w:rsidRPr="00290438">
        <w:rPr>
          <w:rFonts w:ascii="Arial" w:hAnsi="Arial" w:cs="Arial"/>
          <w:lang w:val="en-US"/>
        </w:rPr>
        <w:t>h</w:t>
      </w:r>
      <w:r w:rsidR="00290438" w:rsidRPr="00290438">
        <w:rPr>
          <w:rFonts w:ascii="Arial" w:hAnsi="Arial" w:cs="Arial"/>
          <w:lang w:val="en-US"/>
        </w:rPr>
        <w:t>rase</w:t>
      </w:r>
      <w:r w:rsidR="00856076">
        <w:rPr>
          <w:rFonts w:ascii="Arial" w:hAnsi="Arial" w:cs="Arial"/>
          <w:lang w:val="en-US"/>
        </w:rPr>
        <w:t xml:space="preserve"> by one actor</w:t>
      </w:r>
      <w:r w:rsidR="00290438" w:rsidRPr="00290438">
        <w:rPr>
          <w:rFonts w:ascii="Arial" w:hAnsi="Arial" w:cs="Arial"/>
          <w:lang w:val="en-US"/>
        </w:rPr>
        <w:t xml:space="preserve"> and PHrase </w:t>
      </w:r>
      <w:r w:rsidR="00856076">
        <w:rPr>
          <w:rFonts w:ascii="Arial" w:hAnsi="Arial" w:cs="Arial"/>
          <w:lang w:val="en-US"/>
        </w:rPr>
        <w:t xml:space="preserve">by another actor </w:t>
      </w:r>
      <w:r w:rsidR="00290438" w:rsidRPr="00290438">
        <w:rPr>
          <w:rFonts w:ascii="Arial" w:hAnsi="Arial" w:cs="Arial"/>
          <w:lang w:val="en-US"/>
        </w:rPr>
        <w:t>as reply</w:t>
      </w:r>
      <w:r>
        <w:rPr>
          <w:rFonts w:ascii="Arial" w:hAnsi="Arial" w:cs="Arial"/>
          <w:lang w:val="en-US"/>
        </w:rPr>
        <w:t xml:space="preserve"> in one dialogue session</w:t>
      </w:r>
      <w:r w:rsidR="00290438" w:rsidRPr="00290438">
        <w:rPr>
          <w:rFonts w:ascii="Arial" w:hAnsi="Arial" w:cs="Arial"/>
          <w:lang w:val="en-US"/>
        </w:rPr>
        <w:t xml:space="preserve"> is called Level.</w:t>
      </w:r>
      <w:r w:rsidR="00F3279E" w:rsidRPr="00F3279E">
        <w:t xml:space="preserve"> </w:t>
      </w:r>
      <w:r w:rsidR="00692910">
        <w:rPr>
          <w:rFonts w:ascii="Arial" w:hAnsi="Arial" w:cs="Arial"/>
          <w:lang w:val="en-US"/>
        </w:rPr>
        <w:t>Level</w:t>
      </w:r>
      <w:r w:rsidR="00692910" w:rsidRPr="00692910">
        <w:rPr>
          <w:rFonts w:ascii="Arial" w:hAnsi="Arial" w:cs="Arial"/>
          <w:vertAlign w:val="subscript"/>
          <w:lang w:val="en-US"/>
        </w:rPr>
        <w:t>i</w:t>
      </w:r>
      <w:r w:rsidR="00F3279E">
        <w:rPr>
          <w:rFonts w:ascii="Arial" w:hAnsi="Arial" w:cs="Arial"/>
          <w:lang w:val="en-US"/>
        </w:rPr>
        <w:t xml:space="preserve"> </w:t>
      </w:r>
      <w:r w:rsidR="000C3714">
        <w:rPr>
          <w:rFonts w:ascii="Arial" w:hAnsi="Arial" w:cs="Arial"/>
          <w:lang w:val="en-US"/>
        </w:rPr>
        <w:t>=</w:t>
      </w:r>
      <w:r w:rsidR="00F3279E">
        <w:rPr>
          <w:rFonts w:ascii="Arial" w:hAnsi="Arial" w:cs="Arial"/>
          <w:lang w:val="en-US"/>
        </w:rPr>
        <w:t>(Phrase(x) ,Phrase(y))</w:t>
      </w:r>
    </w:p>
    <w:p w:rsidR="00E5693A" w:rsidRPr="003F182A" w:rsidRDefault="00E5693A" w:rsidP="00E5693A">
      <w:pPr>
        <w:jc w:val="both"/>
        <w:rPr>
          <w:rFonts w:ascii="Arial" w:hAnsi="Arial" w:cs="Arial"/>
          <w:i/>
          <w:lang w:val="en-US"/>
        </w:rPr>
      </w:pPr>
      <w:r w:rsidRPr="003F182A">
        <w:rPr>
          <w:rFonts w:ascii="Arial" w:hAnsi="Arial" w:cs="Arial"/>
          <w:i/>
          <w:highlight w:val="yellow"/>
          <w:lang w:val="en-US"/>
        </w:rPr>
        <w:t>Pair(level 1), Pair(level 2)</w:t>
      </w:r>
    </w:p>
    <w:p w:rsidR="00F44430" w:rsidRPr="00D319E5" w:rsidRDefault="00F44430" w:rsidP="005554C4">
      <w:pPr>
        <w:jc w:val="both"/>
        <w:rPr>
          <w:lang w:val="en-US"/>
        </w:rPr>
      </w:pPr>
    </w:p>
    <w:p w:rsidR="0054365F" w:rsidRDefault="00F44430" w:rsidP="00F44430">
      <w:pPr>
        <w:pStyle w:val="Paragraphedeliste"/>
        <w:numPr>
          <w:ilvl w:val="0"/>
          <w:numId w:val="2"/>
        </w:numPr>
        <w:jc w:val="both"/>
        <w:rPr>
          <w:rFonts w:ascii="Arial" w:hAnsi="Arial" w:cs="Arial"/>
          <w:lang w:val="en-US"/>
        </w:rPr>
      </w:pPr>
      <w:r>
        <w:rPr>
          <w:rFonts w:ascii="Arial" w:hAnsi="Arial" w:cs="Arial"/>
          <w:lang w:val="en-US"/>
        </w:rPr>
        <w:t xml:space="preserve">Concept </w:t>
      </w:r>
      <w:r w:rsidRPr="009B7AD3">
        <w:rPr>
          <w:rFonts w:ascii="Arial" w:hAnsi="Arial" w:cs="Arial"/>
          <w:lang w:val="en-US"/>
        </w:rPr>
        <w:t xml:space="preserve">Definition </w:t>
      </w:r>
      <w:r>
        <w:rPr>
          <w:rFonts w:ascii="Arial" w:hAnsi="Arial" w:cs="Arial"/>
          <w:lang w:val="en-US"/>
        </w:rPr>
        <w:t>3</w:t>
      </w:r>
      <w:r w:rsidRPr="009B7AD3">
        <w:rPr>
          <w:rFonts w:ascii="Arial" w:hAnsi="Arial" w:cs="Arial"/>
          <w:lang w:val="en-US"/>
        </w:rPr>
        <w:t>: dialogue flow</w:t>
      </w:r>
    </w:p>
    <w:p w:rsidR="00F44430" w:rsidRPr="0054365F" w:rsidRDefault="0054365F" w:rsidP="0054365F">
      <w:pPr>
        <w:ind w:left="360"/>
        <w:jc w:val="both"/>
        <w:rPr>
          <w:rFonts w:ascii="Arial" w:hAnsi="Arial" w:cs="Arial"/>
          <w:lang w:val="en-US"/>
        </w:rPr>
      </w:pPr>
      <w:r>
        <w:rPr>
          <w:rFonts w:ascii="Arial" w:hAnsi="Arial" w:cs="Arial"/>
          <w:lang w:val="en-US"/>
        </w:rPr>
        <w:t>Dialogue flow is the sequence of several dialogue sessions. As in medical consultation process we hav</w:t>
      </w:r>
      <w:r w:rsidR="00A2686F">
        <w:rPr>
          <w:rFonts w:ascii="Arial" w:hAnsi="Arial" w:cs="Arial"/>
          <w:lang w:val="en-US"/>
        </w:rPr>
        <w:t xml:space="preserve">e identified link sequences, </w:t>
      </w:r>
      <w:r>
        <w:rPr>
          <w:rFonts w:ascii="Arial" w:hAnsi="Arial" w:cs="Arial"/>
          <w:lang w:val="en-US"/>
        </w:rPr>
        <w:t>independent sequence</w:t>
      </w:r>
      <w:r w:rsidR="00A2686F">
        <w:rPr>
          <w:rFonts w:ascii="Arial" w:hAnsi="Arial" w:cs="Arial"/>
          <w:lang w:val="en-US"/>
        </w:rPr>
        <w:t xml:space="preserve"> and </w:t>
      </w:r>
      <w:r w:rsidR="00A2686F" w:rsidRPr="00A2686F">
        <w:rPr>
          <w:rFonts w:ascii="Arial" w:hAnsi="Arial" w:cs="Arial"/>
          <w:color w:val="FF0000"/>
          <w:highlight w:val="yellow"/>
          <w:lang w:val="en-US"/>
        </w:rPr>
        <w:t>parallel sequence</w:t>
      </w:r>
      <w:r>
        <w:rPr>
          <w:rFonts w:ascii="Arial" w:hAnsi="Arial" w:cs="Arial"/>
          <w:lang w:val="en-US"/>
        </w:rPr>
        <w:t>.</w:t>
      </w:r>
      <w:r w:rsidR="00A2686F">
        <w:rPr>
          <w:rFonts w:ascii="Arial" w:hAnsi="Arial" w:cs="Arial"/>
          <w:lang w:val="en-US"/>
        </w:rPr>
        <w:t xml:space="preserve"> </w:t>
      </w:r>
    </w:p>
    <w:p w:rsidR="00F44430" w:rsidRDefault="00F44430" w:rsidP="00F44430">
      <w:pPr>
        <w:pStyle w:val="Paragraphedeliste"/>
        <w:numPr>
          <w:ilvl w:val="0"/>
          <w:numId w:val="2"/>
        </w:numPr>
        <w:jc w:val="both"/>
        <w:rPr>
          <w:rFonts w:ascii="Arial" w:hAnsi="Arial" w:cs="Arial"/>
          <w:lang w:val="en-US"/>
        </w:rPr>
      </w:pPr>
      <w:r>
        <w:rPr>
          <w:rFonts w:ascii="Arial" w:hAnsi="Arial" w:cs="Arial"/>
          <w:lang w:val="en-US"/>
        </w:rPr>
        <w:t>Concept Definition 4: Micro-sequence</w:t>
      </w:r>
    </w:p>
    <w:p w:rsidR="00F44430" w:rsidRPr="00835DFE" w:rsidRDefault="00F44430" w:rsidP="00F44430">
      <w:pPr>
        <w:jc w:val="both"/>
        <w:rPr>
          <w:rFonts w:ascii="Arial" w:hAnsi="Arial" w:cs="Arial"/>
          <w:i/>
          <w:lang w:val="en-US"/>
        </w:rPr>
      </w:pPr>
      <w:r w:rsidRPr="00835DFE">
        <w:rPr>
          <w:rFonts w:ascii="Arial" w:hAnsi="Arial" w:cs="Arial"/>
          <w:i/>
          <w:lang w:val="en-US"/>
        </w:rPr>
        <w:t>Cont</w:t>
      </w:r>
      <w:r w:rsidR="00EB7C58">
        <w:rPr>
          <w:rFonts w:ascii="Arial" w:hAnsi="Arial" w:cs="Arial"/>
          <w:i/>
          <w:lang w:val="en-US"/>
        </w:rPr>
        <w:t>ain</w:t>
      </w:r>
      <w:r w:rsidRPr="00835DFE">
        <w:rPr>
          <w:rFonts w:ascii="Arial" w:hAnsi="Arial" w:cs="Arial"/>
          <w:i/>
          <w:lang w:val="en-US"/>
        </w:rPr>
        <w:t xml:space="preserve"> one or many dialogue sessions</w:t>
      </w:r>
    </w:p>
    <w:p w:rsidR="00FD1D6F" w:rsidRPr="002922C1" w:rsidRDefault="00FD1D6F" w:rsidP="00FD1D6F">
      <w:r w:rsidRPr="002922C1">
        <w:t>Set</w:t>
      </w:r>
      <w:r>
        <w:t>Micro-sequence</w:t>
      </w:r>
      <w:r w:rsidRPr="002922C1">
        <w:t>={dialogSession1, dialogSession2, … dialogSessionN}</w:t>
      </w:r>
    </w:p>
    <w:p w:rsidR="00F44430" w:rsidRDefault="00F44430" w:rsidP="005B3655">
      <w:pPr>
        <w:jc w:val="both"/>
        <w:rPr>
          <w:rFonts w:ascii="Arial" w:hAnsi="Arial" w:cs="Arial"/>
          <w:lang w:val="en-US"/>
        </w:rPr>
      </w:pPr>
    </w:p>
    <w:p w:rsidR="00575E90" w:rsidRPr="009B7AD3" w:rsidRDefault="006421D7" w:rsidP="009B7AD3">
      <w:pPr>
        <w:pStyle w:val="Paragraphedeliste"/>
        <w:numPr>
          <w:ilvl w:val="0"/>
          <w:numId w:val="2"/>
        </w:numPr>
        <w:jc w:val="both"/>
        <w:rPr>
          <w:rFonts w:ascii="Arial" w:hAnsi="Arial" w:cs="Arial"/>
          <w:lang w:val="en-US"/>
        </w:rPr>
      </w:pPr>
      <w:r w:rsidRPr="009B7AD3">
        <w:rPr>
          <w:rFonts w:ascii="Arial" w:hAnsi="Arial" w:cs="Arial"/>
          <w:lang w:val="en-US"/>
        </w:rPr>
        <w:t xml:space="preserve">Concept </w:t>
      </w:r>
      <w:r w:rsidR="00575E90" w:rsidRPr="009B7AD3">
        <w:rPr>
          <w:rFonts w:ascii="Arial" w:hAnsi="Arial" w:cs="Arial"/>
          <w:lang w:val="en-US"/>
        </w:rPr>
        <w:t xml:space="preserve">Definition </w:t>
      </w:r>
      <w:r w:rsidR="00F44430">
        <w:rPr>
          <w:rFonts w:ascii="Arial" w:hAnsi="Arial" w:cs="Arial"/>
          <w:lang w:val="en-US"/>
        </w:rPr>
        <w:t>5</w:t>
      </w:r>
      <w:r w:rsidR="00575E90" w:rsidRPr="009B7AD3">
        <w:rPr>
          <w:rFonts w:ascii="Arial" w:hAnsi="Arial" w:cs="Arial"/>
          <w:lang w:val="en-US"/>
        </w:rPr>
        <w:t>: phase</w:t>
      </w:r>
      <w:r w:rsidR="0044084F">
        <w:rPr>
          <w:rFonts w:ascii="Arial" w:hAnsi="Arial" w:cs="Arial"/>
          <w:lang w:val="en-US"/>
        </w:rPr>
        <w:t>s</w:t>
      </w:r>
    </w:p>
    <w:p w:rsidR="005404F4" w:rsidRDefault="00B201CD" w:rsidP="005B3655">
      <w:pPr>
        <w:jc w:val="both"/>
        <w:rPr>
          <w:rFonts w:ascii="Arial" w:hAnsi="Arial" w:cs="Arial"/>
          <w:lang w:val="en-US"/>
        </w:rPr>
      </w:pPr>
      <w:r w:rsidRPr="00B15D88">
        <w:rPr>
          <w:rFonts w:ascii="Arial" w:hAnsi="Arial" w:cs="Arial"/>
          <w:lang w:val="en-US"/>
        </w:rPr>
        <w:t>Phase</w:t>
      </w:r>
      <w:r w:rsidR="00AB4B21">
        <w:rPr>
          <w:rFonts w:ascii="Arial" w:hAnsi="Arial" w:cs="Arial"/>
          <w:lang w:val="en-US"/>
        </w:rPr>
        <w:t>s</w:t>
      </w:r>
      <w:r w:rsidRPr="00B15D88">
        <w:rPr>
          <w:rFonts w:ascii="Arial" w:hAnsi="Arial" w:cs="Arial"/>
          <w:lang w:val="en-US"/>
        </w:rPr>
        <w:t xml:space="preserve"> </w:t>
      </w:r>
      <w:r w:rsidR="00EA15D8">
        <w:rPr>
          <w:rFonts w:ascii="Arial" w:hAnsi="Arial" w:cs="Arial"/>
          <w:lang w:val="en-US"/>
        </w:rPr>
        <w:t>are</w:t>
      </w:r>
      <w:r w:rsidR="00EE149A" w:rsidRPr="00B15D88">
        <w:rPr>
          <w:rFonts w:ascii="Arial" w:hAnsi="Arial" w:cs="Arial"/>
          <w:lang w:val="en-US"/>
        </w:rPr>
        <w:t xml:space="preserve"> container</w:t>
      </w:r>
      <w:r w:rsidR="00B01304">
        <w:rPr>
          <w:rFonts w:ascii="Arial" w:hAnsi="Arial" w:cs="Arial"/>
          <w:lang w:val="en-US"/>
        </w:rPr>
        <w:t>s</w:t>
      </w:r>
      <w:r w:rsidR="00EE149A" w:rsidRPr="00B15D88">
        <w:rPr>
          <w:rFonts w:ascii="Arial" w:hAnsi="Arial" w:cs="Arial"/>
          <w:lang w:val="en-US"/>
        </w:rPr>
        <w:t xml:space="preserve"> of </w:t>
      </w:r>
      <w:r w:rsidR="00CE4884">
        <w:rPr>
          <w:rFonts w:ascii="Arial" w:hAnsi="Arial" w:cs="Arial"/>
          <w:lang w:val="en-US"/>
        </w:rPr>
        <w:t>micro-sequences</w:t>
      </w:r>
      <w:r w:rsidR="00EE149A" w:rsidRPr="00B15D88">
        <w:rPr>
          <w:rFonts w:ascii="Arial" w:hAnsi="Arial" w:cs="Arial"/>
          <w:lang w:val="en-US"/>
        </w:rPr>
        <w:t xml:space="preserve"> </w:t>
      </w:r>
      <w:r w:rsidR="009552C0" w:rsidRPr="00B15D88">
        <w:rPr>
          <w:rFonts w:ascii="Arial" w:hAnsi="Arial" w:cs="Arial"/>
          <w:lang w:val="en-US"/>
        </w:rPr>
        <w:t xml:space="preserve">which </w:t>
      </w:r>
      <w:r w:rsidR="00E02D55">
        <w:rPr>
          <w:rFonts w:ascii="Arial" w:hAnsi="Arial" w:cs="Arial"/>
          <w:lang w:val="en-US"/>
        </w:rPr>
        <w:t>are</w:t>
      </w:r>
      <w:r w:rsidR="009552C0" w:rsidRPr="00B15D88">
        <w:rPr>
          <w:rFonts w:ascii="Arial" w:hAnsi="Arial" w:cs="Arial"/>
          <w:lang w:val="en-US"/>
        </w:rPr>
        <w:t xml:space="preserve"> segmented </w:t>
      </w:r>
      <w:r w:rsidR="00EE149A" w:rsidRPr="00B15D88">
        <w:rPr>
          <w:rFonts w:ascii="Arial" w:hAnsi="Arial" w:cs="Arial"/>
          <w:lang w:val="en-US"/>
        </w:rPr>
        <w:t>according to the domain knowledge</w:t>
      </w:r>
      <w:r w:rsidR="00EA15D8">
        <w:rPr>
          <w:rFonts w:ascii="Arial" w:hAnsi="Arial" w:cs="Arial"/>
          <w:lang w:val="en-US"/>
        </w:rPr>
        <w:t xml:space="preserve"> and compose the whole process</w:t>
      </w:r>
      <w:r w:rsidR="00EE149A" w:rsidRPr="00B15D88">
        <w:rPr>
          <w:rFonts w:ascii="Arial" w:hAnsi="Arial" w:cs="Arial"/>
          <w:lang w:val="en-US"/>
        </w:rPr>
        <w:t xml:space="preserve">. </w:t>
      </w:r>
      <w:r w:rsidR="000A5C71" w:rsidRPr="00B15D88">
        <w:rPr>
          <w:rFonts w:ascii="Arial" w:hAnsi="Arial" w:cs="Arial"/>
          <w:highlight w:val="yellow"/>
          <w:lang w:val="en-US"/>
        </w:rPr>
        <w:t>The structure of phase</w:t>
      </w:r>
      <w:r w:rsidR="006546A8">
        <w:rPr>
          <w:rFonts w:ascii="Arial" w:hAnsi="Arial" w:cs="Arial"/>
          <w:highlight w:val="yellow"/>
          <w:lang w:val="en-US"/>
        </w:rPr>
        <w:t>s</w:t>
      </w:r>
      <w:r w:rsidR="000A5C71" w:rsidRPr="00B15D88">
        <w:rPr>
          <w:rFonts w:ascii="Arial" w:hAnsi="Arial" w:cs="Arial"/>
          <w:highlight w:val="yellow"/>
          <w:lang w:val="en-US"/>
        </w:rPr>
        <w:t xml:space="preserve"> is a set</w:t>
      </w:r>
      <w:r w:rsidR="00D520BA">
        <w:rPr>
          <w:rFonts w:ascii="Arial" w:hAnsi="Arial" w:cs="Arial"/>
          <w:lang w:val="en-US"/>
        </w:rPr>
        <w:t xml:space="preserve"> where its element </w:t>
      </w:r>
      <w:r w:rsidR="002B147D">
        <w:rPr>
          <w:rFonts w:ascii="Arial" w:hAnsi="Arial" w:cs="Arial"/>
          <w:lang w:val="en-US"/>
        </w:rPr>
        <w:t>is</w:t>
      </w:r>
      <w:r w:rsidR="00D520BA">
        <w:rPr>
          <w:rFonts w:ascii="Arial" w:hAnsi="Arial" w:cs="Arial"/>
          <w:lang w:val="en-US"/>
        </w:rPr>
        <w:t xml:space="preserve"> phase</w:t>
      </w:r>
      <w:r w:rsidR="000A5C71" w:rsidRPr="00B15D88">
        <w:rPr>
          <w:rFonts w:ascii="Arial" w:hAnsi="Arial" w:cs="Arial"/>
          <w:lang w:val="en-US"/>
        </w:rPr>
        <w:t xml:space="preserve">. </w:t>
      </w:r>
      <w:r w:rsidR="001E49E8">
        <w:rPr>
          <w:rFonts w:ascii="Arial" w:hAnsi="Arial" w:cs="Arial"/>
          <w:lang w:val="en-US"/>
        </w:rPr>
        <w:t>Every single</w:t>
      </w:r>
      <w:r w:rsidR="00023503">
        <w:rPr>
          <w:rFonts w:ascii="Arial" w:hAnsi="Arial" w:cs="Arial"/>
          <w:lang w:val="en-US"/>
        </w:rPr>
        <w:t xml:space="preserve"> phase</w:t>
      </w:r>
      <w:r w:rsidR="00EE149A" w:rsidRPr="00B15D88">
        <w:rPr>
          <w:rFonts w:ascii="Arial" w:hAnsi="Arial" w:cs="Arial"/>
          <w:lang w:val="en-US"/>
        </w:rPr>
        <w:t xml:space="preserve"> is </w:t>
      </w:r>
      <w:r w:rsidR="001E49E8">
        <w:rPr>
          <w:rFonts w:ascii="Arial" w:hAnsi="Arial" w:cs="Arial"/>
          <w:lang w:val="en-US"/>
        </w:rPr>
        <w:t>composed by</w:t>
      </w:r>
      <w:r w:rsidR="00AF4E71">
        <w:rPr>
          <w:rFonts w:ascii="Arial" w:hAnsi="Arial" w:cs="Arial"/>
          <w:lang w:val="en-US"/>
        </w:rPr>
        <w:t xml:space="preserve"> </w:t>
      </w:r>
      <w:r w:rsidR="0022127F">
        <w:rPr>
          <w:rFonts w:ascii="Arial" w:hAnsi="Arial" w:cs="Arial"/>
          <w:lang w:val="en-US"/>
        </w:rPr>
        <w:t>several</w:t>
      </w:r>
      <w:r w:rsidR="00AF4E71">
        <w:rPr>
          <w:rFonts w:ascii="Arial" w:hAnsi="Arial" w:cs="Arial"/>
          <w:lang w:val="en-US"/>
        </w:rPr>
        <w:t xml:space="preserve"> micro-sequence</w:t>
      </w:r>
      <w:r w:rsidR="00440B08">
        <w:rPr>
          <w:rFonts w:ascii="Arial" w:hAnsi="Arial" w:cs="Arial"/>
          <w:lang w:val="en-US"/>
        </w:rPr>
        <w:t>s</w:t>
      </w:r>
      <w:r w:rsidR="00B5124F">
        <w:rPr>
          <w:rFonts w:ascii="Arial" w:hAnsi="Arial" w:cs="Arial"/>
          <w:lang w:val="en-US"/>
        </w:rPr>
        <w:t xml:space="preserve"> which contains one or several</w:t>
      </w:r>
      <w:r w:rsidR="001E49E8">
        <w:rPr>
          <w:rFonts w:ascii="Arial" w:hAnsi="Arial" w:cs="Arial"/>
          <w:lang w:val="en-US"/>
        </w:rPr>
        <w:t xml:space="preserve"> </w:t>
      </w:r>
      <w:r w:rsidR="00EE149A" w:rsidRPr="00B15D88">
        <w:rPr>
          <w:rFonts w:ascii="Arial" w:hAnsi="Arial" w:cs="Arial"/>
          <w:lang w:val="en-US"/>
        </w:rPr>
        <w:t>dialog</w:t>
      </w:r>
      <w:r w:rsidR="00A421AC">
        <w:rPr>
          <w:rFonts w:ascii="Arial" w:hAnsi="Arial" w:cs="Arial"/>
          <w:lang w:val="en-US"/>
        </w:rPr>
        <w:t>ue</w:t>
      </w:r>
      <w:r w:rsidR="003F1202">
        <w:rPr>
          <w:rFonts w:ascii="Arial" w:hAnsi="Arial" w:cs="Arial"/>
          <w:lang w:val="en-US"/>
        </w:rPr>
        <w:t xml:space="preserve"> s</w:t>
      </w:r>
      <w:r w:rsidR="00EE149A" w:rsidRPr="00B15D88">
        <w:rPr>
          <w:rFonts w:ascii="Arial" w:hAnsi="Arial" w:cs="Arial"/>
          <w:lang w:val="en-US"/>
        </w:rPr>
        <w:t>ess</w:t>
      </w:r>
      <w:r w:rsidR="00A421AC">
        <w:rPr>
          <w:rFonts w:ascii="Arial" w:hAnsi="Arial" w:cs="Arial"/>
          <w:lang w:val="en-US"/>
        </w:rPr>
        <w:t>ion</w:t>
      </w:r>
      <w:r w:rsidR="003F1202">
        <w:rPr>
          <w:rFonts w:ascii="Arial" w:hAnsi="Arial" w:cs="Arial"/>
          <w:lang w:val="en-US"/>
        </w:rPr>
        <w:t>s</w:t>
      </w:r>
      <w:r w:rsidR="00EE149A" w:rsidRPr="00B15D88">
        <w:rPr>
          <w:rFonts w:ascii="Arial" w:hAnsi="Arial" w:cs="Arial"/>
          <w:lang w:val="en-US"/>
        </w:rPr>
        <w:t xml:space="preserve">. </w:t>
      </w:r>
    </w:p>
    <w:p w:rsidR="00EE149A" w:rsidRPr="00B15D88" w:rsidRDefault="005404F4" w:rsidP="005B3655">
      <w:pPr>
        <w:jc w:val="both"/>
        <w:rPr>
          <w:rFonts w:ascii="Arial" w:hAnsi="Arial" w:cs="Arial"/>
          <w:lang w:val="en-US"/>
        </w:rPr>
      </w:pPr>
      <w:r>
        <w:rPr>
          <w:rFonts w:ascii="Arial" w:hAnsi="Arial" w:cs="Arial"/>
          <w:lang w:val="en-US"/>
        </w:rPr>
        <w:lastRenderedPageBreak/>
        <w:t>For example</w:t>
      </w:r>
      <w:r w:rsidR="00EE149A" w:rsidRPr="00B15D88">
        <w:rPr>
          <w:rFonts w:ascii="Arial" w:hAnsi="Arial" w:cs="Arial"/>
          <w:lang w:val="en-US"/>
        </w:rPr>
        <w:t xml:space="preserve">, </w:t>
      </w:r>
      <w:r w:rsidR="00BD7716">
        <w:rPr>
          <w:rFonts w:ascii="Arial" w:hAnsi="Arial" w:cs="Arial"/>
          <w:lang w:val="en-US"/>
        </w:rPr>
        <w:t xml:space="preserve">Phases for </w:t>
      </w:r>
      <w:r w:rsidR="00EE149A" w:rsidRPr="00B15D88">
        <w:rPr>
          <w:rFonts w:ascii="Arial" w:hAnsi="Arial" w:cs="Arial"/>
          <w:lang w:val="en-US"/>
        </w:rPr>
        <w:t>medical consultation</w:t>
      </w:r>
      <w:r w:rsidR="009F3888">
        <w:rPr>
          <w:rFonts w:ascii="Arial" w:hAnsi="Arial" w:cs="Arial"/>
          <w:lang w:val="en-US"/>
        </w:rPr>
        <w:t xml:space="preserve"> interview</w:t>
      </w:r>
      <w:r w:rsidR="00232BAE">
        <w:rPr>
          <w:rFonts w:ascii="Arial" w:hAnsi="Arial" w:cs="Arial"/>
          <w:lang w:val="en-US"/>
        </w:rPr>
        <w:t xml:space="preserve"> process</w:t>
      </w:r>
      <w:r w:rsidR="00EE149A" w:rsidRPr="00B15D88">
        <w:rPr>
          <w:rFonts w:ascii="Arial" w:hAnsi="Arial" w:cs="Arial"/>
          <w:lang w:val="en-US"/>
        </w:rPr>
        <w:t xml:space="preserve"> </w:t>
      </w:r>
      <w:r w:rsidR="00BD7716">
        <w:rPr>
          <w:rFonts w:ascii="Arial" w:hAnsi="Arial" w:cs="Arial"/>
          <w:lang w:val="en-US"/>
        </w:rPr>
        <w:t>are</w:t>
      </w:r>
      <w:r w:rsidR="00232BAE">
        <w:rPr>
          <w:rFonts w:ascii="Arial" w:hAnsi="Arial" w:cs="Arial"/>
          <w:lang w:val="en-US"/>
        </w:rPr>
        <w:t xml:space="preserve"> composed by</w:t>
      </w:r>
      <w:r w:rsidR="00EE149A" w:rsidRPr="00B15D88">
        <w:rPr>
          <w:rFonts w:ascii="Arial" w:hAnsi="Arial" w:cs="Arial"/>
          <w:lang w:val="en-US"/>
        </w:rPr>
        <w:t xml:space="preserve"> 4 phase</w:t>
      </w:r>
      <w:r w:rsidR="000A0CBB">
        <w:rPr>
          <w:rFonts w:ascii="Arial" w:hAnsi="Arial" w:cs="Arial"/>
          <w:lang w:val="en-US"/>
        </w:rPr>
        <w:t>s</w:t>
      </w:r>
      <w:r w:rsidR="0022127F">
        <w:rPr>
          <w:rFonts w:ascii="Arial" w:hAnsi="Arial" w:cs="Arial"/>
          <w:lang w:val="en-US"/>
        </w:rPr>
        <w:t>. T</w:t>
      </w:r>
      <w:r w:rsidR="00B46297">
        <w:rPr>
          <w:rFonts w:ascii="Arial" w:hAnsi="Arial" w:cs="Arial"/>
          <w:lang w:val="en-US"/>
        </w:rPr>
        <w:t>hey are:</w:t>
      </w:r>
      <w:r w:rsidR="00EE149A" w:rsidRPr="00B15D88">
        <w:rPr>
          <w:rFonts w:ascii="Arial" w:hAnsi="Arial" w:cs="Arial"/>
          <w:lang w:val="en-US"/>
        </w:rPr>
        <w:t xml:space="preserve"> </w:t>
      </w:r>
      <w:r w:rsidR="00B46297">
        <w:rPr>
          <w:rFonts w:ascii="Arial" w:hAnsi="Arial" w:cs="Arial"/>
          <w:lang w:val="en-US"/>
        </w:rPr>
        <w:t>initialing phase</w:t>
      </w:r>
      <w:r w:rsidR="00EE149A" w:rsidRPr="00B15D88">
        <w:rPr>
          <w:rFonts w:ascii="Arial" w:hAnsi="Arial" w:cs="Arial"/>
          <w:lang w:val="en-US"/>
        </w:rPr>
        <w:t>, information gathering</w:t>
      </w:r>
      <w:r w:rsidR="00B46297">
        <w:rPr>
          <w:rFonts w:ascii="Arial" w:hAnsi="Arial" w:cs="Arial"/>
          <w:lang w:val="en-US"/>
        </w:rPr>
        <w:t xml:space="preserve"> phase</w:t>
      </w:r>
      <w:r w:rsidR="00EE149A" w:rsidRPr="00B15D88">
        <w:rPr>
          <w:rFonts w:ascii="Arial" w:hAnsi="Arial" w:cs="Arial"/>
          <w:lang w:val="en-US"/>
        </w:rPr>
        <w:t>, conclusion</w:t>
      </w:r>
      <w:r w:rsidR="00B46297">
        <w:rPr>
          <w:rFonts w:ascii="Arial" w:hAnsi="Arial" w:cs="Arial"/>
          <w:lang w:val="en-US"/>
        </w:rPr>
        <w:t xml:space="preserve"> phase and ending phase.</w:t>
      </w:r>
    </w:p>
    <w:p w:rsidR="00EE149A" w:rsidRPr="00B15D88" w:rsidRDefault="00EE149A" w:rsidP="00EE149A">
      <w:pPr>
        <w:rPr>
          <w:rFonts w:ascii="Arial" w:hAnsi="Arial" w:cs="Arial"/>
          <w:lang w:val="en-US"/>
        </w:rPr>
      </w:pPr>
      <w:r w:rsidRPr="00B15D88">
        <w:rPr>
          <w:rFonts w:ascii="Arial" w:hAnsi="Arial" w:cs="Arial"/>
          <w:lang w:val="en-US"/>
        </w:rPr>
        <w:t>Set</w:t>
      </w:r>
      <w:r w:rsidR="00F93133">
        <w:rPr>
          <w:rFonts w:ascii="Arial" w:hAnsi="Arial" w:cs="Arial"/>
          <w:lang w:val="en-US"/>
        </w:rPr>
        <w:t>-</w:t>
      </w:r>
      <w:r w:rsidRPr="00B15D88">
        <w:rPr>
          <w:rFonts w:ascii="Arial" w:hAnsi="Arial" w:cs="Arial"/>
          <w:lang w:val="en-US"/>
        </w:rPr>
        <w:t>Phase={phase1, …phaseN}</w:t>
      </w:r>
    </w:p>
    <w:p w:rsidR="00EE149A" w:rsidRDefault="00EE149A" w:rsidP="005B3655">
      <w:pPr>
        <w:jc w:val="both"/>
        <w:rPr>
          <w:rFonts w:ascii="Arial" w:hAnsi="Arial" w:cs="Arial"/>
          <w:lang w:val="en-US"/>
        </w:rPr>
      </w:pPr>
    </w:p>
    <w:p w:rsidR="00EE149A" w:rsidRDefault="002B147D" w:rsidP="005B3655">
      <w:pPr>
        <w:jc w:val="both"/>
        <w:rPr>
          <w:rFonts w:ascii="Arial" w:hAnsi="Arial" w:cs="Arial"/>
          <w:lang w:val="en-US"/>
        </w:rPr>
      </w:pPr>
      <w:r w:rsidRPr="002B147D">
        <w:rPr>
          <w:rFonts w:ascii="Arial" w:hAnsi="Arial" w:cs="Arial"/>
          <w:highlight w:val="yellow"/>
          <w:lang w:val="en-US"/>
        </w:rPr>
        <w:t>We have developed syntax</w:t>
      </w:r>
      <w:r>
        <w:rPr>
          <w:rFonts w:ascii="Arial" w:hAnsi="Arial" w:cs="Arial"/>
          <w:highlight w:val="yellow"/>
          <w:lang w:val="en-US"/>
        </w:rPr>
        <w:t xml:space="preserve"> for defining a set of rules which can be derived from the concepts</w:t>
      </w:r>
      <w:r w:rsidRPr="002B147D">
        <w:rPr>
          <w:rFonts w:ascii="Arial" w:hAnsi="Arial" w:cs="Arial"/>
          <w:highlight w:val="yellow"/>
          <w:lang w:val="en-US"/>
        </w:rPr>
        <w:t>:</w:t>
      </w:r>
    </w:p>
    <w:p w:rsidR="00575E90" w:rsidRDefault="00575E90" w:rsidP="00490648">
      <w:pPr>
        <w:jc w:val="both"/>
        <w:rPr>
          <w:rFonts w:ascii="Arial" w:hAnsi="Arial" w:cs="Arial"/>
          <w:lang w:val="en-US"/>
        </w:rPr>
      </w:pPr>
    </w:p>
    <w:p w:rsidR="00575E90" w:rsidRDefault="009117F3" w:rsidP="00575E90">
      <w:pPr>
        <w:jc w:val="both"/>
        <w:rPr>
          <w:lang w:val="en-US"/>
        </w:rPr>
      </w:pPr>
      <w:r>
        <w:rPr>
          <w:lang w:val="en-US"/>
        </w:rPr>
        <w:t>In our proposed model, the</w:t>
      </w:r>
      <w:r w:rsidR="00575E90">
        <w:rPr>
          <w:lang w:val="en-US"/>
        </w:rPr>
        <w:t xml:space="preserve"> consultation process is identified as 4 phases and </w:t>
      </w:r>
      <w:r w:rsidR="00575E90" w:rsidRPr="006F6D95">
        <w:rPr>
          <w:i/>
          <w:u w:val="single"/>
          <w:lang w:val="en-US"/>
        </w:rPr>
        <w:t xml:space="preserve">20 </w:t>
      </w:r>
      <w:r w:rsidR="00575E90">
        <w:rPr>
          <w:lang w:val="en-US"/>
        </w:rPr>
        <w:t xml:space="preserve">micro-sequences. In some micro-sequence sub-steps are identified. We call the phrases </w:t>
      </w:r>
      <w:r w:rsidR="0098464A">
        <w:rPr>
          <w:lang w:val="en-US"/>
        </w:rPr>
        <w:t>uttered</w:t>
      </w:r>
      <w:r w:rsidR="00575E90">
        <w:rPr>
          <w:lang w:val="en-US"/>
        </w:rPr>
        <w:t xml:space="preserve"> by the two parties, i.e. doctor and VP in each sub-step, a dialogue session. A dialogue session has an objective that makes the two parties talk around this subject. </w:t>
      </w:r>
      <w:r w:rsidR="00575E90" w:rsidRPr="0039511A">
        <w:rPr>
          <w:i/>
          <w:lang w:val="en-US"/>
        </w:rPr>
        <w:t xml:space="preserve">[here explication of: entrance of dialogue session and exit point of dialogue session] </w:t>
      </w:r>
      <w:r w:rsidR="00575E90">
        <w:rPr>
          <w:lang w:val="en-US"/>
        </w:rPr>
        <w:t xml:space="preserve">The table below shows the phases, micro-sequences and sub-steps in phase 1 and phase 2. </w:t>
      </w:r>
    </w:p>
    <w:p w:rsidR="00575E90" w:rsidRDefault="00575E90" w:rsidP="00575E90">
      <w:pPr>
        <w:jc w:val="both"/>
        <w:rPr>
          <w:lang w:val="en-US"/>
        </w:rPr>
      </w:pPr>
      <w:r>
        <w:rPr>
          <w:lang w:val="en-US"/>
        </w:rPr>
        <w:t xml:space="preserve">As we can see from the table, in phase 1, there are 2 micro-sequences. In the first micro-sequence, there are 2 dialogue sessions: say hello and invite the patient to sit and talk.  These dialogue sessions don’t have a pre-condition, which means, they are available steps in a medical consultation no matter on what circumstances. On the other hand, in some micro-sequence there are some or all sub-steps that need a constraint to be possibly reached. For example, in micro-sequence with id: B3, the content of this micro-sequence is to perform physical examination. This micro-sequence is dependent on the condition that the micro-sequence with id </w:t>
      </w:r>
      <w:r w:rsidRPr="004D7B2A">
        <w:rPr>
          <w:lang w:val="en-US"/>
        </w:rPr>
        <w:t>B2_paraU_B5</w:t>
      </w:r>
      <w:r>
        <w:rPr>
          <w:lang w:val="en-US"/>
        </w:rPr>
        <w:t xml:space="preserve"> is reached with a return value: ok, which means the virtual patient has agreed to have the examination.  </w:t>
      </w:r>
    </w:p>
    <w:p w:rsidR="00575E90" w:rsidRDefault="00575E90" w:rsidP="00575E90">
      <w:pPr>
        <w:jc w:val="both"/>
        <w:rPr>
          <w:lang w:val="en-US"/>
        </w:rPr>
      </w:pPr>
      <w:r>
        <w:rPr>
          <w:lang w:val="en-US"/>
        </w:rPr>
        <w:t>For each sub-steps, different possibilities of phrases lanced by doctor are restored in the doctor’s actions repository.  For each ‘</w:t>
      </w:r>
      <w:r w:rsidRPr="00027B32">
        <w:rPr>
          <w:color w:val="FF0000"/>
          <w:lang w:val="en-US"/>
        </w:rPr>
        <w:t xml:space="preserve">category </w:t>
      </w:r>
      <w:r>
        <w:rPr>
          <w:lang w:val="en-US"/>
        </w:rPr>
        <w:t>’ of DInitPhrase, a bunch of VPReplyPhrase id are associated. The reply phrase of VP is attributed with a Boolean variable to decide if after this phrase the dialogue session can be continued or not. If this value is true, which means this dialogue session will go on if the player choose ‘</w:t>
      </w:r>
      <w:r w:rsidRPr="007102D6">
        <w:rPr>
          <w:color w:val="FF0000"/>
          <w:lang w:val="en-US"/>
        </w:rPr>
        <w:t>raffiner</w:t>
      </w:r>
      <w:r>
        <w:rPr>
          <w:lang w:val="en-US"/>
        </w:rPr>
        <w:t>’ to continue the conversation. The following phrases in the same dialogue session that can continue to carry on the same topic are also predefined in the repository. The organization of phrases in one dialogue session is a tree structure.</w:t>
      </w:r>
    </w:p>
    <w:p w:rsidR="00575E90" w:rsidRDefault="00575E90" w:rsidP="00490648">
      <w:pPr>
        <w:jc w:val="both"/>
        <w:rPr>
          <w:rFonts w:ascii="Arial" w:hAnsi="Arial" w:cs="Arial"/>
          <w:lang w:val="en-US"/>
        </w:rPr>
      </w:pPr>
    </w:p>
    <w:p w:rsidR="00575E90" w:rsidRPr="00B703D8" w:rsidRDefault="00575E90" w:rsidP="00490648">
      <w:pPr>
        <w:jc w:val="both"/>
        <w:rPr>
          <w:rFonts w:ascii="Arial" w:hAnsi="Arial" w:cs="Arial"/>
          <w:lang w:val="en-US"/>
        </w:rPr>
      </w:pPr>
    </w:p>
    <w:p w:rsidR="00490648" w:rsidRPr="00490648" w:rsidRDefault="00490648" w:rsidP="00490648">
      <w:pPr>
        <w:jc w:val="both"/>
        <w:rPr>
          <w:rFonts w:ascii="Arial" w:hAnsi="Arial" w:cs="Arial"/>
          <w:b/>
          <w:lang w:val="en-US"/>
        </w:rPr>
      </w:pPr>
      <w:r w:rsidRPr="00490648">
        <w:rPr>
          <w:rFonts w:ascii="Arial" w:hAnsi="Arial" w:cs="Arial"/>
          <w:b/>
          <w:lang w:val="en-US"/>
        </w:rPr>
        <w:t>Part 2: Ontology in medical consultation phrase</w:t>
      </w:r>
    </w:p>
    <w:p w:rsidR="00490648" w:rsidRPr="00490648" w:rsidRDefault="00490648" w:rsidP="00490648">
      <w:pPr>
        <w:jc w:val="both"/>
        <w:rPr>
          <w:rFonts w:ascii="Arial" w:hAnsi="Arial" w:cs="Arial"/>
          <w:b/>
          <w:lang w:val="en-US"/>
        </w:rPr>
      </w:pPr>
      <w:r w:rsidRPr="00490648">
        <w:rPr>
          <w:rFonts w:ascii="Arial" w:hAnsi="Arial" w:cs="Arial"/>
          <w:b/>
          <w:lang w:val="en-US"/>
        </w:rPr>
        <w:t>Part 3: Patient’s profile creation</w:t>
      </w:r>
    </w:p>
    <w:p w:rsidR="00490648" w:rsidRPr="00490648" w:rsidRDefault="00490648" w:rsidP="00490648">
      <w:pPr>
        <w:jc w:val="both"/>
        <w:rPr>
          <w:rFonts w:ascii="Arial" w:hAnsi="Arial" w:cs="Arial"/>
          <w:b/>
          <w:lang w:val="en-US"/>
        </w:rPr>
      </w:pPr>
      <w:r w:rsidRPr="00490648">
        <w:rPr>
          <w:rFonts w:ascii="Arial" w:hAnsi="Arial" w:cs="Arial"/>
          <w:b/>
          <w:lang w:val="en-US"/>
        </w:rPr>
        <w:t xml:space="preserve">Part 4: </w:t>
      </w:r>
      <w:r w:rsidR="000112CC">
        <w:rPr>
          <w:rFonts w:ascii="Arial" w:hAnsi="Arial" w:cs="Arial"/>
          <w:b/>
          <w:lang w:val="en-US"/>
        </w:rPr>
        <w:t>E</w:t>
      </w:r>
      <w:r w:rsidRPr="00490648">
        <w:rPr>
          <w:rFonts w:ascii="Arial" w:hAnsi="Arial" w:cs="Arial"/>
          <w:b/>
          <w:lang w:val="en-US"/>
        </w:rPr>
        <w:t>xample of creation of phrase repository</w:t>
      </w:r>
    </w:p>
    <w:p w:rsidR="00490648" w:rsidRPr="00490648" w:rsidRDefault="00490648" w:rsidP="00490648">
      <w:pPr>
        <w:jc w:val="both"/>
        <w:rPr>
          <w:rFonts w:ascii="Arial" w:hAnsi="Arial" w:cs="Arial"/>
          <w:b/>
          <w:lang w:val="en-US"/>
        </w:rPr>
      </w:pPr>
      <w:r w:rsidRPr="00490648">
        <w:rPr>
          <w:rFonts w:ascii="Arial" w:hAnsi="Arial" w:cs="Arial"/>
          <w:b/>
          <w:lang w:val="en-US"/>
        </w:rPr>
        <w:t>Part 5: Example of phrase query in simulation</w:t>
      </w:r>
    </w:p>
    <w:p w:rsidR="005F5393" w:rsidRDefault="005F5393" w:rsidP="00E77DB5">
      <w:pPr>
        <w:jc w:val="both"/>
        <w:rPr>
          <w:rFonts w:ascii="Arial" w:hAnsi="Arial" w:cs="Arial"/>
          <w:lang w:val="en-US"/>
        </w:rPr>
      </w:pPr>
    </w:p>
    <w:p w:rsidR="005F5393" w:rsidRPr="005F5393" w:rsidRDefault="005F5393" w:rsidP="00E77DB5">
      <w:pPr>
        <w:jc w:val="both"/>
        <w:rPr>
          <w:rFonts w:ascii="Arial" w:hAnsi="Arial" w:cs="Arial"/>
          <w:i/>
          <w:lang w:val="en-US"/>
        </w:rPr>
      </w:pPr>
      <w:r w:rsidRPr="005F5393">
        <w:rPr>
          <w:rFonts w:ascii="Arial" w:hAnsi="Arial" w:cs="Arial"/>
          <w:i/>
          <w:lang w:val="en-US"/>
        </w:rPr>
        <w:t>--- Previous works and state of the arts</w:t>
      </w:r>
    </w:p>
    <w:p w:rsidR="003F70BF" w:rsidRDefault="003F70BF" w:rsidP="005F5393">
      <w:pPr>
        <w:jc w:val="both"/>
        <w:rPr>
          <w:rFonts w:ascii="Arial" w:hAnsi="Arial" w:cs="Arial"/>
          <w:i/>
          <w:lang w:val="en-US"/>
        </w:rPr>
      </w:pPr>
      <w:r>
        <w:rPr>
          <w:rFonts w:ascii="Arial" w:hAnsi="Arial" w:cs="Arial"/>
          <w:lang w:val="en-US"/>
        </w:rPr>
        <w:lastRenderedPageBreak/>
        <w:t>Currently t</w:t>
      </w:r>
      <w:r w:rsidRPr="008E6801">
        <w:rPr>
          <w:rFonts w:ascii="Arial" w:hAnsi="Arial" w:cs="Arial"/>
          <w:lang w:val="en-US"/>
        </w:rPr>
        <w:t xml:space="preserve">hese serious games can be classified into three categories according to their </w:t>
      </w:r>
      <w:r>
        <w:rPr>
          <w:rFonts w:ascii="Arial" w:hAnsi="Arial" w:cs="Arial"/>
          <w:lang w:val="en-US"/>
        </w:rPr>
        <w:t>objectives</w:t>
      </w:r>
      <w:r w:rsidRPr="008E6801">
        <w:rPr>
          <w:rFonts w:ascii="Arial" w:hAnsi="Arial" w:cs="Arial"/>
          <w:lang w:val="en-US"/>
        </w:rPr>
        <w:t xml:space="preserve">: serious games for rehabilitation, serious games for education and training </w:t>
      </w:r>
      <w:r>
        <w:rPr>
          <w:rFonts w:ascii="Arial" w:hAnsi="Arial" w:cs="Arial"/>
          <w:lang w:val="en-US"/>
        </w:rPr>
        <w:t>for</w:t>
      </w:r>
      <w:r w:rsidRPr="008E6801">
        <w:rPr>
          <w:rFonts w:ascii="Arial" w:hAnsi="Arial" w:cs="Arial"/>
          <w:lang w:val="en-US"/>
        </w:rPr>
        <w:t xml:space="preserve"> professionals, and serious games for health prevention and education</w:t>
      </w:r>
      <w:r>
        <w:rPr>
          <w:rFonts w:ascii="Arial" w:hAnsi="Arial" w:cs="Arial"/>
          <w:lang w:val="en-US"/>
        </w:rPr>
        <w:t xml:space="preserve"> for public</w:t>
      </w:r>
      <w:r w:rsidRPr="008E6801">
        <w:rPr>
          <w:rFonts w:ascii="Arial" w:hAnsi="Arial" w:cs="Arial"/>
          <w:lang w:val="en-US"/>
        </w:rPr>
        <w:t xml:space="preserve"> [1, 2]. Most of the serious games dedicated to the education of professionals focus on the training</w:t>
      </w:r>
      <w:r>
        <w:rPr>
          <w:rFonts w:ascii="Arial" w:hAnsi="Arial" w:cs="Arial"/>
          <w:lang w:val="en-US"/>
        </w:rPr>
        <w:t xml:space="preserve"> clinical </w:t>
      </w:r>
      <w:r w:rsidRPr="008E6801">
        <w:rPr>
          <w:rFonts w:ascii="Arial" w:hAnsi="Arial" w:cs="Arial"/>
          <w:lang w:val="en-US"/>
        </w:rPr>
        <w:t>sk</w:t>
      </w:r>
      <w:r>
        <w:rPr>
          <w:rFonts w:ascii="Arial" w:hAnsi="Arial" w:cs="Arial"/>
          <w:lang w:val="en-US"/>
        </w:rPr>
        <w:t>ills in a particular</w:t>
      </w:r>
      <w:r w:rsidRPr="008E6801">
        <w:rPr>
          <w:rFonts w:ascii="Arial" w:hAnsi="Arial" w:cs="Arial"/>
          <w:lang w:val="en-US"/>
        </w:rPr>
        <w:t xml:space="preserve"> area, by using a simulation-based approach. Representatives of such products are for example “Dental Implant Training Simulation” for training on dental implant practice, “Pulse!” for training clinical skills in diagnostic in an immersive virtual learning space, or “Play&amp;Cure” for training students of 4th year medical with procedures of medical differential diagnosis [2]. In regard </w:t>
      </w:r>
      <w:r>
        <w:rPr>
          <w:rFonts w:ascii="Arial" w:hAnsi="Arial" w:cs="Arial"/>
          <w:lang w:val="en-US"/>
        </w:rPr>
        <w:t xml:space="preserve">to communication skill training and </w:t>
      </w:r>
      <w:r w:rsidRPr="008E6801">
        <w:rPr>
          <w:rFonts w:ascii="Arial" w:hAnsi="Arial" w:cs="Arial"/>
          <w:lang w:val="en-US"/>
        </w:rPr>
        <w:t>establishm</w:t>
      </w:r>
      <w:r>
        <w:rPr>
          <w:rFonts w:ascii="Arial" w:hAnsi="Arial" w:cs="Arial"/>
          <w:lang w:val="en-US"/>
        </w:rPr>
        <w:t>ent of</w:t>
      </w:r>
      <w:r w:rsidRPr="008E6801">
        <w:rPr>
          <w:rFonts w:ascii="Arial" w:hAnsi="Arial" w:cs="Arial"/>
          <w:lang w:val="en-US"/>
        </w:rPr>
        <w:t xml:space="preserve"> good relationship with patient</w:t>
      </w:r>
      <w:r>
        <w:rPr>
          <w:rFonts w:ascii="Arial" w:hAnsi="Arial" w:cs="Arial"/>
          <w:lang w:val="en-US"/>
        </w:rPr>
        <w:t>s, currently little research</w:t>
      </w:r>
      <w:r w:rsidRPr="008E6801">
        <w:rPr>
          <w:rFonts w:ascii="Arial" w:hAnsi="Arial" w:cs="Arial"/>
          <w:lang w:val="en-US"/>
        </w:rPr>
        <w:t xml:space="preserve"> ha</w:t>
      </w:r>
      <w:r>
        <w:rPr>
          <w:rFonts w:ascii="Arial" w:hAnsi="Arial" w:cs="Arial"/>
          <w:lang w:val="en-US"/>
        </w:rPr>
        <w:t>s</w:t>
      </w:r>
      <w:r w:rsidRPr="008E6801">
        <w:rPr>
          <w:rFonts w:ascii="Arial" w:hAnsi="Arial" w:cs="Arial"/>
          <w:lang w:val="en-US"/>
        </w:rPr>
        <w:t xml:space="preserve"> discussed </w:t>
      </w:r>
      <w:r>
        <w:rPr>
          <w:rFonts w:ascii="Arial" w:hAnsi="Arial" w:cs="Arial"/>
          <w:lang w:val="en-US"/>
        </w:rPr>
        <w:t>on this topic</w:t>
      </w:r>
      <w:r w:rsidRPr="008E6801">
        <w:rPr>
          <w:rFonts w:ascii="Arial" w:hAnsi="Arial" w:cs="Arial"/>
          <w:lang w:val="en-US"/>
        </w:rPr>
        <w:t>.</w:t>
      </w:r>
    </w:p>
    <w:p w:rsidR="005F5393" w:rsidRPr="005F5393" w:rsidRDefault="005F5393" w:rsidP="005F5393">
      <w:pPr>
        <w:jc w:val="both"/>
        <w:rPr>
          <w:rFonts w:ascii="Arial" w:hAnsi="Arial" w:cs="Arial"/>
          <w:i/>
          <w:lang w:val="en-US"/>
        </w:rPr>
      </w:pPr>
      <w:r w:rsidRPr="005F5393">
        <w:rPr>
          <w:rFonts w:ascii="Arial" w:hAnsi="Arial" w:cs="Arial"/>
          <w:i/>
          <w:lang w:val="en-US"/>
        </w:rPr>
        <w:t xml:space="preserve">Moreover, serious games face some obstacles in the design process [3]. Most serious games have been developed without a proper design theory and have neglected integration of two key elements: educational objective and gameplay [4]. </w:t>
      </w:r>
    </w:p>
    <w:p w:rsidR="005F5393" w:rsidRPr="008E6801" w:rsidRDefault="00AE1AEA" w:rsidP="00E77DB5">
      <w:pPr>
        <w:jc w:val="both"/>
        <w:rPr>
          <w:rFonts w:ascii="Arial" w:hAnsi="Arial" w:cs="Arial"/>
          <w:lang w:val="en-US"/>
        </w:rPr>
      </w:pPr>
      <w:r>
        <w:rPr>
          <w:rFonts w:ascii="Arial" w:hAnsi="Arial" w:cs="Arial"/>
          <w:lang w:val="en-US"/>
        </w:rPr>
        <w:t>Training focusing on patient-centered communication have been implemented in medical school to some degree, but they could be expanded particularly for medical residents.</w:t>
      </w:r>
    </w:p>
    <w:p w:rsidR="000F0F3F" w:rsidRDefault="000F0F3F" w:rsidP="007A5F4D">
      <w:pPr>
        <w:jc w:val="both"/>
        <w:rPr>
          <w:color w:val="FF0000"/>
          <w:lang w:val="en-US"/>
        </w:rPr>
      </w:pPr>
      <w:r w:rsidRPr="00E77DB5">
        <w:rPr>
          <w:color w:val="FF0000"/>
          <w:lang w:val="en-US"/>
        </w:rPr>
        <w:t>[cite]</w:t>
      </w:r>
      <w:r w:rsidRPr="00E77DB5">
        <w:rPr>
          <w:color w:val="FF0000"/>
        </w:rPr>
        <w:t xml:space="preserve"> </w:t>
      </w:r>
      <w:r w:rsidRPr="00E77DB5">
        <w:rPr>
          <w:color w:val="FF0000"/>
          <w:lang w:val="en-US"/>
        </w:rPr>
        <w:t>Doctor-Patient Communication: An Important but Often Ignored Aspect in Clinical Medicine, JIACM 2010; 11(3): 208-11</w:t>
      </w:r>
      <w:r w:rsidR="00E85C59" w:rsidRPr="00E77DB5">
        <w:rPr>
          <w:color w:val="FF0000"/>
          <w:lang w:val="en-US"/>
        </w:rPr>
        <w:t>.</w:t>
      </w:r>
    </w:p>
    <w:p w:rsidR="0056328F" w:rsidRDefault="004F6E96" w:rsidP="007A5F4D">
      <w:pPr>
        <w:jc w:val="both"/>
        <w:rPr>
          <w:color w:val="FF0000"/>
          <w:lang w:val="en-US"/>
        </w:rPr>
      </w:pPr>
      <w:r>
        <w:rPr>
          <w:color w:val="FF0000"/>
          <w:lang w:val="en-US"/>
        </w:rPr>
        <w:t xml:space="preserve">[cite] </w:t>
      </w:r>
      <w:r w:rsidRPr="004F6E96">
        <w:rPr>
          <w:color w:val="FF0000"/>
          <w:lang w:val="en-US"/>
        </w:rPr>
        <w:t>Doctor-Patient Communication: A Review</w:t>
      </w:r>
      <w:r>
        <w:rPr>
          <w:color w:val="FF0000"/>
          <w:lang w:val="en-US"/>
        </w:rPr>
        <w:t xml:space="preserve"> 2010. </w:t>
      </w:r>
      <w:r w:rsidRPr="004F6E96">
        <w:rPr>
          <w:color w:val="FF0000"/>
          <w:lang w:val="en-US"/>
        </w:rPr>
        <w:t>Jennifer Fong Ha, MBBS</w:t>
      </w:r>
    </w:p>
    <w:p w:rsidR="0056328F" w:rsidRPr="00E77DB5" w:rsidRDefault="0056328F" w:rsidP="007A5F4D">
      <w:pPr>
        <w:jc w:val="both"/>
        <w:rPr>
          <w:rFonts w:ascii="Arial" w:hAnsi="Arial" w:cs="Arial"/>
          <w:b/>
          <w:color w:val="FF0000"/>
          <w:lang w:val="en-US"/>
        </w:rPr>
      </w:pPr>
      <w:r>
        <w:rPr>
          <w:color w:val="FF0000"/>
          <w:lang w:val="en-US"/>
        </w:rPr>
        <w:t>Future work:</w:t>
      </w:r>
      <w:r w:rsidRPr="0056328F">
        <w:rPr>
          <w:rFonts w:ascii="Arial" w:hAnsi="Arial" w:cs="Arial"/>
          <w:lang w:val="en-US"/>
        </w:rPr>
        <w:t xml:space="preserve"> </w:t>
      </w:r>
      <w:r>
        <w:rPr>
          <w:rFonts w:ascii="Arial" w:hAnsi="Arial" w:cs="Arial"/>
          <w:lang w:val="en-US"/>
        </w:rPr>
        <w:t>Usage of the game for other professionals in health care domain.</w:t>
      </w:r>
    </w:p>
    <w:sectPr w:rsidR="0056328F" w:rsidRPr="00E77D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214AE"/>
    <w:multiLevelType w:val="hybridMultilevel"/>
    <w:tmpl w:val="02C23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B5E3DAF"/>
    <w:multiLevelType w:val="hybridMultilevel"/>
    <w:tmpl w:val="39C4A7B0"/>
    <w:lvl w:ilvl="0" w:tplc="953CC9A2">
      <w:start w:val="1"/>
      <w:numFmt w:val="bullet"/>
      <w:lvlText w:val="•"/>
      <w:lvlJc w:val="left"/>
      <w:pPr>
        <w:tabs>
          <w:tab w:val="num" w:pos="720"/>
        </w:tabs>
        <w:ind w:left="720" w:hanging="360"/>
      </w:pPr>
      <w:rPr>
        <w:rFonts w:ascii="Times New Roman" w:hAnsi="Times New Roman" w:hint="default"/>
      </w:rPr>
    </w:lvl>
    <w:lvl w:ilvl="1" w:tplc="033EAB5E" w:tentative="1">
      <w:start w:val="1"/>
      <w:numFmt w:val="bullet"/>
      <w:lvlText w:val="•"/>
      <w:lvlJc w:val="left"/>
      <w:pPr>
        <w:tabs>
          <w:tab w:val="num" w:pos="1440"/>
        </w:tabs>
        <w:ind w:left="1440" w:hanging="360"/>
      </w:pPr>
      <w:rPr>
        <w:rFonts w:ascii="Times New Roman" w:hAnsi="Times New Roman" w:hint="default"/>
      </w:rPr>
    </w:lvl>
    <w:lvl w:ilvl="2" w:tplc="C52CB560" w:tentative="1">
      <w:start w:val="1"/>
      <w:numFmt w:val="bullet"/>
      <w:lvlText w:val="•"/>
      <w:lvlJc w:val="left"/>
      <w:pPr>
        <w:tabs>
          <w:tab w:val="num" w:pos="2160"/>
        </w:tabs>
        <w:ind w:left="2160" w:hanging="360"/>
      </w:pPr>
      <w:rPr>
        <w:rFonts w:ascii="Times New Roman" w:hAnsi="Times New Roman" w:hint="default"/>
      </w:rPr>
    </w:lvl>
    <w:lvl w:ilvl="3" w:tplc="944E1854" w:tentative="1">
      <w:start w:val="1"/>
      <w:numFmt w:val="bullet"/>
      <w:lvlText w:val="•"/>
      <w:lvlJc w:val="left"/>
      <w:pPr>
        <w:tabs>
          <w:tab w:val="num" w:pos="2880"/>
        </w:tabs>
        <w:ind w:left="2880" w:hanging="360"/>
      </w:pPr>
      <w:rPr>
        <w:rFonts w:ascii="Times New Roman" w:hAnsi="Times New Roman" w:hint="default"/>
      </w:rPr>
    </w:lvl>
    <w:lvl w:ilvl="4" w:tplc="96A0F002" w:tentative="1">
      <w:start w:val="1"/>
      <w:numFmt w:val="bullet"/>
      <w:lvlText w:val="•"/>
      <w:lvlJc w:val="left"/>
      <w:pPr>
        <w:tabs>
          <w:tab w:val="num" w:pos="3600"/>
        </w:tabs>
        <w:ind w:left="3600" w:hanging="360"/>
      </w:pPr>
      <w:rPr>
        <w:rFonts w:ascii="Times New Roman" w:hAnsi="Times New Roman" w:hint="default"/>
      </w:rPr>
    </w:lvl>
    <w:lvl w:ilvl="5" w:tplc="3FE481FE" w:tentative="1">
      <w:start w:val="1"/>
      <w:numFmt w:val="bullet"/>
      <w:lvlText w:val="•"/>
      <w:lvlJc w:val="left"/>
      <w:pPr>
        <w:tabs>
          <w:tab w:val="num" w:pos="4320"/>
        </w:tabs>
        <w:ind w:left="4320" w:hanging="360"/>
      </w:pPr>
      <w:rPr>
        <w:rFonts w:ascii="Times New Roman" w:hAnsi="Times New Roman" w:hint="default"/>
      </w:rPr>
    </w:lvl>
    <w:lvl w:ilvl="6" w:tplc="4B4AAB4A" w:tentative="1">
      <w:start w:val="1"/>
      <w:numFmt w:val="bullet"/>
      <w:lvlText w:val="•"/>
      <w:lvlJc w:val="left"/>
      <w:pPr>
        <w:tabs>
          <w:tab w:val="num" w:pos="5040"/>
        </w:tabs>
        <w:ind w:left="5040" w:hanging="360"/>
      </w:pPr>
      <w:rPr>
        <w:rFonts w:ascii="Times New Roman" w:hAnsi="Times New Roman" w:hint="default"/>
      </w:rPr>
    </w:lvl>
    <w:lvl w:ilvl="7" w:tplc="D92E7D36" w:tentative="1">
      <w:start w:val="1"/>
      <w:numFmt w:val="bullet"/>
      <w:lvlText w:val="•"/>
      <w:lvlJc w:val="left"/>
      <w:pPr>
        <w:tabs>
          <w:tab w:val="num" w:pos="5760"/>
        </w:tabs>
        <w:ind w:left="5760" w:hanging="360"/>
      </w:pPr>
      <w:rPr>
        <w:rFonts w:ascii="Times New Roman" w:hAnsi="Times New Roman" w:hint="default"/>
      </w:rPr>
    </w:lvl>
    <w:lvl w:ilvl="8" w:tplc="E27AFF2E"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2BF"/>
    <w:rsid w:val="00003113"/>
    <w:rsid w:val="000112CC"/>
    <w:rsid w:val="00023503"/>
    <w:rsid w:val="000247B0"/>
    <w:rsid w:val="0004337E"/>
    <w:rsid w:val="000763F7"/>
    <w:rsid w:val="00076CFE"/>
    <w:rsid w:val="0009041A"/>
    <w:rsid w:val="000A0CBB"/>
    <w:rsid w:val="000A3E07"/>
    <w:rsid w:val="000A5C71"/>
    <w:rsid w:val="000B5267"/>
    <w:rsid w:val="000C2E94"/>
    <w:rsid w:val="000C3714"/>
    <w:rsid w:val="000C480A"/>
    <w:rsid w:val="000F0F3F"/>
    <w:rsid w:val="000F23BE"/>
    <w:rsid w:val="00104028"/>
    <w:rsid w:val="0013469B"/>
    <w:rsid w:val="001710C6"/>
    <w:rsid w:val="001D3F53"/>
    <w:rsid w:val="001D72BF"/>
    <w:rsid w:val="001E2F2B"/>
    <w:rsid w:val="001E49E8"/>
    <w:rsid w:val="001F04F3"/>
    <w:rsid w:val="00207847"/>
    <w:rsid w:val="00210E1E"/>
    <w:rsid w:val="00214865"/>
    <w:rsid w:val="0021488F"/>
    <w:rsid w:val="0022127F"/>
    <w:rsid w:val="002303E1"/>
    <w:rsid w:val="00232BAE"/>
    <w:rsid w:val="0023745A"/>
    <w:rsid w:val="0024216E"/>
    <w:rsid w:val="002471C5"/>
    <w:rsid w:val="002532CC"/>
    <w:rsid w:val="00262706"/>
    <w:rsid w:val="0027400B"/>
    <w:rsid w:val="002816D7"/>
    <w:rsid w:val="00290438"/>
    <w:rsid w:val="00290F2F"/>
    <w:rsid w:val="002919C0"/>
    <w:rsid w:val="002A1088"/>
    <w:rsid w:val="002B147D"/>
    <w:rsid w:val="002B42D8"/>
    <w:rsid w:val="002B6D42"/>
    <w:rsid w:val="002C22BA"/>
    <w:rsid w:val="002F5018"/>
    <w:rsid w:val="00310328"/>
    <w:rsid w:val="00312681"/>
    <w:rsid w:val="00323371"/>
    <w:rsid w:val="0033164F"/>
    <w:rsid w:val="0034370A"/>
    <w:rsid w:val="003662EA"/>
    <w:rsid w:val="00376F67"/>
    <w:rsid w:val="00394815"/>
    <w:rsid w:val="00395B06"/>
    <w:rsid w:val="003C0381"/>
    <w:rsid w:val="003C1C7C"/>
    <w:rsid w:val="003D11D3"/>
    <w:rsid w:val="003D17B4"/>
    <w:rsid w:val="003F1202"/>
    <w:rsid w:val="003F182A"/>
    <w:rsid w:val="003F70BF"/>
    <w:rsid w:val="00412BFA"/>
    <w:rsid w:val="004135D8"/>
    <w:rsid w:val="00415B34"/>
    <w:rsid w:val="004179FC"/>
    <w:rsid w:val="00422C8F"/>
    <w:rsid w:val="00426CCF"/>
    <w:rsid w:val="0044084F"/>
    <w:rsid w:val="00440B08"/>
    <w:rsid w:val="0044660B"/>
    <w:rsid w:val="00466A2A"/>
    <w:rsid w:val="00477E87"/>
    <w:rsid w:val="00490648"/>
    <w:rsid w:val="00496FF4"/>
    <w:rsid w:val="004B566B"/>
    <w:rsid w:val="004B7755"/>
    <w:rsid w:val="004C288B"/>
    <w:rsid w:val="004C2B72"/>
    <w:rsid w:val="004C5E0F"/>
    <w:rsid w:val="004D1209"/>
    <w:rsid w:val="004F6E96"/>
    <w:rsid w:val="005044B7"/>
    <w:rsid w:val="005207A8"/>
    <w:rsid w:val="005239A3"/>
    <w:rsid w:val="005404F4"/>
    <w:rsid w:val="0054365F"/>
    <w:rsid w:val="00544638"/>
    <w:rsid w:val="005554C4"/>
    <w:rsid w:val="005621FA"/>
    <w:rsid w:val="0056328F"/>
    <w:rsid w:val="00575E90"/>
    <w:rsid w:val="005A208C"/>
    <w:rsid w:val="005B3655"/>
    <w:rsid w:val="005B4866"/>
    <w:rsid w:val="005C66E6"/>
    <w:rsid w:val="005E180F"/>
    <w:rsid w:val="005E1B78"/>
    <w:rsid w:val="005E523B"/>
    <w:rsid w:val="005F330E"/>
    <w:rsid w:val="005F5393"/>
    <w:rsid w:val="00601646"/>
    <w:rsid w:val="00606F66"/>
    <w:rsid w:val="0063216B"/>
    <w:rsid w:val="00640528"/>
    <w:rsid w:val="00641096"/>
    <w:rsid w:val="006421D7"/>
    <w:rsid w:val="006517DA"/>
    <w:rsid w:val="006546A8"/>
    <w:rsid w:val="00660166"/>
    <w:rsid w:val="00662C73"/>
    <w:rsid w:val="00671710"/>
    <w:rsid w:val="006817C4"/>
    <w:rsid w:val="00690359"/>
    <w:rsid w:val="00692910"/>
    <w:rsid w:val="006C3AAC"/>
    <w:rsid w:val="006D2FD6"/>
    <w:rsid w:val="006E6749"/>
    <w:rsid w:val="00705D6B"/>
    <w:rsid w:val="007115F6"/>
    <w:rsid w:val="00735F5C"/>
    <w:rsid w:val="0073611B"/>
    <w:rsid w:val="00741880"/>
    <w:rsid w:val="007579A6"/>
    <w:rsid w:val="0076450A"/>
    <w:rsid w:val="00773E2F"/>
    <w:rsid w:val="00775535"/>
    <w:rsid w:val="007A2D09"/>
    <w:rsid w:val="007A5F4D"/>
    <w:rsid w:val="007C4B21"/>
    <w:rsid w:val="007E6017"/>
    <w:rsid w:val="00806D60"/>
    <w:rsid w:val="0081008F"/>
    <w:rsid w:val="0081246E"/>
    <w:rsid w:val="00832953"/>
    <w:rsid w:val="00835DFE"/>
    <w:rsid w:val="00852EF2"/>
    <w:rsid w:val="00855DE1"/>
    <w:rsid w:val="00856076"/>
    <w:rsid w:val="008571A3"/>
    <w:rsid w:val="00891351"/>
    <w:rsid w:val="008A5E1B"/>
    <w:rsid w:val="008B1063"/>
    <w:rsid w:val="008C5049"/>
    <w:rsid w:val="008C5CA9"/>
    <w:rsid w:val="008D5CAE"/>
    <w:rsid w:val="008E6801"/>
    <w:rsid w:val="008F77FE"/>
    <w:rsid w:val="009117F3"/>
    <w:rsid w:val="00925E5E"/>
    <w:rsid w:val="009450CC"/>
    <w:rsid w:val="009552C0"/>
    <w:rsid w:val="009560A7"/>
    <w:rsid w:val="009648C0"/>
    <w:rsid w:val="0098464A"/>
    <w:rsid w:val="00995BFB"/>
    <w:rsid w:val="009A0E59"/>
    <w:rsid w:val="009B7AD3"/>
    <w:rsid w:val="009E58CF"/>
    <w:rsid w:val="009F3888"/>
    <w:rsid w:val="00A068B6"/>
    <w:rsid w:val="00A2686F"/>
    <w:rsid w:val="00A2756E"/>
    <w:rsid w:val="00A421AC"/>
    <w:rsid w:val="00A51DA0"/>
    <w:rsid w:val="00A616CE"/>
    <w:rsid w:val="00A6265E"/>
    <w:rsid w:val="00A7787E"/>
    <w:rsid w:val="00A9542D"/>
    <w:rsid w:val="00AA4380"/>
    <w:rsid w:val="00AB3FA9"/>
    <w:rsid w:val="00AB4B21"/>
    <w:rsid w:val="00AE1AEA"/>
    <w:rsid w:val="00AE3314"/>
    <w:rsid w:val="00AE544D"/>
    <w:rsid w:val="00AF0A2E"/>
    <w:rsid w:val="00AF4E71"/>
    <w:rsid w:val="00AF5BDA"/>
    <w:rsid w:val="00B01304"/>
    <w:rsid w:val="00B15D88"/>
    <w:rsid w:val="00B176A2"/>
    <w:rsid w:val="00B201CD"/>
    <w:rsid w:val="00B24C3B"/>
    <w:rsid w:val="00B4378C"/>
    <w:rsid w:val="00B46297"/>
    <w:rsid w:val="00B5124F"/>
    <w:rsid w:val="00B703D8"/>
    <w:rsid w:val="00B776B1"/>
    <w:rsid w:val="00B96EEA"/>
    <w:rsid w:val="00BA37F1"/>
    <w:rsid w:val="00BA619E"/>
    <w:rsid w:val="00BD7716"/>
    <w:rsid w:val="00BF6F0E"/>
    <w:rsid w:val="00C03813"/>
    <w:rsid w:val="00C058E5"/>
    <w:rsid w:val="00C142C4"/>
    <w:rsid w:val="00C15B28"/>
    <w:rsid w:val="00C25FC6"/>
    <w:rsid w:val="00C41B3C"/>
    <w:rsid w:val="00C44188"/>
    <w:rsid w:val="00C44CFC"/>
    <w:rsid w:val="00C57774"/>
    <w:rsid w:val="00C771B9"/>
    <w:rsid w:val="00CB147A"/>
    <w:rsid w:val="00CC488C"/>
    <w:rsid w:val="00CD5BA4"/>
    <w:rsid w:val="00CD70FB"/>
    <w:rsid w:val="00CD78B5"/>
    <w:rsid w:val="00CE240B"/>
    <w:rsid w:val="00CE4884"/>
    <w:rsid w:val="00D0381A"/>
    <w:rsid w:val="00D355EA"/>
    <w:rsid w:val="00D520BA"/>
    <w:rsid w:val="00D5258E"/>
    <w:rsid w:val="00D5615D"/>
    <w:rsid w:val="00D62DCC"/>
    <w:rsid w:val="00D861D9"/>
    <w:rsid w:val="00D905CF"/>
    <w:rsid w:val="00D91975"/>
    <w:rsid w:val="00DA7C4F"/>
    <w:rsid w:val="00DC538B"/>
    <w:rsid w:val="00DD23BA"/>
    <w:rsid w:val="00E02D55"/>
    <w:rsid w:val="00E23C5E"/>
    <w:rsid w:val="00E534FF"/>
    <w:rsid w:val="00E5693A"/>
    <w:rsid w:val="00E71E90"/>
    <w:rsid w:val="00E77BBC"/>
    <w:rsid w:val="00E77DB5"/>
    <w:rsid w:val="00E85C59"/>
    <w:rsid w:val="00E931E4"/>
    <w:rsid w:val="00EA15D8"/>
    <w:rsid w:val="00EB7C58"/>
    <w:rsid w:val="00EC0743"/>
    <w:rsid w:val="00EC3C02"/>
    <w:rsid w:val="00EC47CB"/>
    <w:rsid w:val="00ED7CA9"/>
    <w:rsid w:val="00EE149A"/>
    <w:rsid w:val="00EE4A42"/>
    <w:rsid w:val="00EE7D70"/>
    <w:rsid w:val="00F12342"/>
    <w:rsid w:val="00F2178B"/>
    <w:rsid w:val="00F2199C"/>
    <w:rsid w:val="00F25868"/>
    <w:rsid w:val="00F3279E"/>
    <w:rsid w:val="00F36EAA"/>
    <w:rsid w:val="00F44430"/>
    <w:rsid w:val="00F54206"/>
    <w:rsid w:val="00F66AFD"/>
    <w:rsid w:val="00F80B25"/>
    <w:rsid w:val="00F93133"/>
    <w:rsid w:val="00F978AE"/>
    <w:rsid w:val="00FA3EA7"/>
    <w:rsid w:val="00FD02B3"/>
    <w:rsid w:val="00FD1600"/>
    <w:rsid w:val="00FD1D6F"/>
    <w:rsid w:val="00FF09E8"/>
    <w:rsid w:val="00FF12C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7A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711110">
      <w:bodyDiv w:val="1"/>
      <w:marLeft w:val="0"/>
      <w:marRight w:val="0"/>
      <w:marTop w:val="0"/>
      <w:marBottom w:val="0"/>
      <w:divBdr>
        <w:top w:val="none" w:sz="0" w:space="0" w:color="auto"/>
        <w:left w:val="none" w:sz="0" w:space="0" w:color="auto"/>
        <w:bottom w:val="none" w:sz="0" w:space="0" w:color="auto"/>
        <w:right w:val="none" w:sz="0" w:space="0" w:color="auto"/>
      </w:divBdr>
      <w:divsChild>
        <w:div w:id="1277907082">
          <w:marLeft w:val="547"/>
          <w:marRight w:val="0"/>
          <w:marTop w:val="154"/>
          <w:marBottom w:val="0"/>
          <w:divBdr>
            <w:top w:val="none" w:sz="0" w:space="0" w:color="auto"/>
            <w:left w:val="none" w:sz="0" w:space="0" w:color="auto"/>
            <w:bottom w:val="none" w:sz="0" w:space="0" w:color="auto"/>
            <w:right w:val="none" w:sz="0" w:space="0" w:color="auto"/>
          </w:divBdr>
        </w:div>
        <w:div w:id="1486120824">
          <w:marLeft w:val="547"/>
          <w:marRight w:val="0"/>
          <w:marTop w:val="154"/>
          <w:marBottom w:val="0"/>
          <w:divBdr>
            <w:top w:val="none" w:sz="0" w:space="0" w:color="auto"/>
            <w:left w:val="none" w:sz="0" w:space="0" w:color="auto"/>
            <w:bottom w:val="none" w:sz="0" w:space="0" w:color="auto"/>
            <w:right w:val="none" w:sz="0" w:space="0" w:color="auto"/>
          </w:divBdr>
        </w:div>
        <w:div w:id="179096906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1724</TotalTime>
  <Pages>6</Pages>
  <Words>2403</Words>
  <Characters>13217</Characters>
  <Application>Microsoft Office Word</Application>
  <DocSecurity>0</DocSecurity>
  <Lines>110</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JG. Guo</dc:creator>
  <cp:keywords/>
  <dc:description/>
  <cp:lastModifiedBy>Jing JG. Guo</cp:lastModifiedBy>
  <cp:revision>233</cp:revision>
  <dcterms:created xsi:type="dcterms:W3CDTF">2015-05-13T08:19:00Z</dcterms:created>
  <dcterms:modified xsi:type="dcterms:W3CDTF">2015-06-05T14:13:00Z</dcterms:modified>
</cp:coreProperties>
</file>