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04A1A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数据库设计文档(ER图+表结构设计)</w:t>
      </w:r>
    </w:p>
    <w:p w14:paraId="7C2A7BBF">
      <w:r>
        <w:drawing>
          <wp:inline distT="0" distB="0" distL="114300" distR="114300">
            <wp:extent cx="5260340" cy="251714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BB3B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70A3F48">
      <w:pPr>
        <w:bidi w:val="0"/>
        <w:jc w:val="both"/>
        <w:rPr>
          <w:lang w:val="en-US" w:eastAsia="zh-CN"/>
        </w:rPr>
      </w:pPr>
    </w:p>
    <w:p w14:paraId="6D4D958F">
      <w:pPr>
        <w:bidi w:val="0"/>
        <w:jc w:val="both"/>
        <w:rPr>
          <w:lang w:val="en-US" w:eastAsia="zh-CN"/>
        </w:rPr>
      </w:pPr>
    </w:p>
    <w:p w14:paraId="1A9D32FD">
      <w:pPr>
        <w:bidi w:val="0"/>
        <w:jc w:val="both"/>
        <w:rPr>
          <w:lang w:val="en-US" w:eastAsia="zh-CN"/>
        </w:rPr>
      </w:pPr>
      <w:bookmarkStart w:id="0" w:name="_GoBack"/>
      <w:r>
        <w:drawing>
          <wp:inline distT="0" distB="0" distL="114300" distR="114300">
            <wp:extent cx="5269865" cy="50165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92962"/>
    <w:rsid w:val="08201166"/>
    <w:rsid w:val="0C3E556D"/>
    <w:rsid w:val="0D0C0F5A"/>
    <w:rsid w:val="19C551FE"/>
    <w:rsid w:val="2185449E"/>
    <w:rsid w:val="2E152EC0"/>
    <w:rsid w:val="334119DE"/>
    <w:rsid w:val="36837036"/>
    <w:rsid w:val="37E66730"/>
    <w:rsid w:val="4FB41DDE"/>
    <w:rsid w:val="53680278"/>
    <w:rsid w:val="5A692962"/>
    <w:rsid w:val="64BC0BE6"/>
    <w:rsid w:val="69C73F8E"/>
    <w:rsid w:val="6AB8533B"/>
    <w:rsid w:val="6BBC3AD9"/>
    <w:rsid w:val="6F9A7D12"/>
    <w:rsid w:val="752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18</Characters>
  <Lines>0</Lines>
  <Paragraphs>0</Paragraphs>
  <TotalTime>0</TotalTime>
  <ScaleCrop>false</ScaleCrop>
  <LinksUpToDate>false</LinksUpToDate>
  <CharactersWithSpaces>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2025-05-02T10:44:00Z</dcterms:created>
  <dc:creator>青草</dc:creator>
  <cp:lastModifiedBy>青草</cp:lastModifiedBy>
  <dcterms:modified xsi:type="dcterms:W3CDTF">2025-05-30T13:18:08Z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C897501FC7644DDF92574B229EF7C26C_11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