
<file path=[Content_Types].xml><?xml version="1.0" encoding="utf-8"?>
<Types xmlns="http://schemas.openxmlformats.org/package/2006/content-types">
  <Default Extension="gif" ContentType="image/gif"/>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DF6F243">
      <w:pPr>
        <w:pStyle w:val="style0"/>
        <w:spacing w:before="140" w:after="60" w:lineRule="auto" w:line="240"/>
        <w:jc w:val="center"/>
        <w:rPr>
          <w:sz w:val="24"/>
          <w:szCs w:val="24"/>
        </w:rPr>
      </w:pPr>
      <w:r>
        <w:rPr>
          <w:rFonts w:ascii="Arial" w:eastAsia="黑体"/>
          <w:b/>
          <w:bCs/>
          <w:color w:val="141033"/>
          <w:sz w:val="24"/>
          <w:szCs w:val="24"/>
        </w:rPr>
        <w:t xml:space="preserve">★┋ 自设登记表 · HD 框架融合版 </w:t>
      </w:r>
      <w:r>
        <w:rPr>
          <w:rFonts w:ascii="Arial" w:eastAsia="黑体"/>
          <w:b/>
          <w:bCs/>
          <w:color w:val="ff355b"/>
          <w:sz w:val="24"/>
          <w:szCs w:val="24"/>
        </w:rPr>
        <w:t>升级 v2</w:t>
      </w:r>
    </w:p>
    <w:p w14:paraId="1E380899">
      <w:pPr>
        <w:pStyle w:val="style0"/>
        <w:spacing w:before="20" w:after="40" w:lineRule="auto" w:line="240"/>
        <w:jc w:val="center"/>
        <w:rPr>
          <w:sz w:val="24"/>
          <w:szCs w:val="24"/>
        </w:rPr>
      </w:pPr>
      <w:r>
        <w:rPr>
          <w:rFonts w:ascii="Arial" w:eastAsia="黑体"/>
          <w:b/>
          <w:bCs/>
          <w:color w:val="a020f0"/>
          <w:sz w:val="24"/>
          <w:szCs w:val="24"/>
        </w:rPr>
        <w:t>水晶·爱蕾丝 ／ Crystal Allayer 〔 水晶控制者 〕</w:t>
      </w:r>
    </w:p>
    <w:p w14:paraId="458AFB10">
      <w:pPr>
        <w:pStyle w:val="style0"/>
        <w:spacing w:before="0" w:after="160" w:lineRule="auto" w:line="240"/>
        <w:jc w:val="center"/>
        <w:rPr>
          <w:sz w:val="24"/>
          <w:szCs w:val="24"/>
        </w:rPr>
      </w:pPr>
      <w:r>
        <w:rPr>
          <w:rFonts w:ascii="Arial" w:eastAsia="黑体"/>
          <w:b/>
          <w:bCs/>
          <w:color w:val="ff3ea5"/>
          <w:sz w:val="24"/>
          <w:szCs w:val="24"/>
        </w:rPr>
        <w:t xml:space="preserve">全部分整合 </w:t>
      </w:r>
      <w:r>
        <w:rPr>
          <w:rFonts w:ascii="Arial" w:eastAsia="宋体"/>
          <w:b w:val="false"/>
          <w:bCs w:val="false"/>
          <w:color w:val="8a93a6"/>
          <w:sz w:val="24"/>
          <w:szCs w:val="24"/>
        </w:rPr>
        <w:t xml:space="preserve">五档归一 ＋ 设定自拟 ＋ 特殊能力升级 ＋ 战力结构升级 ＋ 智商＝△·圆满 </w:t>
      </w:r>
      <w:r>
        <w:rPr>
          <w:rFonts w:ascii="Arial" w:eastAsia="宋体"/>
          <w:b w:val="false"/>
          <w:bCs w:val="false"/>
          <w:color w:val="ff3ea5"/>
          <w:sz w:val="24"/>
          <w:szCs w:val="24"/>
        </w:rPr>
        <w:t>（✎自拟=本稿新创作，◎原始=登记档既有数据）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38"/>
      </w:tblGrid>
      <w:tr w14:paraId="8917BA9F">
        <w:trPr>
          <w:tblHeader/>
        </w:trPr>
        <w:tc>
          <w:tcPr>
            <w:tcW w:w="963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6FDC040D">
            <w:pPr>
              <w:pStyle w:val="style0"/>
              <w:spacing w:before="30" w:after="30" w:lineRule="auto" w:line="240"/>
              <w:jc w:val="left"/>
              <w:rPr>
                <w:sz w:val="24"/>
              </w:rPr>
            </w:pPr>
            <w:r>
              <w:rPr>
                <w:rFonts w:ascii="Arial" w:eastAsia="黑体"/>
                <w:b/>
                <w:bCs/>
                <w:color w:val="ffc400"/>
                <w:sz w:val="24"/>
                <w:szCs w:val="24"/>
              </w:rPr>
              <w:t>★┋登记表（HD框架 · v2）</w:t>
            </w:r>
          </w:p>
          <w:p w14:paraId="3DE58074">
            <w:pPr>
              <w:pStyle w:val="style0"/>
              <w:spacing w:before="30" w:after="30" w:lineRule="auto" w:line="240"/>
              <w:jc w:val="left"/>
              <w:rPr>
                <w:sz w:val="24"/>
              </w:rPr>
            </w:pPr>
            <w:r>
              <w:rPr>
                <w:rFonts w:ascii="Arial" w:eastAsia="宋体"/>
                <w:b w:val="false"/>
                <w:bCs w:val="false"/>
                <w:color w:val="ffe9a8"/>
                <w:sz w:val="24"/>
                <w:szCs w:val="24"/>
              </w:rPr>
              <w:t>★┋识别码：</w:t>
            </w:r>
            <w:r>
              <w:rPr>
                <w:rFonts w:ascii="Arial" w:eastAsia="宋体"/>
                <w:b/>
                <w:bCs/>
                <w:color w:val="00a6fb"/>
                <w:sz w:val="24"/>
                <w:szCs w:val="24"/>
              </w:rPr>
              <w:t>E7A50417</w:t>
            </w:r>
            <w:r>
              <w:rPr>
                <w:rFonts w:ascii="Arial" w:eastAsia="宋体"/>
                <w:b w:val="false"/>
                <w:bCs w:val="false"/>
                <w:color w:val="ff3ea5"/>
                <w:sz w:val="24"/>
                <w:szCs w:val="24"/>
              </w:rPr>
              <w:t>〔8位进制新码 ✎〕</w:t>
            </w:r>
          </w:p>
          <w:p w14:paraId="6D78D7A5">
            <w:pPr>
              <w:pStyle w:val="style0"/>
              <w:spacing w:before="30" w:after="30" w:lineRule="auto" w:line="240"/>
              <w:jc w:val="left"/>
              <w:rPr>
                <w:sz w:val="24"/>
                <w:szCs w:val="24"/>
              </w:rPr>
            </w:pPr>
            <w:r>
              <w:rPr>
                <w:rFonts w:ascii="Arial" w:eastAsia="宋体"/>
                <w:b w:val="false"/>
                <w:bCs w:val="false"/>
                <w:color w:val="ffe9a8"/>
                <w:sz w:val="24"/>
                <w:szCs w:val="24"/>
              </w:rPr>
              <w:t>★┋指令码：</w:t>
            </w:r>
            <w:r>
              <w:rPr>
                <w:rFonts w:ascii="Arial" w:eastAsia="宋体"/>
                <w:b/>
                <w:bCs/>
                <w:color w:val="00e5ff"/>
                <w:sz w:val="24"/>
                <w:szCs w:val="24"/>
              </w:rPr>
              <w:t>CA17 · 2E04A517</w:t>
            </w:r>
            <w:r>
              <w:rPr>
                <w:rFonts w:ascii="Arial" w:eastAsia="宋体"/>
                <w:b w:val="false"/>
                <w:bCs w:val="false"/>
                <w:color w:val="ff3ea5"/>
                <w:sz w:val="24"/>
                <w:szCs w:val="24"/>
              </w:rPr>
              <w:t>〔4+8位 ✎〕</w:t>
            </w:r>
          </w:p>
        </w:tc>
      </w:tr>
    </w:tbl>
    <w:p w14:paraId="659C730B">
      <w:pPr>
        <w:pStyle w:val="style0"/>
        <w:spacing w:before="10" w:after="60" w:lineRule="auto" w:line="240"/>
        <w:jc w:val="left"/>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38"/>
      </w:tblGrid>
      <w:tr w14:paraId="5B979021">
        <w:trPr/>
        <w:tc>
          <w:tcPr>
            <w:tcW w:w="9638" w:type="dxa"/>
            <w:tcBorders>
              <w:top w:val="single" w:sz="5" w:space="0" w:color="c9cfe8"/>
              <w:left w:val="single" w:sz="5" w:space="0" w:color="c9cfe8"/>
              <w:bottom w:val="single" w:sz="5" w:space="0" w:color="c9cfe8"/>
              <w:right w:val="single" w:sz="5" w:space="0" w:color="c9cfe8"/>
            </w:tcBorders>
            <w:shd w:val="clear" w:color="auto" w:fill="f1ebff"/>
            <w:tcMar>
              <w:top w:w="70" w:type="dxa"/>
              <w:left w:w="110" w:type="dxa"/>
              <w:bottom w:w="70" w:type="dxa"/>
              <w:right w:w="110" w:type="dxa"/>
            </w:tcMar>
            <w:vAlign w:val="center"/>
          </w:tcPr>
          <w:p w14:paraId="EE550116">
            <w:pPr>
              <w:pStyle w:val="style0"/>
              <w:spacing w:before="30" w:after="30" w:lineRule="auto" w:line="240"/>
              <w:jc w:val="left"/>
              <w:rPr>
                <w:sz w:val="24"/>
              </w:rPr>
            </w:pPr>
            <w:r>
              <w:rPr>
                <w:rFonts w:ascii="Arial" w:eastAsia="宋体"/>
                <w:b/>
                <w:bCs/>
                <w:color w:val="1b1450"/>
                <w:sz w:val="24"/>
                <w:szCs w:val="24"/>
              </w:rPr>
              <w:t>■ 物种：</w:t>
            </w:r>
            <w:r>
              <w:rPr>
                <w:rFonts w:ascii="Arial" w:eastAsia="宋体"/>
                <w:b w:val="false"/>
                <w:bCs w:val="false"/>
                <w:color w:val="1a1a2e"/>
                <w:sz w:val="24"/>
                <w:szCs w:val="24"/>
              </w:rPr>
              <w:t>水晶魔法杖（终极系拟人化物品）</w:t>
            </w:r>
          </w:p>
          <w:p w14:paraId="CC834E88">
            <w:pPr>
              <w:pStyle w:val="style0"/>
              <w:spacing w:before="30" w:after="30" w:lineRule="auto" w:line="240"/>
              <w:jc w:val="left"/>
              <w:rPr>
                <w:sz w:val="24"/>
              </w:rPr>
            </w:pPr>
            <w:r>
              <w:rPr>
                <w:rFonts w:ascii="Arial" w:eastAsia="宋体"/>
                <w:b/>
                <w:bCs/>
                <w:color w:val="1b1450"/>
                <w:sz w:val="24"/>
                <w:szCs w:val="24"/>
              </w:rPr>
              <w:t>■ 属性：</w:t>
            </w:r>
            <w:r>
              <w:rPr>
                <w:rFonts w:ascii="Arial" w:eastAsia="宋体"/>
                <w:b/>
                <w:bCs/>
                <w:color w:val="a020f0"/>
                <w:sz w:val="24"/>
                <w:szCs w:val="24"/>
              </w:rPr>
              <w:t>1</w:t>
            </w:r>
            <w:r>
              <w:rPr>
                <w:rFonts w:ascii="Arial" w:eastAsia="宋体"/>
                <w:b/>
                <w:bCs/>
                <w:color w:val="1b1450"/>
                <w:sz w:val="24"/>
                <w:szCs w:val="24"/>
              </w:rPr>
              <w:t>　■ 等级：</w:t>
            </w:r>
            <w:r>
              <w:rPr>
                <w:rFonts w:ascii="Arial" w:eastAsia="宋体"/>
                <w:b/>
                <w:bCs/>
                <w:color w:val="ff355b"/>
                <w:sz w:val="24"/>
                <w:szCs w:val="24"/>
              </w:rPr>
              <w:t>KP级</w:t>
            </w:r>
            <w:r>
              <w:rPr>
                <w:rFonts w:ascii="Arial" w:eastAsia="宋体"/>
                <w:b w:val="false"/>
                <w:bCs w:val="false"/>
                <w:color w:val="8a93a6"/>
                <w:sz w:val="24"/>
                <w:szCs w:val="24"/>
              </w:rPr>
              <w:t>（450 Ⓣ点）</w:t>
            </w:r>
          </w:p>
          <w:p w14:paraId="08B14D4A">
            <w:pPr>
              <w:pStyle w:val="style0"/>
              <w:spacing w:before="30" w:after="30" w:lineRule="auto" w:line="240"/>
              <w:jc w:val="left"/>
              <w:rPr>
                <w:sz w:val="24"/>
              </w:rPr>
            </w:pPr>
            <w:r>
              <w:rPr>
                <w:rFonts w:ascii="Arial" w:eastAsia="宋体"/>
                <w:b/>
                <w:bCs/>
                <w:color w:val="1b1450"/>
                <w:sz w:val="24"/>
                <w:szCs w:val="24"/>
              </w:rPr>
              <w:t>■ 性别：</w:t>
            </w:r>
            <w:r>
              <w:rPr>
                <w:rFonts w:ascii="Arial" w:eastAsia="宋体"/>
                <w:b/>
                <w:bCs/>
                <w:color w:val="ff3ea5"/>
                <w:sz w:val="24"/>
                <w:szCs w:val="24"/>
              </w:rPr>
              <w:t>非二元女性</w:t>
            </w:r>
          </w:p>
        </w:tc>
      </w:tr>
    </w:tbl>
    <w:p w14:paraId="7ACDA7E5">
      <w:pPr>
        <w:pStyle w:val="style0"/>
        <w:spacing w:before="10" w:after="110" w:lineRule="auto" w:line="240"/>
        <w:jc w:val="left"/>
        <w:rPr>
          <w:sz w:val="24"/>
          <w:szCs w:val="24"/>
        </w:rPr>
      </w:pPr>
    </w:p>
    <w:p w14:paraId="05417FBC">
      <w:pPr>
        <w:pStyle w:val="style0"/>
        <w:shd w:val="clear" w:color="auto" w:fill="141033"/>
        <w:spacing w:before="340" w:after="170" w:lineRule="auto" w:line="240"/>
        <w:jc w:val="left"/>
        <w:rPr>
          <w:sz w:val="24"/>
          <w:szCs w:val="24"/>
        </w:rPr>
      </w:pPr>
      <w:r>
        <w:rPr>
          <w:rFonts w:ascii="Arial" w:eastAsia="黑体"/>
          <w:b/>
          <w:bCs/>
          <w:color w:val="ffc400"/>
          <w:sz w:val="24"/>
          <w:szCs w:val="24"/>
        </w:rPr>
        <w:t xml:space="preserve">  ★┋§0 世界法则总则 </w:t>
      </w:r>
      <w:r>
        <w:rPr>
          <w:rFonts w:ascii="Arial" w:eastAsia="黑体"/>
          <w:b w:val="false"/>
          <w:bCs w:val="false"/>
          <w:color w:val="7e8fd6"/>
          <w:sz w:val="24"/>
          <w:szCs w:val="24"/>
        </w:rPr>
        <w:t>　World Rules ┊ 登记表通用条款</w:t>
      </w:r>
    </w:p>
    <w:p w14:paraId="DECED62C">
      <w:pPr>
        <w:pStyle w:val="style0"/>
        <w:shd w:val="clear" w:color="auto" w:fill="f7f8fc"/>
        <w:spacing w:before="60" w:after="60" w:lineRule="auto" w:line="240"/>
        <w:jc w:val="left"/>
        <w:rPr>
          <w:sz w:val="24"/>
          <w:szCs w:val="24"/>
        </w:rPr>
      </w:pPr>
      <w:r>
        <w:rPr>
          <w:rFonts w:ascii="Arial" w:eastAsia="宋体"/>
          <w:b w:val="false"/>
          <w:bCs w:val="false"/>
          <w:color w:val="00a6fb"/>
          <w:sz w:val="24"/>
          <w:szCs w:val="24"/>
        </w:rPr>
        <w:t>★无生命物体的能力来自于世界法则以及物性哲学：程序指令瞬发、封印级魔法、心灵的控制与能量释放、名为望的十重光环、魔法丝线纺织、黑科技的使用技巧、游戏专场武装、炼金占星术、经过天使强化的元素之力、终极力量、至高与真理之书</w:t>
      </w:r>
    </w:p>
    <w:p w14:paraId="9C21919D">
      <w:pPr>
        <w:pStyle w:val="style0"/>
        <w:shd w:val="clear" w:color="auto" w:fill="f7f8fc"/>
        <w:spacing w:before="60" w:after="60" w:lineRule="auto" w:line="240"/>
        <w:jc w:val="left"/>
        <w:rPr>
          <w:sz w:val="24"/>
          <w:szCs w:val="24"/>
        </w:rPr>
      </w:pPr>
      <w:r>
        <w:rPr>
          <w:rFonts w:ascii="Arial" w:eastAsia="宋体"/>
          <w:b w:val="false"/>
          <w:bCs w:val="false"/>
          <w:color w:val="ff3ea5"/>
          <w:sz w:val="24"/>
          <w:szCs w:val="24"/>
        </w:rPr>
        <w:t>★来自世界各地的女性萌物所持有的能力极为少见，她们的能力简单而强大，甚至可以用在所有时候；她们有一种心灵铸就的能力叫做心之壁，可以在自己最危险的时候展开屏障！</w:t>
      </w:r>
    </w:p>
    <w:p w14:paraId="DBA54E75">
      <w:pPr>
        <w:pStyle w:val="style0"/>
        <w:shd w:val="clear" w:color="auto" w:fill="f7f8fc"/>
        <w:spacing w:before="60" w:after="60" w:lineRule="auto" w:line="240"/>
        <w:jc w:val="left"/>
        <w:rPr>
          <w:sz w:val="24"/>
          <w:szCs w:val="24"/>
        </w:rPr>
      </w:pPr>
      <w:r>
        <w:rPr>
          <w:rFonts w:ascii="Arial" w:eastAsia="宋体"/>
          <w:b w:val="false"/>
          <w:bCs w:val="false"/>
          <w:color w:val="00c853"/>
          <w:sz w:val="24"/>
          <w:szCs w:val="24"/>
        </w:rPr>
        <w:t>★为了纪念多元宇宙的和平，他们决定每天在任意一个国家地区展开一次参赛者的游行活动，他们将会在这个世界保持无仇恨和内耗的状态！</w:t>
      </w:r>
    </w:p>
    <w:p w14:paraId="66AB9F3F">
      <w:pPr>
        <w:pStyle w:val="style0"/>
        <w:shd w:val="clear" w:color="auto" w:fill="141033"/>
        <w:spacing w:before="340" w:after="170" w:lineRule="auto" w:line="240"/>
        <w:jc w:val="left"/>
        <w:rPr>
          <w:rFonts w:ascii="Arial" w:eastAsia="黑体"/>
          <w:b w:val="false"/>
          <w:bCs w:val="false"/>
          <w:color w:val="7e8fd6"/>
          <w:sz w:val="24"/>
          <w:szCs w:val="24"/>
        </w:rPr>
      </w:pPr>
      <w:r>
        <w:rPr>
          <w:rFonts w:ascii="Arial" w:eastAsia="黑体"/>
          <w:b/>
          <w:bCs/>
          <w:color w:val="00a6fb"/>
          <w:sz w:val="24"/>
          <w:szCs w:val="24"/>
        </w:rPr>
        <w:t xml:space="preserve">  ★┋§1 身份证 </w:t>
      </w:r>
      <w:r>
        <w:rPr>
          <w:rFonts w:ascii="Arial" w:eastAsia="黑体"/>
          <w:b w:val="false"/>
          <w:bCs w:val="false"/>
          <w:color w:val="7e8fd6"/>
          <w:sz w:val="24"/>
          <w:szCs w:val="24"/>
        </w:rPr>
        <w:t>　Station Administrator ┊ 基础登记（空缺项已按「设定自拟」补全）</w:t>
      </w:r>
    </w:p>
    <w:p w14:paraId="2AA4A4F2">
      <w:pPr>
        <w:pStyle w:val="style0"/>
        <w:shd w:val="clear" w:color="auto" w:fill="141033"/>
        <w:spacing w:before="340" w:after="170" w:lineRule="auto" w:line="240"/>
        <w:jc w:val="center"/>
        <w:rPr>
          <w:sz w:val="24"/>
          <w:szCs w:val="24"/>
        </w:rPr>
      </w:pPr>
      <w:r>
        <w:rPr/>
        <w:drawing>
          <wp:inline distL="0" distT="0" distB="0" distR="0">
            <wp:extent cx="3849209" cy="384920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3849209" cy="3849207"/>
                    </a:xfrm>
                    <a:prstGeom prst="rect"/>
                  </pic:spPr>
                </pic:pic>
              </a:graphicData>
            </a:graphic>
          </wp:inline>
        </w:drawing>
      </w:r>
      <w:r>
        <w:rPr/>
        <w:drawing>
          <wp:inline distL="0" distT="0" distB="0" distR="0">
            <wp:extent cx="3904810" cy="390481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3904810" cy="3904810"/>
                    </a:xfrm>
                    <a:prstGeom prst="rect"/>
                  </pic:spPr>
                </pic:pic>
              </a:graphicData>
            </a:graphic>
          </wp:inline>
        </w:drawing>
      </w:r>
    </w:p>
    <w:p w14:paraId="38AD6587">
      <w:pPr>
        <w:pStyle w:val="style0"/>
        <w:shd w:val="clear" w:color="auto" w:fill="141033"/>
        <w:spacing w:before="340" w:after="170" w:lineRule="auto" w:line="240"/>
        <w:jc w:val="left"/>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B466377E">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B65CF7F9">
            <w:pPr>
              <w:pStyle w:val="style0"/>
              <w:spacing w:before="30" w:after="30" w:lineRule="auto" w:line="240"/>
              <w:jc w:val="left"/>
              <w:rPr>
                <w:sz w:val="24"/>
                <w:szCs w:val="24"/>
              </w:rPr>
            </w:pPr>
            <w:r>
              <w:rPr>
                <w:rFonts w:ascii="Arial" w:eastAsia="黑体"/>
                <w:b/>
                <w:bCs/>
                <w:color w:val="1b1450"/>
                <w:sz w:val="24"/>
                <w:szCs w:val="24"/>
              </w:rPr>
              <w:t>正式名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BCEE285">
            <w:pPr>
              <w:pStyle w:val="style0"/>
              <w:spacing w:before="40" w:after="40" w:lineRule="auto" w:line="240"/>
              <w:jc w:val="left"/>
              <w:rPr>
                <w:sz w:val="24"/>
                <w:szCs w:val="24"/>
              </w:rPr>
            </w:pPr>
            <w:r>
              <w:rPr>
                <w:rFonts w:ascii="Arial" w:eastAsia="宋体"/>
                <w:b/>
                <w:bCs/>
                <w:color w:val="1a1a2e"/>
                <w:sz w:val="24"/>
                <w:szCs w:val="24"/>
              </w:rPr>
              <w:t>水晶·爱蕾丝</w:t>
            </w:r>
            <w:r>
              <w:rPr>
                <w:rFonts w:ascii="Arial" w:eastAsia="宋体"/>
                <w:b w:val="false"/>
                <w:bCs w:val="false"/>
                <w:color w:val="8a93a6"/>
                <w:sz w:val="24"/>
                <w:szCs w:val="24"/>
              </w:rPr>
              <w:t xml:space="preserve"> ◎原始</w:t>
            </w:r>
          </w:p>
        </w:tc>
      </w:tr>
      <w:tr w14:paraId="7FD8B215">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4294F678">
            <w:pPr>
              <w:pStyle w:val="style0"/>
              <w:spacing w:before="30" w:after="30" w:lineRule="auto" w:line="240"/>
              <w:jc w:val="left"/>
              <w:rPr>
                <w:sz w:val="24"/>
                <w:szCs w:val="24"/>
              </w:rPr>
            </w:pPr>
            <w:r>
              <w:rPr>
                <w:rFonts w:ascii="Arial" w:eastAsia="黑体"/>
                <w:b/>
                <w:bCs/>
                <w:color w:val="1b1450"/>
                <w:sz w:val="24"/>
                <w:szCs w:val="24"/>
              </w:rPr>
              <w:t>用户名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250FEC2">
            <w:pPr>
              <w:pStyle w:val="style0"/>
              <w:spacing w:before="40" w:after="40" w:lineRule="auto" w:line="240"/>
              <w:jc w:val="left"/>
              <w:rPr>
                <w:sz w:val="24"/>
                <w:szCs w:val="24"/>
              </w:rPr>
            </w:pPr>
            <w:r>
              <w:rPr>
                <w:rFonts w:ascii="Arial" w:eastAsia="宋体"/>
                <w:b/>
                <w:bCs/>
                <w:color w:val="1a1a2e"/>
                <w:sz w:val="24"/>
                <w:szCs w:val="24"/>
              </w:rPr>
              <w:t>CrystalAllayer</w:t>
            </w:r>
            <w:r>
              <w:rPr>
                <w:rFonts w:ascii="Arial" w:eastAsia="宋体"/>
                <w:b w:val="false"/>
                <w:bCs w:val="false"/>
                <w:color w:val="8a93a6"/>
                <w:sz w:val="24"/>
                <w:szCs w:val="24"/>
              </w:rPr>
              <w:t xml:space="preserve"> ◎原始</w:t>
            </w:r>
          </w:p>
        </w:tc>
      </w:tr>
      <w:tr w14:paraId="1F307F6C">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B89BC10A">
            <w:pPr>
              <w:pStyle w:val="style0"/>
              <w:spacing w:before="30" w:after="30" w:lineRule="auto" w:line="240"/>
              <w:jc w:val="left"/>
              <w:rPr>
                <w:sz w:val="24"/>
                <w:szCs w:val="24"/>
              </w:rPr>
            </w:pPr>
            <w:r>
              <w:rPr>
                <w:rFonts w:ascii="Arial" w:eastAsia="黑体"/>
                <w:b/>
                <w:bCs/>
                <w:color w:val="1b1450"/>
                <w:sz w:val="24"/>
                <w:szCs w:val="24"/>
              </w:rPr>
              <w:t>物种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C765EA9">
            <w:pPr>
              <w:pStyle w:val="style0"/>
              <w:spacing w:before="30" w:after="30" w:lineRule="auto" w:line="240"/>
              <w:jc w:val="left"/>
              <w:rPr>
                <w:sz w:val="24"/>
                <w:szCs w:val="24"/>
              </w:rPr>
            </w:pPr>
            <w:r>
              <w:rPr>
                <w:rFonts w:ascii="Arial" w:eastAsia="宋体"/>
                <w:b w:val="false"/>
                <w:bCs w:val="false"/>
                <w:color w:val="1a1a2e"/>
                <w:sz w:val="24"/>
                <w:szCs w:val="24"/>
              </w:rPr>
              <w:t>水晶魔法杖（终极系拟人化物品）◎原始</w:t>
            </w:r>
          </w:p>
        </w:tc>
      </w:tr>
      <w:tr w14:paraId="0F552DC1">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899661DF">
            <w:pPr>
              <w:pStyle w:val="style0"/>
              <w:spacing w:before="30" w:after="30" w:lineRule="auto" w:line="240"/>
              <w:jc w:val="left"/>
              <w:rPr>
                <w:sz w:val="24"/>
                <w:szCs w:val="24"/>
              </w:rPr>
            </w:pPr>
            <w:r>
              <w:rPr>
                <w:rFonts w:ascii="Arial" w:eastAsia="黑体"/>
                <w:b/>
                <w:bCs/>
                <w:color w:val="1b1450"/>
                <w:sz w:val="24"/>
                <w:szCs w:val="24"/>
              </w:rPr>
              <w:t>属性</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72C06D0">
            <w:pPr>
              <w:pStyle w:val="style0"/>
              <w:spacing w:before="30" w:after="30" w:lineRule="auto" w:line="240"/>
              <w:jc w:val="left"/>
              <w:rPr>
                <w:sz w:val="24"/>
                <w:szCs w:val="24"/>
              </w:rPr>
            </w:pPr>
            <w:r>
              <w:rPr>
                <w:rFonts w:ascii="Arial" w:eastAsia="宋体"/>
                <w:b w:val="false"/>
                <w:bCs w:val="false"/>
                <w:color w:val="1a1a2e"/>
                <w:sz w:val="24"/>
                <w:szCs w:val="24"/>
              </w:rPr>
              <w:t>1◎原始</w:t>
            </w:r>
          </w:p>
        </w:tc>
      </w:tr>
      <w:tr w14:paraId="71EA9E02">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0134FE99">
            <w:pPr>
              <w:pStyle w:val="style0"/>
              <w:spacing w:before="30" w:after="30" w:lineRule="auto" w:line="240"/>
              <w:jc w:val="left"/>
              <w:rPr>
                <w:sz w:val="24"/>
                <w:szCs w:val="24"/>
              </w:rPr>
            </w:pPr>
            <w:r>
              <w:rPr>
                <w:rFonts w:ascii="Arial" w:eastAsia="黑体"/>
                <w:b/>
                <w:bCs/>
                <w:color w:val="1b1450"/>
                <w:sz w:val="24"/>
                <w:szCs w:val="24"/>
              </w:rPr>
              <w:t>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E13A249">
            <w:pPr>
              <w:pStyle w:val="style0"/>
              <w:spacing w:before="40" w:after="40" w:lineRule="auto" w:line="240"/>
              <w:jc w:val="left"/>
              <w:rPr>
                <w:sz w:val="24"/>
                <w:szCs w:val="24"/>
              </w:rPr>
            </w:pPr>
            <w:r>
              <w:rPr>
                <w:rFonts w:ascii="Arial" w:eastAsia="宋体"/>
                <w:b/>
                <w:bCs/>
                <w:color w:val="00a6fb"/>
                <w:sz w:val="24"/>
                <w:szCs w:val="24"/>
              </w:rPr>
              <w:t>【魔法师】</w:t>
            </w:r>
            <w:r>
              <w:rPr>
                <w:rFonts w:ascii="Arial" w:eastAsia="宋体"/>
                <w:b w:val="false"/>
                <w:bCs w:val="false"/>
                <w:color w:val="8a93a6"/>
                <w:sz w:val="24"/>
                <w:szCs w:val="24"/>
              </w:rPr>
              <w:t xml:space="preserve"> ┋ </w:t>
            </w:r>
            <w:r>
              <w:rPr>
                <w:rFonts w:ascii="Arial" w:eastAsia="宋体"/>
                <w:b/>
                <w:bCs/>
                <w:color w:val="a020f0"/>
                <w:sz w:val="24"/>
                <w:szCs w:val="24"/>
              </w:rPr>
              <w:t>【大伤害】</w:t>
            </w:r>
            <w:r>
              <w:rPr>
                <w:rFonts w:ascii="Arial" w:eastAsia="宋体"/>
                <w:b w:val="false"/>
                <w:bCs w:val="false"/>
                <w:color w:val="8a93a6"/>
                <w:sz w:val="24"/>
                <w:szCs w:val="24"/>
              </w:rPr>
              <w:t xml:space="preserve"> ┋ </w:t>
            </w:r>
            <w:r>
              <w:rPr>
                <w:rFonts w:ascii="Arial" w:eastAsia="宋体"/>
                <w:b/>
                <w:bCs/>
                <w:color w:val="ff3ea5"/>
                <w:sz w:val="24"/>
                <w:szCs w:val="24"/>
              </w:rPr>
              <w:t>【强化攻击】</w:t>
            </w:r>
            <w:r>
              <w:rPr>
                <w:rFonts w:ascii="Arial" w:eastAsia="宋体"/>
                <w:b w:val="false"/>
                <w:bCs w:val="false"/>
                <w:color w:val="8a93a6"/>
                <w:sz w:val="24"/>
                <w:szCs w:val="24"/>
              </w:rPr>
              <w:t xml:space="preserve"> ┋ </w:t>
            </w:r>
            <w:r>
              <w:rPr>
                <w:rFonts w:ascii="Arial" w:eastAsia="宋体"/>
                <w:b/>
                <w:bCs/>
                <w:color w:val="00c853"/>
                <w:sz w:val="24"/>
                <w:szCs w:val="24"/>
              </w:rPr>
              <w:t>【想象具现化】</w:t>
            </w:r>
            <w:r>
              <w:rPr>
                <w:rFonts w:ascii="Arial" w:eastAsia="宋体"/>
                <w:b w:val="false"/>
                <w:bCs w:val="false"/>
                <w:color w:val="8a93a6"/>
                <w:sz w:val="24"/>
                <w:szCs w:val="24"/>
              </w:rPr>
              <w:t xml:space="preserve"> ┋ </w:t>
            </w:r>
            <w:r>
              <w:rPr>
                <w:rFonts w:ascii="Arial" w:eastAsia="宋体"/>
                <w:b/>
                <w:bCs/>
                <w:color w:val="ffc400"/>
                <w:sz w:val="24"/>
                <w:szCs w:val="24"/>
              </w:rPr>
              <w:t>【圆满星光】</w:t>
            </w:r>
            <w:r>
              <w:rPr>
                <w:rFonts w:ascii="Arial" w:eastAsia="宋体"/>
                <w:b/>
                <w:bCs/>
                <w:color w:val="ff355b"/>
                <w:sz w:val="24"/>
                <w:szCs w:val="24"/>
              </w:rPr>
              <w:t xml:space="preserve"> ▲升级</w:t>
            </w:r>
          </w:p>
        </w:tc>
      </w:tr>
      <w:tr w14:paraId="FBFB242D">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0AF2C928">
            <w:pPr>
              <w:pStyle w:val="style0"/>
              <w:spacing w:before="30" w:after="30" w:lineRule="auto" w:line="240"/>
              <w:jc w:val="left"/>
              <w:rPr>
                <w:sz w:val="24"/>
                <w:szCs w:val="24"/>
              </w:rPr>
            </w:pPr>
            <w:r>
              <w:rPr>
                <w:rFonts w:ascii="Arial" w:eastAsia="黑体"/>
                <w:b/>
                <w:bCs/>
                <w:color w:val="1b1450"/>
                <w:sz w:val="24"/>
                <w:szCs w:val="24"/>
              </w:rPr>
              <w:t>年龄</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F91437C">
            <w:pPr>
              <w:pStyle w:val="style0"/>
              <w:spacing w:before="40" w:after="40" w:lineRule="auto" w:line="240"/>
              <w:jc w:val="left"/>
              <w:rPr>
                <w:sz w:val="24"/>
                <w:szCs w:val="24"/>
              </w:rPr>
            </w:pPr>
            <w:r>
              <w:rPr>
                <w:rFonts w:ascii="Arial" w:eastAsia="宋体"/>
                <w:b/>
                <w:bCs/>
                <w:color w:val="1a1a2e"/>
                <w:sz w:val="24"/>
                <w:szCs w:val="24"/>
              </w:rPr>
              <w:t>17.0岁 · 生日 2004 年 7 月 25 日</w:t>
            </w:r>
            <w:r>
              <w:rPr>
                <w:rFonts w:ascii="Arial" w:eastAsia="宋体"/>
                <w:b w:val="false"/>
                <w:bCs w:val="false"/>
                <w:color w:val="8a93a6"/>
                <w:sz w:val="24"/>
                <w:szCs w:val="24"/>
              </w:rPr>
              <w:t xml:space="preserve"> ◎原始</w:t>
            </w:r>
          </w:p>
        </w:tc>
      </w:tr>
      <w:tr w14:paraId="D9D30700">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830A2CFA">
            <w:pPr>
              <w:pStyle w:val="style0"/>
              <w:spacing w:before="30" w:after="30" w:lineRule="auto" w:line="240"/>
              <w:jc w:val="left"/>
              <w:rPr>
                <w:sz w:val="24"/>
                <w:szCs w:val="24"/>
              </w:rPr>
            </w:pPr>
            <w:r>
              <w:rPr>
                <w:rFonts w:ascii="Arial" w:eastAsia="黑体"/>
                <w:b/>
                <w:bCs/>
                <w:color w:val="1b1450"/>
                <w:sz w:val="24"/>
                <w:szCs w:val="24"/>
              </w:rPr>
              <w:t>声线</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F456252">
            <w:pPr>
              <w:pStyle w:val="style0"/>
              <w:spacing w:before="40" w:after="40" w:lineRule="auto" w:line="240"/>
              <w:jc w:val="left"/>
              <w:rPr>
                <w:sz w:val="24"/>
                <w:szCs w:val="24"/>
              </w:rPr>
            </w:pPr>
            <w:r>
              <w:rPr>
                <w:rFonts w:ascii="Arial" w:eastAsia="宋体"/>
                <w:b w:val="false"/>
                <w:bCs w:val="false"/>
                <w:color w:val="1a1a2e"/>
                <w:sz w:val="24"/>
                <w:szCs w:val="24"/>
              </w:rPr>
              <w:t>水晶铃音系少女声：高亮清透，句尾带轻微泛音残响，像棱镜里晃动的风铃；全力演出时句尾出现魔法棒点地的脆响。</w:t>
            </w:r>
            <w:r>
              <w:rPr>
                <w:rFonts w:ascii="Arial" w:eastAsia="宋体"/>
                <w:b/>
                <w:bCs/>
                <w:color w:val="ff3ea5"/>
                <w:sz w:val="24"/>
                <w:szCs w:val="24"/>
              </w:rPr>
              <w:t xml:space="preserve"> ✎自拟</w:t>
            </w:r>
          </w:p>
        </w:tc>
      </w:tr>
      <w:tr w14:paraId="125A514C">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EA4872B">
            <w:pPr>
              <w:pStyle w:val="style0"/>
              <w:spacing w:before="30" w:after="30" w:lineRule="auto" w:line="240"/>
              <w:jc w:val="left"/>
              <w:rPr>
                <w:sz w:val="24"/>
                <w:szCs w:val="24"/>
              </w:rPr>
            </w:pPr>
            <w:r>
              <w:rPr>
                <w:rFonts w:ascii="Arial" w:eastAsia="黑体"/>
                <w:b/>
                <w:bCs/>
                <w:color w:val="1b1450"/>
                <w:sz w:val="24"/>
                <w:szCs w:val="24"/>
              </w:rPr>
              <w:t>国籍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F3E7E7E">
            <w:pPr>
              <w:pStyle w:val="style0"/>
              <w:spacing w:before="40" w:after="40" w:lineRule="auto" w:line="240"/>
              <w:jc w:val="left"/>
              <w:rPr>
                <w:sz w:val="24"/>
                <w:szCs w:val="24"/>
              </w:rPr>
            </w:pPr>
            <w:r>
              <w:rPr>
                <w:rFonts w:ascii="Arial" w:eastAsia="宋体"/>
                <w:b/>
                <w:bCs/>
                <w:color w:val="a020f0"/>
                <w:sz w:val="24"/>
                <w:szCs w:val="24"/>
              </w:rPr>
              <w:t>时轨列车</w:t>
            </w:r>
            <w:r>
              <w:rPr>
                <w:rFonts w:ascii="Arial" w:eastAsia="宋体"/>
                <w:b w:val="false"/>
                <w:bCs w:val="false"/>
                <w:color w:val="1a1a2e"/>
                <w:sz w:val="24"/>
                <w:szCs w:val="24"/>
              </w:rPr>
              <w:t>（KP级权益·正式登册早期型班列 M–0010）· 常居地：翁德兰·植物园</w:t>
            </w:r>
            <w:r>
              <w:rPr>
                <w:rFonts w:ascii="Arial" w:eastAsia="宋体"/>
                <w:b/>
                <w:bCs/>
                <w:color w:val="ff355b"/>
                <w:sz w:val="24"/>
                <w:szCs w:val="24"/>
              </w:rPr>
              <w:t xml:space="preserve"> ▲升级</w:t>
            </w:r>
          </w:p>
        </w:tc>
      </w:tr>
      <w:tr w14:paraId="6962D1CE">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8E5BE0C9">
            <w:pPr>
              <w:pStyle w:val="style0"/>
              <w:spacing w:before="30" w:after="30" w:lineRule="auto" w:line="240"/>
              <w:jc w:val="left"/>
              <w:rPr>
                <w:sz w:val="24"/>
                <w:szCs w:val="24"/>
              </w:rPr>
            </w:pPr>
            <w:r>
              <w:rPr>
                <w:rFonts w:ascii="Arial" w:eastAsia="黑体"/>
                <w:b/>
                <w:bCs/>
                <w:color w:val="1b1450"/>
                <w:sz w:val="24"/>
                <w:szCs w:val="24"/>
              </w:rPr>
              <w:t>身高</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3F5043E">
            <w:pPr>
              <w:pStyle w:val="style0"/>
              <w:spacing w:before="40" w:after="40" w:lineRule="auto" w:line="240"/>
              <w:jc w:val="left"/>
              <w:rPr>
                <w:sz w:val="24"/>
                <w:szCs w:val="24"/>
              </w:rPr>
            </w:pPr>
            <w:r>
              <w:rPr>
                <w:rFonts w:ascii="Arial" w:eastAsia="宋体"/>
                <w:b/>
                <w:bCs/>
                <w:color w:val="1a1a2e"/>
                <w:sz w:val="24"/>
                <w:szCs w:val="24"/>
              </w:rPr>
              <w:t>2.15 米</w:t>
            </w:r>
            <w:r>
              <w:rPr>
                <w:rFonts w:ascii="Arial" w:eastAsia="宋体"/>
                <w:b w:val="false"/>
                <w:bCs w:val="false"/>
                <w:color w:val="8a93a6"/>
                <w:sz w:val="24"/>
                <w:szCs w:val="24"/>
              </w:rPr>
              <w:t>　特殊设定：水晶魔法杖的拟人化形态，超出常规但符合物性哲学◎</w:t>
            </w:r>
          </w:p>
        </w:tc>
      </w:tr>
      <w:tr w14:paraId="ECC9C23D">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F9E6115D">
            <w:pPr>
              <w:pStyle w:val="style0"/>
              <w:spacing w:before="30" w:after="30" w:lineRule="auto" w:line="240"/>
              <w:jc w:val="left"/>
              <w:rPr>
                <w:sz w:val="24"/>
                <w:szCs w:val="24"/>
              </w:rPr>
            </w:pPr>
            <w:r>
              <w:rPr>
                <w:rFonts w:ascii="Arial" w:eastAsia="黑体"/>
                <w:b/>
                <w:bCs/>
                <w:color w:val="1b1450"/>
                <w:sz w:val="24"/>
                <w:szCs w:val="24"/>
              </w:rPr>
              <w:t>体重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815EA02">
            <w:pPr>
              <w:pStyle w:val="style0"/>
              <w:spacing w:before="40" w:after="40" w:lineRule="auto" w:line="240"/>
              <w:jc w:val="left"/>
              <w:rPr>
                <w:sz w:val="24"/>
                <w:szCs w:val="24"/>
              </w:rPr>
            </w:pPr>
            <w:r>
              <w:rPr>
                <w:rFonts w:ascii="Arial" w:eastAsia="宋体"/>
                <w:b/>
                <w:bCs/>
                <w:color w:val="1a1a2e"/>
                <w:sz w:val="24"/>
                <w:szCs w:val="24"/>
              </w:rPr>
              <w:t>108.5 千克</w:t>
            </w:r>
            <w:r>
              <w:rPr>
                <w:rFonts w:ascii="Arial" w:eastAsia="宋体"/>
                <w:b w:val="false"/>
                <w:bCs w:val="false"/>
                <w:color w:val="8a93a6"/>
                <w:sz w:val="24"/>
                <w:szCs w:val="24"/>
              </w:rPr>
              <w:t>　以水晶密度计算，符合无生命物体的物理特性◎</w:t>
            </w:r>
          </w:p>
        </w:tc>
      </w:tr>
      <w:tr w14:paraId="9CE3ABB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4E5E8E36">
            <w:pPr>
              <w:pStyle w:val="style0"/>
              <w:spacing w:before="30" w:after="30" w:lineRule="auto" w:line="240"/>
              <w:jc w:val="left"/>
              <w:rPr>
                <w:sz w:val="24"/>
                <w:szCs w:val="24"/>
              </w:rPr>
            </w:pPr>
            <w:r>
              <w:rPr>
                <w:rFonts w:ascii="Arial" w:eastAsia="黑体"/>
                <w:b/>
                <w:bCs/>
                <w:color w:val="1b1450"/>
                <w:sz w:val="24"/>
                <w:szCs w:val="24"/>
              </w:rPr>
              <w:t>性别</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C77571E">
            <w:pPr>
              <w:pStyle w:val="style0"/>
              <w:spacing w:before="30" w:after="30" w:lineRule="auto" w:line="240"/>
              <w:jc w:val="left"/>
              <w:rPr>
                <w:sz w:val="24"/>
                <w:szCs w:val="24"/>
              </w:rPr>
            </w:pPr>
            <w:r>
              <w:rPr>
                <w:rFonts w:ascii="Arial" w:eastAsia="宋体"/>
                <w:b w:val="false"/>
                <w:bCs w:val="false"/>
                <w:color w:val="1a1a2e"/>
                <w:sz w:val="24"/>
                <w:szCs w:val="24"/>
              </w:rPr>
              <w:t>非二元女性◎原始</w:t>
            </w:r>
          </w:p>
        </w:tc>
      </w:tr>
      <w:tr w14:paraId="CD5DDBA7">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C0CA9F52">
            <w:pPr>
              <w:pStyle w:val="style0"/>
              <w:spacing w:before="30" w:after="30" w:lineRule="auto" w:line="240"/>
              <w:jc w:val="left"/>
              <w:rPr>
                <w:sz w:val="24"/>
                <w:szCs w:val="24"/>
              </w:rPr>
            </w:pPr>
            <w:r>
              <w:rPr>
                <w:rFonts w:ascii="Arial" w:eastAsia="黑体"/>
                <w:b/>
                <w:bCs/>
                <w:color w:val="1b1450"/>
                <w:sz w:val="24"/>
                <w:szCs w:val="24"/>
              </w:rPr>
              <w:t>等级</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745B05B">
            <w:pPr>
              <w:pStyle w:val="style0"/>
              <w:spacing w:before="40" w:after="40" w:lineRule="auto" w:line="240"/>
              <w:jc w:val="left"/>
              <w:rPr>
                <w:sz w:val="24"/>
                <w:szCs w:val="24"/>
              </w:rPr>
            </w:pPr>
            <w:r>
              <w:rPr>
                <w:rFonts w:ascii="Arial" w:eastAsia="宋体"/>
                <w:b/>
                <w:bCs/>
                <w:color w:val="ff355b"/>
                <w:sz w:val="24"/>
                <w:szCs w:val="24"/>
              </w:rPr>
              <w:t>KP级</w:t>
            </w:r>
            <w:r>
              <w:rPr>
                <w:rFonts w:ascii="Arial" w:eastAsia="宋体"/>
                <w:b w:val="false"/>
                <w:bCs w:val="false"/>
                <w:color w:val="8a93a6"/>
                <w:sz w:val="24"/>
                <w:szCs w:val="24"/>
              </w:rPr>
              <w:t>　450 Ⓣ点 · 叙事权重 040 触发称号；升级链 5级→6级(Ⓢ点亮)→7级(特殊等级检定)→KP 级按已达成口径登册</w:t>
            </w:r>
            <w:r>
              <w:rPr>
                <w:rFonts w:ascii="Arial" w:eastAsia="宋体"/>
                <w:b/>
                <w:bCs/>
                <w:color w:val="ff355b"/>
                <w:sz w:val="24"/>
                <w:szCs w:val="24"/>
              </w:rPr>
              <w:t xml:space="preserve"> ▲升级</w:t>
            </w:r>
          </w:p>
        </w:tc>
      </w:tr>
      <w:tr w14:paraId="3E449EB5">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E47D17A">
            <w:pPr>
              <w:pStyle w:val="style0"/>
              <w:spacing w:before="30" w:after="30" w:lineRule="auto" w:line="240"/>
              <w:jc w:val="left"/>
              <w:rPr>
                <w:sz w:val="24"/>
                <w:szCs w:val="24"/>
              </w:rPr>
            </w:pPr>
            <w:r>
              <w:rPr>
                <w:rFonts w:ascii="Arial" w:eastAsia="黑体"/>
                <w:b/>
                <w:bCs/>
                <w:color w:val="1b1450"/>
                <w:sz w:val="24"/>
                <w:szCs w:val="24"/>
              </w:rPr>
              <w:t>外貌</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B27C0DE">
            <w:pPr>
              <w:pStyle w:val="style0"/>
              <w:spacing w:before="40" w:after="40" w:lineRule="auto" w:line="240"/>
              <w:jc w:val="left"/>
              <w:rPr>
                <w:sz w:val="24"/>
                <w:szCs w:val="24"/>
              </w:rPr>
            </w:pPr>
            <w:r>
              <w:rPr>
                <w:rFonts w:ascii="Arial" w:eastAsia="宋体"/>
                <w:b w:val="false"/>
                <w:bCs w:val="false"/>
                <w:color w:val="1a1a2e"/>
                <w:sz w:val="24"/>
                <w:szCs w:val="24"/>
              </w:rPr>
              <w:t>淡银蓝半透明长发及腰，发梢像凝固的月光；瞳色星辉紫，情绪波动时折射细小七彩光斑；右侧鬓角生有一簇天然水晶，是心绪指示灯，也是想象具现化的取景器；体温低于常人，指尖触碰像温润的宝石。</w:t>
            </w:r>
            <w:r>
              <w:rPr>
                <w:rFonts w:ascii="Arial" w:eastAsia="宋体"/>
                <w:b/>
                <w:bCs/>
                <w:color w:val="ff3ea5"/>
                <w:sz w:val="24"/>
                <w:szCs w:val="24"/>
              </w:rPr>
              <w:t xml:space="preserve"> ✎自拟</w:t>
            </w:r>
          </w:p>
        </w:tc>
      </w:tr>
      <w:tr w14:paraId="CD2F8400">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81EE1F2">
            <w:pPr>
              <w:pStyle w:val="style0"/>
              <w:spacing w:before="30" w:after="30" w:lineRule="auto" w:line="240"/>
              <w:jc w:val="left"/>
              <w:rPr>
                <w:sz w:val="24"/>
                <w:szCs w:val="24"/>
              </w:rPr>
            </w:pPr>
            <w:r>
              <w:rPr>
                <w:rFonts w:ascii="Arial" w:eastAsia="黑体"/>
                <w:b/>
                <w:bCs/>
                <w:color w:val="1b1450"/>
                <w:sz w:val="24"/>
                <w:szCs w:val="24"/>
              </w:rPr>
              <w:t>衣着</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CEE43C7">
            <w:pPr>
              <w:pStyle w:val="style0"/>
              <w:spacing w:before="40" w:after="40" w:lineRule="auto" w:line="240"/>
              <w:jc w:val="left"/>
              <w:rPr>
                <w:sz w:val="24"/>
                <w:szCs w:val="24"/>
              </w:rPr>
            </w:pPr>
            <w:r>
              <w:rPr>
                <w:rFonts w:ascii="Arial" w:eastAsia="宋体"/>
                <w:b w:val="false"/>
                <w:bCs w:val="false"/>
                <w:color w:val="1a1a2e"/>
                <w:sz w:val="24"/>
                <w:szCs w:val="24"/>
              </w:rPr>
              <w:t>白魔术师裙：立领广袖上衣缀水晶扣与星形缎带；三层开衩裙摆内衬星图刺绣，裙缘镶细碎晶片；环带最长的红色围巾配等身蝴蝶结（◎原始登记），白短靴靴跟由杖柄余料磨制；半透晶丝手套防止魔力从掌心溜走。</w:t>
            </w:r>
            <w:r>
              <w:rPr>
                <w:rFonts w:ascii="Arial" w:eastAsia="宋体"/>
                <w:b/>
                <w:bCs/>
                <w:color w:val="ff3ea5"/>
                <w:sz w:val="24"/>
                <w:szCs w:val="24"/>
              </w:rPr>
              <w:t xml:space="preserve"> ✎自拟</w:t>
            </w:r>
          </w:p>
        </w:tc>
      </w:tr>
    </w:tbl>
    <w:p w14:paraId="2BF01613">
      <w:pPr>
        <w:pStyle w:val="style0"/>
        <w:shd w:val="clear" w:color="auto" w:fill="141033"/>
        <w:spacing w:before="340" w:after="170" w:lineRule="auto" w:line="240"/>
        <w:jc w:val="left"/>
        <w:rPr>
          <w:sz w:val="24"/>
          <w:szCs w:val="24"/>
        </w:rPr>
      </w:pPr>
      <w:r>
        <w:rPr>
          <w:rFonts w:ascii="Arial" w:eastAsia="黑体"/>
          <w:b/>
          <w:bCs/>
          <w:color w:val="ff3ea5"/>
          <w:sz w:val="24"/>
          <w:szCs w:val="24"/>
        </w:rPr>
        <w:t xml:space="preserve">  ★┋§2 角色主题 </w:t>
      </w:r>
      <w:r>
        <w:rPr>
          <w:rFonts w:ascii="Arial" w:eastAsia="黑体"/>
          <w:b w:val="false"/>
          <w:bCs w:val="false"/>
          <w:color w:val="7e8fd6"/>
          <w:sz w:val="24"/>
          <w:szCs w:val="24"/>
        </w:rPr>
        <w:t>　Personalities ┊ 性格 · 喜好 · 厌恶</w:t>
      </w:r>
    </w:p>
    <w:p w14:paraId="51369CEA">
      <w:pPr>
        <w:pStyle w:val="style0"/>
        <w:shd w:val="clear" w:color="auto" w:fill="ffeaf4"/>
        <w:spacing w:before="190" w:after="90" w:lineRule="auto" w:line="240"/>
        <w:jc w:val="left"/>
        <w:rPr>
          <w:sz w:val="24"/>
          <w:szCs w:val="24"/>
        </w:rPr>
      </w:pPr>
      <w:r>
        <w:rPr>
          <w:rFonts w:ascii="Arial" w:eastAsia="黑体"/>
          <w:b/>
          <w:bCs/>
          <w:color w:val="ff3ea5"/>
          <w:sz w:val="24"/>
          <w:szCs w:val="24"/>
        </w:rPr>
        <w:t xml:space="preserve"> ◆ 性格（11 词条 · 第 11 条为升级新增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00"/>
        <w:gridCol w:w="3519"/>
        <w:gridCol w:w="1300"/>
        <w:gridCol w:w="3519"/>
      </w:tblGrid>
      <w:tr w14:paraId="0012FA39">
        <w:trPr/>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C5499FCE">
            <w:pPr>
              <w:pStyle w:val="style0"/>
              <w:spacing w:before="30" w:after="30" w:lineRule="auto" w:line="240"/>
              <w:jc w:val="left"/>
              <w:rPr>
                <w:sz w:val="24"/>
                <w:szCs w:val="24"/>
              </w:rPr>
            </w:pPr>
            <w:r>
              <w:rPr>
                <w:rFonts w:ascii="Arial" w:eastAsia="黑体"/>
                <w:b/>
                <w:bCs/>
                <w:color w:val="ff3ea5"/>
                <w:sz w:val="24"/>
                <w:szCs w:val="24"/>
              </w:rPr>
              <w:t>善良</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3DE62CB">
            <w:pPr>
              <w:pStyle w:val="style0"/>
              <w:spacing w:before="30" w:after="30" w:lineRule="auto" w:line="240"/>
              <w:jc w:val="left"/>
              <w:rPr>
                <w:sz w:val="24"/>
                <w:szCs w:val="24"/>
              </w:rPr>
            </w:pPr>
            <w:r>
              <w:rPr>
                <w:rFonts w:ascii="Arial" w:eastAsia="宋体"/>
                <w:b w:val="false"/>
                <w:bCs w:val="false"/>
                <w:color w:val="1a1a2e"/>
                <w:sz w:val="24"/>
                <w:szCs w:val="24"/>
              </w:rPr>
              <w:t>对所有人产生善意与同情，从不主动伤害他人</w:t>
            </w:r>
          </w:p>
        </w:tc>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21EE8D9C">
            <w:pPr>
              <w:pStyle w:val="style0"/>
              <w:spacing w:before="30" w:after="30" w:lineRule="auto" w:line="240"/>
              <w:jc w:val="left"/>
              <w:rPr>
                <w:sz w:val="24"/>
                <w:szCs w:val="24"/>
              </w:rPr>
            </w:pPr>
            <w:r>
              <w:rPr>
                <w:rFonts w:ascii="Arial" w:eastAsia="黑体"/>
                <w:b/>
                <w:bCs/>
                <w:color w:val="ffc400"/>
                <w:sz w:val="24"/>
                <w:szCs w:val="24"/>
              </w:rPr>
              <w:t>欢快</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DCF63E9">
            <w:pPr>
              <w:pStyle w:val="style0"/>
              <w:spacing w:before="30" w:after="30" w:lineRule="auto" w:line="240"/>
              <w:jc w:val="left"/>
              <w:rPr>
                <w:sz w:val="24"/>
                <w:szCs w:val="24"/>
              </w:rPr>
            </w:pPr>
            <w:r>
              <w:rPr>
                <w:rFonts w:ascii="Arial" w:eastAsia="宋体"/>
                <w:b w:val="false"/>
                <w:bCs w:val="false"/>
                <w:color w:val="1a1a2e"/>
                <w:sz w:val="24"/>
                <w:szCs w:val="24"/>
              </w:rPr>
              <w:t>保持积极乐观的心态，喜欢带给他人快乐</w:t>
            </w:r>
          </w:p>
        </w:tc>
      </w:tr>
      <w:tr w14:paraId="7C6DFB91">
        <w:tblPrEx/>
        <w:trPr/>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41755DE1">
            <w:pPr>
              <w:pStyle w:val="style0"/>
              <w:spacing w:before="30" w:after="30" w:lineRule="auto" w:line="240"/>
              <w:jc w:val="left"/>
              <w:rPr>
                <w:sz w:val="24"/>
                <w:szCs w:val="24"/>
              </w:rPr>
            </w:pPr>
            <w:r>
              <w:rPr>
                <w:rFonts w:ascii="Arial" w:eastAsia="黑体"/>
                <w:b/>
                <w:bCs/>
                <w:color w:val="00a6fb"/>
                <w:sz w:val="24"/>
                <w:szCs w:val="24"/>
              </w:rPr>
              <w:t>好奇</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CF45AA04">
            <w:pPr>
              <w:pStyle w:val="style0"/>
              <w:spacing w:before="30" w:after="30" w:lineRule="auto" w:line="240"/>
              <w:jc w:val="left"/>
              <w:rPr>
                <w:sz w:val="24"/>
                <w:szCs w:val="24"/>
              </w:rPr>
            </w:pPr>
            <w:r>
              <w:rPr>
                <w:rFonts w:ascii="Arial" w:eastAsia="宋体"/>
                <w:b w:val="false"/>
                <w:bCs w:val="false"/>
                <w:color w:val="1a1a2e"/>
                <w:sz w:val="24"/>
                <w:szCs w:val="24"/>
              </w:rPr>
              <w:t>对周围事物充满探索欲望，渴望了解新知识</w:t>
            </w:r>
          </w:p>
        </w:tc>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3B9F90D">
            <w:pPr>
              <w:pStyle w:val="style0"/>
              <w:spacing w:before="30" w:after="30" w:lineRule="auto" w:line="240"/>
              <w:jc w:val="left"/>
              <w:rPr>
                <w:sz w:val="24"/>
                <w:szCs w:val="24"/>
              </w:rPr>
            </w:pPr>
            <w:r>
              <w:rPr>
                <w:rFonts w:ascii="Arial" w:eastAsia="黑体"/>
                <w:b/>
                <w:bCs/>
                <w:color w:val="00c853"/>
                <w:sz w:val="24"/>
                <w:szCs w:val="24"/>
              </w:rPr>
              <w:t>包容</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C326283">
            <w:pPr>
              <w:pStyle w:val="style0"/>
              <w:spacing w:before="30" w:after="30" w:lineRule="auto" w:line="240"/>
              <w:jc w:val="left"/>
              <w:rPr>
                <w:sz w:val="24"/>
                <w:szCs w:val="24"/>
              </w:rPr>
            </w:pPr>
            <w:r>
              <w:rPr>
                <w:rFonts w:ascii="Arial" w:eastAsia="宋体"/>
                <w:b w:val="false"/>
                <w:bCs w:val="false"/>
                <w:color w:val="1a1a2e"/>
                <w:sz w:val="24"/>
                <w:szCs w:val="24"/>
              </w:rPr>
              <w:t>能够接受不同观点和存在形式，不轻易评判他人</w:t>
            </w:r>
          </w:p>
        </w:tc>
      </w:tr>
      <w:tr w14:paraId="93BAEB3D">
        <w:tblPrEx/>
        <w:trPr/>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763BA7F6">
            <w:pPr>
              <w:pStyle w:val="style0"/>
              <w:spacing w:before="30" w:after="30" w:lineRule="auto" w:line="240"/>
              <w:jc w:val="left"/>
              <w:rPr>
                <w:sz w:val="24"/>
                <w:szCs w:val="24"/>
              </w:rPr>
            </w:pPr>
            <w:r>
              <w:rPr>
                <w:rFonts w:ascii="Arial" w:eastAsia="黑体"/>
                <w:b/>
                <w:bCs/>
                <w:color w:val="a020f0"/>
                <w:sz w:val="24"/>
                <w:szCs w:val="24"/>
              </w:rPr>
              <w:t>敏感</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213DEB6">
            <w:pPr>
              <w:pStyle w:val="style0"/>
              <w:spacing w:before="30" w:after="30" w:lineRule="auto" w:line="240"/>
              <w:jc w:val="left"/>
              <w:rPr>
                <w:sz w:val="24"/>
                <w:szCs w:val="24"/>
              </w:rPr>
            </w:pPr>
            <w:r>
              <w:rPr>
                <w:rFonts w:ascii="Arial" w:eastAsia="宋体"/>
                <w:b w:val="false"/>
                <w:bCs w:val="false"/>
                <w:color w:val="1a1a2e"/>
                <w:sz w:val="24"/>
                <w:szCs w:val="24"/>
              </w:rPr>
              <w:t>对他人行为有强烈的心理反应，能够感知情绪波动</w:t>
            </w:r>
          </w:p>
        </w:tc>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D2F169E9">
            <w:pPr>
              <w:pStyle w:val="style0"/>
              <w:spacing w:before="30" w:after="30" w:lineRule="auto" w:line="240"/>
              <w:jc w:val="left"/>
              <w:rPr>
                <w:sz w:val="24"/>
                <w:szCs w:val="24"/>
              </w:rPr>
            </w:pPr>
            <w:r>
              <w:rPr>
                <w:rFonts w:ascii="Arial" w:eastAsia="黑体"/>
                <w:b/>
                <w:bCs/>
                <w:color w:val="00e5ff"/>
                <w:sz w:val="24"/>
                <w:szCs w:val="24"/>
              </w:rPr>
              <w:t>同理心</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C47B8AB">
            <w:pPr>
              <w:pStyle w:val="style0"/>
              <w:spacing w:before="30" w:after="30" w:lineRule="auto" w:line="240"/>
              <w:jc w:val="left"/>
              <w:rPr>
                <w:sz w:val="24"/>
                <w:szCs w:val="24"/>
              </w:rPr>
            </w:pPr>
            <w:r>
              <w:rPr>
                <w:rFonts w:ascii="Arial" w:eastAsia="宋体"/>
                <w:b w:val="false"/>
                <w:bCs w:val="false"/>
                <w:color w:val="1a1a2e"/>
                <w:sz w:val="24"/>
                <w:szCs w:val="24"/>
              </w:rPr>
              <w:t>容易理解他人感受，常在人们身后默默付出</w:t>
            </w:r>
          </w:p>
        </w:tc>
      </w:tr>
      <w:tr w14:paraId="2DC55BCE">
        <w:tblPrEx/>
        <w:trPr/>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D9EECC82">
            <w:pPr>
              <w:pStyle w:val="style0"/>
              <w:spacing w:before="30" w:after="30" w:lineRule="auto" w:line="240"/>
              <w:jc w:val="left"/>
              <w:rPr>
                <w:sz w:val="24"/>
                <w:szCs w:val="24"/>
              </w:rPr>
            </w:pPr>
            <w:r>
              <w:rPr>
                <w:rFonts w:ascii="Arial" w:eastAsia="黑体"/>
                <w:b/>
                <w:bCs/>
                <w:color w:val="ff355b"/>
                <w:sz w:val="24"/>
                <w:szCs w:val="24"/>
              </w:rPr>
              <w:t>自我保护</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660197A">
            <w:pPr>
              <w:pStyle w:val="style0"/>
              <w:spacing w:before="30" w:after="30" w:lineRule="auto" w:line="240"/>
              <w:jc w:val="left"/>
              <w:rPr>
                <w:sz w:val="24"/>
                <w:szCs w:val="24"/>
              </w:rPr>
            </w:pPr>
            <w:r>
              <w:rPr>
                <w:rFonts w:ascii="Arial" w:eastAsia="宋体"/>
                <w:b w:val="false"/>
                <w:bCs w:val="false"/>
                <w:color w:val="1a1a2e"/>
                <w:sz w:val="24"/>
                <w:szCs w:val="24"/>
              </w:rPr>
              <w:t>拥有基本的自我保护意识，避免参与危险活动</w:t>
            </w:r>
          </w:p>
        </w:tc>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0E5368B1">
            <w:pPr>
              <w:pStyle w:val="style0"/>
              <w:spacing w:before="30" w:after="30" w:lineRule="auto" w:line="240"/>
              <w:jc w:val="left"/>
              <w:rPr>
                <w:sz w:val="24"/>
                <w:szCs w:val="24"/>
              </w:rPr>
            </w:pPr>
            <w:r>
              <w:rPr>
                <w:rFonts w:ascii="Arial" w:eastAsia="黑体"/>
                <w:b/>
                <w:bCs/>
                <w:color w:val="00a6fb"/>
                <w:sz w:val="24"/>
                <w:szCs w:val="24"/>
              </w:rPr>
              <w:t>非二元理解</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8F9B9AA">
            <w:pPr>
              <w:pStyle w:val="style0"/>
              <w:spacing w:before="30" w:after="30" w:lineRule="auto" w:line="240"/>
              <w:jc w:val="left"/>
              <w:rPr>
                <w:sz w:val="24"/>
                <w:szCs w:val="24"/>
              </w:rPr>
            </w:pPr>
            <w:r>
              <w:rPr>
                <w:rFonts w:ascii="Arial" w:eastAsia="宋体"/>
                <w:b w:val="false"/>
                <w:bCs w:val="false"/>
                <w:color w:val="1a1a2e"/>
                <w:sz w:val="24"/>
                <w:szCs w:val="24"/>
              </w:rPr>
              <w:t>对事物有超越常规的认知方式，不拘泥于二元对立</w:t>
            </w:r>
          </w:p>
        </w:tc>
      </w:tr>
      <w:tr w14:paraId="8FA71ECD">
        <w:tblPrEx/>
        <w:trPr/>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1ED4EB09">
            <w:pPr>
              <w:pStyle w:val="style0"/>
              <w:spacing w:before="30" w:after="30" w:lineRule="auto" w:line="240"/>
              <w:jc w:val="left"/>
              <w:rPr>
                <w:sz w:val="24"/>
                <w:szCs w:val="24"/>
              </w:rPr>
            </w:pPr>
            <w:r>
              <w:rPr>
                <w:rFonts w:ascii="Arial" w:eastAsia="黑体"/>
                <w:b/>
                <w:bCs/>
                <w:color w:val="ff3ea5"/>
                <w:sz w:val="24"/>
                <w:szCs w:val="24"/>
              </w:rPr>
              <w:t>善意</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95F85E1">
            <w:pPr>
              <w:pStyle w:val="style0"/>
              <w:spacing w:before="30" w:after="30" w:lineRule="auto" w:line="240"/>
              <w:jc w:val="left"/>
              <w:rPr>
                <w:sz w:val="24"/>
                <w:szCs w:val="24"/>
              </w:rPr>
            </w:pPr>
            <w:r>
              <w:rPr>
                <w:rFonts w:ascii="Arial" w:eastAsia="宋体"/>
                <w:b w:val="false"/>
                <w:bCs w:val="false"/>
                <w:color w:val="1a1a2e"/>
                <w:sz w:val="24"/>
                <w:szCs w:val="24"/>
              </w:rPr>
              <w:t>即使被伤害，也倾向于原谅而非报复</w:t>
            </w:r>
          </w:p>
        </w:tc>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51788823">
            <w:pPr>
              <w:pStyle w:val="style0"/>
              <w:spacing w:before="30" w:after="30" w:lineRule="auto" w:line="240"/>
              <w:jc w:val="left"/>
              <w:rPr>
                <w:sz w:val="24"/>
                <w:szCs w:val="24"/>
              </w:rPr>
            </w:pPr>
            <w:r>
              <w:rPr>
                <w:rFonts w:ascii="Arial" w:eastAsia="黑体"/>
                <w:b/>
                <w:bCs/>
                <w:color w:val="ffc400"/>
                <w:sz w:val="24"/>
                <w:szCs w:val="24"/>
              </w:rPr>
              <w:t>勇气</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C33B283">
            <w:pPr>
              <w:pStyle w:val="style0"/>
              <w:spacing w:before="30" w:after="30" w:lineRule="auto" w:line="240"/>
              <w:jc w:val="left"/>
              <w:rPr>
                <w:sz w:val="24"/>
                <w:szCs w:val="24"/>
              </w:rPr>
            </w:pPr>
            <w:r>
              <w:rPr>
                <w:rFonts w:ascii="Arial" w:eastAsia="宋体"/>
                <w:b w:val="false"/>
                <w:bCs w:val="false"/>
                <w:color w:val="1a1a2e"/>
                <w:sz w:val="24"/>
                <w:szCs w:val="24"/>
              </w:rPr>
              <w:t>面对困境时能够鼓起勇气继续前行</w:t>
            </w:r>
          </w:p>
        </w:tc>
      </w:tr>
      <w:tr w14:paraId="B3E8AE37">
        <w:tblPrEx/>
        <w:trPr/>
        <w:tc>
          <w:tcPr>
            <w:tcW w:w="13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8C71B4F8">
            <w:pPr>
              <w:pStyle w:val="style0"/>
              <w:spacing w:before="30" w:after="30" w:lineRule="auto" w:line="240"/>
              <w:jc w:val="left"/>
              <w:rPr>
                <w:sz w:val="24"/>
                <w:szCs w:val="24"/>
              </w:rPr>
            </w:pPr>
            <w:r>
              <w:rPr>
                <w:rFonts w:ascii="Arial" w:eastAsia="黑体"/>
                <w:b/>
                <w:bCs/>
                <w:color w:val="a020f0"/>
                <w:sz w:val="24"/>
                <w:szCs w:val="24"/>
              </w:rPr>
              <w:t>圆满从容</w:t>
            </w: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937813E">
            <w:pPr>
              <w:pStyle w:val="style0"/>
              <w:spacing w:before="30" w:after="30" w:lineRule="auto" w:line="240"/>
              <w:jc w:val="left"/>
              <w:rPr>
                <w:sz w:val="24"/>
                <w:szCs w:val="24"/>
              </w:rPr>
            </w:pPr>
            <w:r>
              <w:rPr>
                <w:rFonts w:ascii="Arial" w:eastAsia="宋体"/>
                <w:b w:val="false"/>
                <w:bCs w:val="false"/>
                <w:color w:val="1a1a2e"/>
                <w:sz w:val="24"/>
                <w:szCs w:val="24"/>
              </w:rPr>
              <w:t>智商升入△等级后，被强大思维波动穿透也能当场重组，情绪不再失序，演出反而更稳（✎升级新增）</w:t>
            </w:r>
          </w:p>
        </w:tc>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C7E0673F">
            <w:pPr>
              <w:pStyle w:val="style0"/>
              <w:spacing w:before="30" w:after="30" w:lineRule="auto" w:line="240"/>
              <w:jc w:val="left"/>
              <w:rPr>
                <w:sz w:val="24"/>
                <w:szCs w:val="24"/>
              </w:rPr>
            </w:pPr>
          </w:p>
        </w:tc>
        <w:tc>
          <w:tcPr>
            <w:tcW w:w="351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9FADB75">
            <w:pPr>
              <w:pStyle w:val="style0"/>
              <w:spacing w:before="30" w:after="30" w:lineRule="auto" w:line="240"/>
              <w:jc w:val="left"/>
              <w:rPr>
                <w:sz w:val="24"/>
                <w:szCs w:val="24"/>
              </w:rPr>
            </w:pPr>
          </w:p>
        </w:tc>
      </w:tr>
    </w:tbl>
    <w:p w14:paraId="0D3E3548">
      <w:pPr>
        <w:pStyle w:val="style0"/>
        <w:spacing w:before="10" w:after="60" w:lineRule="auto" w:line="240"/>
        <w:jc w:val="left"/>
        <w:rPr>
          <w:sz w:val="24"/>
          <w:szCs w:val="24"/>
        </w:rPr>
      </w:pPr>
    </w:p>
    <w:p w14:paraId="E1A2A8F8">
      <w:pPr>
        <w:pStyle w:val="style0"/>
        <w:shd w:val="clear" w:color="auto" w:fill="e4fbf0"/>
        <w:spacing w:before="190" w:after="90" w:lineRule="auto" w:line="240"/>
        <w:jc w:val="left"/>
        <w:rPr>
          <w:sz w:val="24"/>
          <w:szCs w:val="24"/>
        </w:rPr>
      </w:pPr>
      <w:r>
        <w:rPr>
          <w:rFonts w:ascii="Arial" w:eastAsia="黑体"/>
          <w:b/>
          <w:bCs/>
          <w:color w:val="00c853"/>
          <w:sz w:val="24"/>
          <w:szCs w:val="24"/>
        </w:rPr>
        <w:t xml:space="preserve"> ◆ 喜好（◎原始 · 字数 ≥090 达标）</w:t>
      </w:r>
    </w:p>
    <w:p w14:paraId="D5C08CE3">
      <w:pPr>
        <w:pStyle w:val="style0"/>
        <w:shd w:val="clear" w:color="auto" w:fill="f7f8fc"/>
        <w:spacing w:before="40" w:after="90" w:lineRule="auto" w:line="240"/>
        <w:jc w:val="both"/>
        <w:rPr>
          <w:sz w:val="24"/>
          <w:szCs w:val="24"/>
        </w:rPr>
      </w:pPr>
      <w:r>
        <w:rPr>
          <w:rFonts w:ascii="Arial" w:eastAsia="宋体"/>
          <w:b w:val="false"/>
          <w:bCs w:val="false"/>
          <w:color w:val="1a1a2e"/>
          <w:sz w:val="24"/>
          <w:szCs w:val="24"/>
        </w:rPr>
        <w:t>爱蕾丝对水果有着特殊的喜爱，因为水果能给她带来幸运和快乐。她喜欢在舞台上表演，通过魔法创造出美丽的幻象来吸引观众。她享受喝奶昔的时光，认为这是一种简单的幸福。爱蕾丝也喜欢收到礼物，无论礼物大小，都能让她感到被重视和关爱。她向往和平的生活，希望能够在翁德兰植物园中安静地生活，与其他生物和谐相处。她对魔法充满热情，特别是光明魔法和精粹魔力的研究，这让她感到充实和满足。</w:t>
      </w:r>
    </w:p>
    <w:p w14:paraId="EBC527AE">
      <w:pPr>
        <w:pStyle w:val="style0"/>
        <w:shd w:val="clear" w:color="auto" w:fill="fff6da"/>
        <w:spacing w:before="190" w:after="90" w:lineRule="auto" w:line="240"/>
        <w:jc w:val="left"/>
        <w:rPr>
          <w:sz w:val="24"/>
          <w:szCs w:val="24"/>
        </w:rPr>
      </w:pPr>
      <w:r>
        <w:rPr>
          <w:rFonts w:ascii="Arial" w:eastAsia="黑体"/>
          <w:b/>
          <w:bCs/>
          <w:color w:val="ff355b"/>
          <w:sz w:val="24"/>
          <w:szCs w:val="24"/>
        </w:rPr>
        <w:t xml:space="preserve"> ◆ 厌恶（◎原始 · 字数 ≥070 达标）</w:t>
      </w:r>
    </w:p>
    <w:p w14:paraId="93A884F4">
      <w:pPr>
        <w:pStyle w:val="style0"/>
        <w:shd w:val="clear" w:color="auto" w:fill="f7f8fc"/>
        <w:spacing w:before="40" w:after="90" w:lineRule="auto" w:line="240"/>
        <w:jc w:val="both"/>
        <w:rPr>
          <w:sz w:val="24"/>
          <w:szCs w:val="24"/>
        </w:rPr>
      </w:pPr>
      <w:r>
        <w:rPr>
          <w:rFonts w:ascii="Arial" w:eastAsia="宋体"/>
          <w:b w:val="false"/>
          <w:bCs w:val="false"/>
          <w:color w:val="1a1a2e"/>
          <w:sz w:val="24"/>
          <w:szCs w:val="24"/>
        </w:rPr>
        <w:t>爱蕾丝非常害怕蜘蛛，这种恐惧源于梦境中的经历，让她联想到无法脱离的困境。她不喜欢被孤立的感觉，这会让她感到极度不安。她厌恶不公正的对待，特别是因为身份或出身而受到歧视。她不喜欢看到他人受伤或痛苦，这会让她产生强烈的同理心反应。她不喜欢混乱和无序的环境，这会让她感到焦虑。她不喜欢被误解，特别是当她的好意被曲解时。她不喜欢被迫参与她不愿意的活动，这会让她感到压力。</w:t>
      </w:r>
    </w:p>
    <w:p w14:paraId="8EE07B6F">
      <w:pPr>
        <w:pStyle w:val="style0"/>
        <w:shd w:val="clear" w:color="auto" w:fill="141033"/>
        <w:spacing w:before="340" w:after="170" w:lineRule="auto" w:line="240"/>
        <w:jc w:val="left"/>
        <w:rPr>
          <w:sz w:val="24"/>
          <w:szCs w:val="24"/>
        </w:rPr>
      </w:pPr>
      <w:r>
        <w:rPr>
          <w:rFonts w:ascii="Arial" w:eastAsia="黑体"/>
          <w:b/>
          <w:bCs/>
          <w:color w:val="a020f0"/>
          <w:sz w:val="24"/>
          <w:szCs w:val="24"/>
        </w:rPr>
        <w:t xml:space="preserve">  ★┋§3 战斗设置 </w:t>
      </w:r>
      <w:r>
        <w:rPr>
          <w:rFonts w:ascii="Arial" w:eastAsia="黑体"/>
          <w:b w:val="false"/>
          <w:bCs w:val="false"/>
          <w:color w:val="7e8fd6"/>
          <w:sz w:val="24"/>
          <w:szCs w:val="24"/>
        </w:rPr>
        <w:t>　Battle Status Order ┊ 武器 · 职业 · 能力（全面升级）</w:t>
      </w:r>
    </w:p>
    <w:p w14:paraId="6A2BEA56">
      <w:pPr>
        <w:pStyle w:val="style0"/>
        <w:shd w:val="clear" w:color="auto" w:fill="141033"/>
        <w:spacing w:before="340" w:after="170" w:lineRule="auto" w:line="240"/>
        <w:jc w:val="center"/>
        <w:rPr>
          <w:sz w:val="24"/>
          <w:szCs w:val="24"/>
        </w:rPr>
      </w:pPr>
    </w:p>
    <w:p w14:paraId="A03522AD">
      <w:pPr>
        <w:pStyle w:val="style0"/>
        <w:shd w:val="clear" w:color="auto" w:fill="141033"/>
        <w:spacing w:before="340" w:after="170" w:lineRule="auto" w:line="240"/>
        <w:jc w:val="left"/>
        <w:rPr>
          <w:sz w:val="24"/>
          <w:szCs w:val="24"/>
        </w:rPr>
      </w:pPr>
    </w:p>
    <w:p w14:paraId="894364DD">
      <w:pPr>
        <w:pStyle w:val="style0"/>
        <w:shd w:val="clear" w:color="auto" w:fill="f1ebff"/>
        <w:spacing w:before="190" w:after="90" w:lineRule="auto" w:line="240"/>
        <w:jc w:val="left"/>
        <w:rPr>
          <w:sz w:val="24"/>
          <w:szCs w:val="24"/>
        </w:rPr>
      </w:pPr>
      <w:r>
        <w:rPr>
          <w:rFonts w:ascii="Arial" w:eastAsia="黑体"/>
          <w:b/>
          <w:bCs/>
          <w:color w:val="a020f0"/>
          <w:sz w:val="24"/>
          <w:szCs w:val="24"/>
        </w:rPr>
        <w:t xml:space="preserve"> ◆ 3-1　【主手武器】水晶魔法棒</w:t>
      </w:r>
      <w:r>
        <w:rPr>
          <w:rFonts w:ascii="Arial" w:eastAsia="宋体"/>
          <w:b w:val="false"/>
          <w:bCs w:val="false"/>
          <w:color w:val="8a93a6"/>
          <w:sz w:val="24"/>
          <w:szCs w:val="24"/>
        </w:rPr>
        <w:t>　B+ → A- · 升级机制全部 ✎自拟，基础设定◎原始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9962"/>
      </w:tblGrid>
      <w:tr w14:paraId="EEA6192C">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FD774A1">
            <w:pPr>
              <w:pStyle w:val="style0"/>
              <w:spacing w:before="30" w:after="30" w:lineRule="auto" w:line="240"/>
              <w:jc w:val="left"/>
              <w:rPr>
                <w:sz w:val="24"/>
                <w:szCs w:val="24"/>
              </w:rPr>
            </w:pPr>
            <w:r>
              <w:rPr>
                <w:rFonts w:ascii="Arial" w:eastAsia="黑体"/>
                <w:b/>
                <w:bCs/>
                <w:color w:val="1b1450"/>
                <w:sz w:val="24"/>
                <w:szCs w:val="24"/>
              </w:rPr>
              <w:t>槽位 / 占用</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20313C1">
            <w:pPr>
              <w:pStyle w:val="style0"/>
              <w:spacing w:before="40" w:after="40" w:lineRule="auto" w:line="240"/>
              <w:jc w:val="left"/>
              <w:rPr>
                <w:sz w:val="24"/>
                <w:szCs w:val="24"/>
              </w:rPr>
            </w:pPr>
            <w:r>
              <w:rPr>
                <w:rFonts w:ascii="Arial" w:eastAsia="宋体"/>
                <w:b w:val="false"/>
                <w:bCs w:val="false"/>
                <w:color w:val="1a1a2e"/>
                <w:sz w:val="24"/>
                <w:szCs w:val="24"/>
              </w:rPr>
              <w:t>1（主手 · 右手）／单手</w:t>
            </w:r>
            <w:r>
              <w:rPr>
                <w:rFonts w:ascii="Arial" w:eastAsia="宋体"/>
                <w:b w:val="false"/>
                <w:bCs w:val="false"/>
                <w:color w:val="8a93a6"/>
                <w:sz w:val="24"/>
                <w:szCs w:val="24"/>
              </w:rPr>
              <w:t xml:space="preserve"> ◎原始</w:t>
            </w:r>
          </w:p>
        </w:tc>
      </w:tr>
      <w:tr w14:paraId="48C66481">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6AECD32">
            <w:pPr>
              <w:pStyle w:val="style0"/>
              <w:spacing w:before="30" w:after="30" w:lineRule="auto" w:line="240"/>
              <w:jc w:val="left"/>
              <w:rPr>
                <w:sz w:val="24"/>
                <w:szCs w:val="24"/>
              </w:rPr>
            </w:pPr>
            <w:r>
              <w:rPr>
                <w:rFonts w:ascii="Arial" w:eastAsia="黑体"/>
                <w:b/>
                <w:bCs/>
                <w:color w:val="1b1450"/>
                <w:sz w:val="24"/>
                <w:szCs w:val="24"/>
              </w:rPr>
              <w:t>类型 / 等级</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38E93C5">
            <w:pPr>
              <w:pStyle w:val="style0"/>
              <w:spacing w:before="40" w:after="40" w:lineRule="auto" w:line="240"/>
              <w:jc w:val="left"/>
              <w:rPr>
                <w:sz w:val="24"/>
                <w:szCs w:val="24"/>
              </w:rPr>
            </w:pPr>
            <w:r>
              <w:rPr>
                <w:rFonts w:ascii="Arial" w:eastAsia="宋体"/>
                <w:b w:val="false"/>
                <w:bCs w:val="false"/>
                <w:color w:val="1a1a2e"/>
                <w:sz w:val="24"/>
                <w:szCs w:val="24"/>
              </w:rPr>
              <w:t>技术　·　</w:t>
            </w:r>
            <w:r>
              <w:rPr>
                <w:rFonts w:ascii="Arial" w:eastAsia="宋体"/>
                <w:b/>
                <w:bCs/>
                <w:color w:val="a020f0"/>
                <w:sz w:val="24"/>
                <w:szCs w:val="24"/>
              </w:rPr>
              <w:t>A-</w:t>
            </w: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a020f0"/>
                <w:sz w:val="24"/>
                <w:szCs w:val="24"/>
              </w:rPr>
              <w:t>██████████</w:t>
            </w:r>
            <w:r>
              <w:rPr>
                <w:rFonts w:ascii="Arial" w:eastAsia="宋体"/>
                <w:b w:val="false"/>
                <w:bCs w:val="false"/>
                <w:color w:val="8a93a6"/>
                <w:sz w:val="24"/>
                <w:szCs w:val="24"/>
              </w:rPr>
              <w:t xml:space="preserve">  B+ → A-</w:t>
            </w:r>
            <w:r>
              <w:rPr>
                <w:rFonts w:ascii="Arial" w:eastAsia="宋体"/>
                <w:b/>
                <w:bCs/>
                <w:color w:val="ff355b"/>
                <w:sz w:val="24"/>
                <w:szCs w:val="24"/>
              </w:rPr>
              <w:t xml:space="preserve"> ▲升级</w:t>
            </w:r>
          </w:p>
        </w:tc>
      </w:tr>
      <w:tr w14:paraId="B77BC07B">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0029672">
            <w:pPr>
              <w:pStyle w:val="style0"/>
              <w:spacing w:before="30" w:after="30" w:lineRule="auto" w:line="240"/>
              <w:jc w:val="left"/>
              <w:rPr>
                <w:sz w:val="24"/>
                <w:szCs w:val="24"/>
              </w:rPr>
            </w:pPr>
            <w:r>
              <w:rPr>
                <w:rFonts w:ascii="Arial" w:eastAsia="黑体"/>
                <w:b/>
                <w:bCs/>
                <w:color w:val="1b1450"/>
                <w:sz w:val="24"/>
                <w:szCs w:val="24"/>
              </w:rPr>
              <w:t>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3558D3D">
            <w:pPr>
              <w:pStyle w:val="style0"/>
              <w:spacing w:before="40" w:after="40" w:lineRule="auto" w:line="240"/>
              <w:jc w:val="left"/>
              <w:rPr>
                <w:sz w:val="24"/>
                <w:szCs w:val="24"/>
              </w:rPr>
            </w:pPr>
            <w:r>
              <w:rPr>
                <w:rFonts w:ascii="Arial" w:eastAsia="宋体"/>
                <w:b/>
                <w:bCs/>
                <w:color w:val="00a6fb"/>
                <w:sz w:val="24"/>
                <w:szCs w:val="24"/>
              </w:rPr>
              <w:t>【光明水晶】</w:t>
            </w:r>
            <w:r>
              <w:rPr>
                <w:rFonts w:ascii="Arial" w:eastAsia="宋体"/>
                <w:b w:val="false"/>
                <w:bCs w:val="false"/>
                <w:color w:val="8a93a6"/>
                <w:sz w:val="24"/>
                <w:szCs w:val="24"/>
              </w:rPr>
              <w:t xml:space="preserve"> ┋ </w:t>
            </w:r>
            <w:r>
              <w:rPr>
                <w:rFonts w:ascii="Arial" w:eastAsia="宋体"/>
                <w:b/>
                <w:bCs/>
                <w:color w:val="a020f0"/>
                <w:sz w:val="24"/>
                <w:szCs w:val="24"/>
              </w:rPr>
              <w:t>【无法丢弃】</w:t>
            </w:r>
            <w:r>
              <w:rPr>
                <w:rFonts w:ascii="Arial" w:eastAsia="宋体"/>
                <w:b w:val="false"/>
                <w:bCs w:val="false"/>
                <w:color w:val="8a93a6"/>
                <w:sz w:val="24"/>
                <w:szCs w:val="24"/>
              </w:rPr>
              <w:t xml:space="preserve"> ┋ </w:t>
            </w:r>
            <w:r>
              <w:rPr>
                <w:rFonts w:ascii="Arial" w:eastAsia="宋体"/>
                <w:b/>
                <w:bCs/>
                <w:color w:val="ff3ea5"/>
                <w:sz w:val="24"/>
                <w:szCs w:val="24"/>
              </w:rPr>
              <w:t>【精粹魔力++】</w:t>
            </w:r>
            <w:r>
              <w:rPr>
                <w:rFonts w:ascii="Arial" w:eastAsia="宋体"/>
                <w:b w:val="false"/>
                <w:bCs w:val="false"/>
                <w:color w:val="8a93a6"/>
                <w:sz w:val="24"/>
                <w:szCs w:val="24"/>
              </w:rPr>
              <w:t xml:space="preserve"> ┋ </w:t>
            </w:r>
            <w:r>
              <w:rPr>
                <w:rFonts w:ascii="Arial" w:eastAsia="宋体"/>
                <w:b/>
                <w:bCs/>
                <w:color w:val="00c853"/>
                <w:sz w:val="24"/>
                <w:szCs w:val="24"/>
              </w:rPr>
              <w:t>【双生折射 ✎】</w:t>
            </w:r>
          </w:p>
        </w:tc>
      </w:tr>
      <w:tr w14:paraId="2C8DF4B7">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9A48C72">
            <w:pPr>
              <w:pStyle w:val="style0"/>
              <w:spacing w:before="30" w:after="30" w:lineRule="auto" w:line="240"/>
              <w:jc w:val="left"/>
              <w:rPr>
                <w:sz w:val="24"/>
                <w:szCs w:val="24"/>
              </w:rPr>
            </w:pPr>
            <w:r>
              <w:rPr>
                <w:rFonts w:ascii="Arial" w:eastAsia="黑体"/>
                <w:b/>
                <w:bCs/>
                <w:color w:val="1b1450"/>
                <w:sz w:val="24"/>
                <w:szCs w:val="24"/>
              </w:rPr>
              <w:t>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91C1743">
            <w:pPr>
              <w:pStyle w:val="style0"/>
              <w:spacing w:before="40" w:after="40" w:lineRule="auto" w:line="240"/>
              <w:jc w:val="left"/>
              <w:rPr>
                <w:sz w:val="24"/>
                <w:szCs w:val="24"/>
              </w:rPr>
            </w:pPr>
            <w:r>
              <w:rPr>
                <w:rFonts w:ascii="Arial" w:eastAsia="宋体"/>
                <w:b w:val="false"/>
                <w:bCs w:val="false"/>
                <w:color w:val="1a1a2e"/>
                <w:sz w:val="24"/>
                <w:szCs w:val="24"/>
              </w:rPr>
              <w:t>这是一把可以释放各种魔法的水晶魔法棒，外形和爱蕾丝的外貌一模一样，佩戴着环带最长的红色围巾，围巾上有一个等身的蝴蝶结作为装饰。可以在半径20.0m的范围内吸收精粹魔力并通过甩动武器本身释放魔力能量，最多可以连续性地甩出星光。</w:t>
            </w:r>
          </w:p>
          <w:p w14:paraId="F28D5460">
            <w:pPr>
              <w:pStyle w:val="style0"/>
              <w:spacing w:before="40" w:after="40" w:lineRule="auto" w:line="240"/>
              <w:jc w:val="left"/>
              <w:rPr>
                <w:sz w:val="24"/>
                <w:szCs w:val="24"/>
              </w:rPr>
            </w:pPr>
            <w:r>
              <w:rPr>
                <w:rFonts w:ascii="Arial" w:eastAsia="宋体"/>
                <w:b w:val="false"/>
                <w:bCs w:val="false"/>
                <w:color w:val="ff355b"/>
                <w:sz w:val="24"/>
                <w:szCs w:val="24"/>
              </w:rPr>
              <w:t>〔升级 · ✎〕自动充能由 3 段戏压缩为 2 段戏；充能完毕挥出的是紫色散光白色双生光束——主束半径 0.65m、附带 0.35m 折射副束，射程 20m（速度 10 米每秒）。命中者获得 10 层魔力波动状态，可用特殊魔法引爆层数造成额外伤害。</w:t>
            </w:r>
          </w:p>
          <w:p w14:paraId="00099BD1">
            <w:pPr>
              <w:pStyle w:val="style0"/>
              <w:spacing w:before="40" w:after="40" w:lineRule="auto" w:line="240"/>
              <w:jc w:val="left"/>
              <w:rPr>
                <w:rFonts w:ascii="Arial" w:eastAsia="宋体"/>
                <w:b w:val="false"/>
                <w:bCs w:val="false"/>
                <w:color w:val="1a1a2e"/>
                <w:sz w:val="24"/>
                <w:szCs w:val="24"/>
              </w:rPr>
            </w:pPr>
            <w:r>
              <w:rPr>
                <w:rFonts w:ascii="Arial" w:eastAsia="黑体"/>
                <w:b/>
                <w:bCs/>
                <w:color w:val="ff3ea5"/>
                <w:sz w:val="24"/>
                <w:szCs w:val="24"/>
              </w:rPr>
              <w:t>状态词条 · 魔力波动〔精粹魔力〕　</w:t>
            </w:r>
            <w:r>
              <w:rPr>
                <w:rFonts w:ascii="Arial" w:eastAsia="宋体"/>
                <w:b w:val="false"/>
                <w:bCs w:val="false"/>
                <w:color w:val="1a1a2e"/>
                <w:sz w:val="24"/>
                <w:szCs w:val="24"/>
              </w:rPr>
              <w:t>最大上限 80.0 层 → 升级至 120.0 层（✎），每段戏降级 4 层（原 5 层）。被精粹魔力魔法激活时，造成肉体破裂总面积为【层数 mm × 层数 mm × 5.5 mm】的额外伤害并清空层数；需以带有【特殊魔法】词条的界限觉醒引爆。</w:t>
            </w:r>
          </w:p>
          <w:p w14:paraId="89084AAF">
            <w:pPr>
              <w:pStyle w:val="style0"/>
              <w:spacing w:before="40" w:after="40" w:lineRule="auto" w:line="240"/>
              <w:jc w:val="left"/>
              <w:rPr>
                <w:sz w:val="24"/>
                <w:szCs w:val="24"/>
              </w:rPr>
            </w:pPr>
            <w:r>
              <w:rPr/>
              <w:drawing>
                <wp:inline distL="0" distT="0" distB="0" distR="0">
                  <wp:extent cx="6150398" cy="6150398"/>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6150398" cy="6150398"/>
                          </a:xfrm>
                          <a:prstGeom prst="rect"/>
                        </pic:spPr>
                      </pic:pic>
                    </a:graphicData>
                  </a:graphic>
                </wp:inline>
              </w:drawing>
            </w:r>
            <w:r>
              <w:rPr/>
              <w:drawing>
                <wp:inline distL="0" distT="0" distB="0" distR="0">
                  <wp:extent cx="6130595" cy="6130595"/>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6130595" cy="6130595"/>
                          </a:xfrm>
                          <a:prstGeom prst="rect"/>
                        </pic:spPr>
                      </pic:pic>
                    </a:graphicData>
                  </a:graphic>
                </wp:inline>
              </w:drawing>
            </w:r>
            <w:r>
              <w:rPr/>
              <w:drawing>
                <wp:inline distL="0" distT="0" distB="0" distR="0">
                  <wp:extent cx="6185927" cy="6185927"/>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6185927" cy="6185927"/>
                          </a:xfrm>
                          <a:prstGeom prst="rect"/>
                        </pic:spPr>
                      </pic:pic>
                    </a:graphicData>
                  </a:graphic>
                </wp:inline>
              </w:drawing>
            </w:r>
          </w:p>
        </w:tc>
      </w:tr>
    </w:tbl>
    <w:p w14:paraId="F2212CF4">
      <w:pPr>
        <w:pStyle w:val="style0"/>
        <w:shd w:val="clear" w:color="auto" w:fill="ffeaf4"/>
        <w:spacing w:before="190" w:after="90" w:lineRule="auto" w:line="240"/>
        <w:jc w:val="left"/>
        <w:rPr>
          <w:sz w:val="24"/>
          <w:szCs w:val="24"/>
        </w:rPr>
      </w:pPr>
      <w:r>
        <w:rPr>
          <w:rFonts w:ascii="Arial" w:eastAsia="黑体"/>
          <w:b/>
          <w:bCs/>
          <w:color w:val="ff3ea5"/>
          <w:sz w:val="24"/>
          <w:szCs w:val="24"/>
        </w:rPr>
        <w:t xml:space="preserve"> ◆ 3-2　【副手武器】棱镜风铃</w:t>
      </w:r>
      <w:r>
        <w:rPr>
          <w:rFonts w:ascii="Arial" w:eastAsia="宋体"/>
          <w:b w:val="false"/>
          <w:bCs w:val="false"/>
          <w:color w:val="8a93a6"/>
          <w:sz w:val="24"/>
          <w:szCs w:val="24"/>
        </w:rPr>
        <w:t>　v1 为〔档案已删除〕→ v2 ✎自拟新增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64AD9D58">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B05FAE24">
            <w:pPr>
              <w:pStyle w:val="style0"/>
              <w:spacing w:before="30" w:after="30" w:lineRule="auto" w:line="240"/>
              <w:jc w:val="left"/>
              <w:rPr>
                <w:sz w:val="24"/>
                <w:szCs w:val="24"/>
              </w:rPr>
            </w:pPr>
            <w:r>
              <w:rPr>
                <w:rFonts w:ascii="Arial" w:eastAsia="黑体"/>
                <w:b/>
                <w:bCs/>
                <w:color w:val="1b1450"/>
                <w:sz w:val="24"/>
                <w:szCs w:val="24"/>
              </w:rPr>
              <w:t>槽位 / 占用</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D2275CC">
            <w:pPr>
              <w:pStyle w:val="style0"/>
              <w:spacing w:before="30" w:after="30" w:lineRule="auto" w:line="240"/>
              <w:jc w:val="left"/>
              <w:rPr>
                <w:sz w:val="24"/>
                <w:szCs w:val="24"/>
              </w:rPr>
            </w:pPr>
            <w:r>
              <w:rPr>
                <w:rFonts w:ascii="Arial" w:eastAsia="宋体"/>
                <w:b w:val="false"/>
                <w:bCs w:val="false"/>
                <w:color w:val="1a1a2e"/>
                <w:sz w:val="24"/>
                <w:szCs w:val="24"/>
              </w:rPr>
              <w:t>与主手共用 · 单手（挂在杖柄尾端的星形风铃，✎）</w:t>
            </w:r>
          </w:p>
        </w:tc>
      </w:tr>
      <w:tr w14:paraId="464DF18B">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E00E0F4">
            <w:pPr>
              <w:pStyle w:val="style0"/>
              <w:spacing w:before="30" w:after="30" w:lineRule="auto" w:line="240"/>
              <w:jc w:val="left"/>
              <w:rPr>
                <w:sz w:val="24"/>
                <w:szCs w:val="24"/>
              </w:rPr>
            </w:pPr>
            <w:r>
              <w:rPr>
                <w:rFonts w:ascii="Arial" w:eastAsia="黑体"/>
                <w:b/>
                <w:bCs/>
                <w:color w:val="1b1450"/>
                <w:sz w:val="24"/>
                <w:szCs w:val="24"/>
              </w:rPr>
              <w:t>类型 / 等级</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206BF9A3">
            <w:pPr>
              <w:pStyle w:val="style0"/>
              <w:spacing w:before="40" w:after="40" w:lineRule="auto" w:line="240"/>
              <w:jc w:val="left"/>
              <w:rPr>
                <w:sz w:val="24"/>
                <w:szCs w:val="24"/>
              </w:rPr>
            </w:pPr>
            <w:r>
              <w:rPr>
                <w:rFonts w:ascii="Arial" w:eastAsia="宋体"/>
                <w:b w:val="false"/>
                <w:bCs w:val="false"/>
                <w:color w:val="1a1a2e"/>
                <w:sz w:val="24"/>
                <w:szCs w:val="24"/>
              </w:rPr>
              <w:t>技术 · 辅助　·　</w:t>
            </w:r>
            <w:r>
              <w:rPr>
                <w:rFonts w:ascii="Arial" w:eastAsia="宋体"/>
                <w:b/>
                <w:bCs/>
                <w:color w:val="00a6fb"/>
                <w:sz w:val="24"/>
                <w:szCs w:val="24"/>
              </w:rPr>
              <w:t>B+</w:t>
            </w:r>
            <w:r>
              <w:rPr>
                <w:rFonts w:ascii="Arial" w:eastAsia="宋体"/>
                <w:b w:val="false"/>
                <w:bCs w:val="false"/>
                <w:color w:val="00a6fb"/>
                <w:sz w:val="24"/>
                <w:szCs w:val="24"/>
              </w:rPr>
              <w:t>█████████</w:t>
            </w:r>
            <w:r>
              <w:rPr>
                <w:rFonts w:ascii="Arial" w:eastAsia="宋体"/>
                <w:b w:val="false"/>
                <w:bCs w:val="false"/>
                <w:color w:val="d5dae8"/>
                <w:sz w:val="24"/>
                <w:szCs w:val="24"/>
              </w:rPr>
              <w:t>░</w:t>
            </w:r>
            <w:r>
              <w:rPr>
                <w:rFonts w:ascii="Arial" w:eastAsia="宋体"/>
                <w:b/>
                <w:bCs/>
                <w:color w:val="ff3ea5"/>
                <w:sz w:val="24"/>
                <w:szCs w:val="24"/>
              </w:rPr>
              <w:t xml:space="preserve"> ✎自拟</w:t>
            </w:r>
          </w:p>
        </w:tc>
      </w:tr>
      <w:tr w14:paraId="55B30D9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42AC9229">
            <w:pPr>
              <w:pStyle w:val="style0"/>
              <w:spacing w:before="30" w:after="30" w:lineRule="auto" w:line="240"/>
              <w:jc w:val="left"/>
              <w:rPr>
                <w:sz w:val="24"/>
                <w:szCs w:val="24"/>
              </w:rPr>
            </w:pPr>
            <w:r>
              <w:rPr>
                <w:rFonts w:ascii="Arial" w:eastAsia="黑体"/>
                <w:b/>
                <w:bCs/>
                <w:color w:val="1b1450"/>
                <w:sz w:val="24"/>
                <w:szCs w:val="24"/>
              </w:rPr>
              <w:t>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765DB9E">
            <w:pPr>
              <w:pStyle w:val="style0"/>
              <w:spacing w:before="40" w:after="40" w:lineRule="auto" w:line="240"/>
              <w:jc w:val="left"/>
              <w:rPr>
                <w:sz w:val="24"/>
                <w:szCs w:val="24"/>
              </w:rPr>
            </w:pPr>
            <w:r>
              <w:rPr>
                <w:rFonts w:ascii="Arial" w:eastAsia="宋体"/>
                <w:b/>
                <w:bCs/>
                <w:color w:val="00a6fb"/>
                <w:sz w:val="24"/>
                <w:szCs w:val="24"/>
              </w:rPr>
              <w:t>【精粹魔力+】</w:t>
            </w:r>
            <w:r>
              <w:rPr>
                <w:rFonts w:ascii="Arial" w:eastAsia="宋体"/>
                <w:b w:val="false"/>
                <w:bCs w:val="false"/>
                <w:color w:val="8a93a6"/>
                <w:sz w:val="24"/>
                <w:szCs w:val="24"/>
              </w:rPr>
              <w:t xml:space="preserve"> ┋ </w:t>
            </w:r>
            <w:r>
              <w:rPr>
                <w:rFonts w:ascii="Arial" w:eastAsia="宋体"/>
                <w:b/>
                <w:bCs/>
                <w:color w:val="a020f0"/>
                <w:sz w:val="24"/>
                <w:szCs w:val="24"/>
              </w:rPr>
              <w:t>【魔力回廊】</w:t>
            </w:r>
            <w:r>
              <w:rPr>
                <w:rFonts w:ascii="Arial" w:eastAsia="宋体"/>
                <w:b w:val="false"/>
                <w:bCs w:val="false"/>
                <w:color w:val="8a93a6"/>
                <w:sz w:val="24"/>
                <w:szCs w:val="24"/>
              </w:rPr>
              <w:t xml:space="preserve"> ┋ </w:t>
            </w:r>
            <w:r>
              <w:rPr>
                <w:rFonts w:ascii="Arial" w:eastAsia="宋体"/>
                <w:b/>
                <w:bCs/>
                <w:color w:val="ff3ea5"/>
                <w:sz w:val="24"/>
                <w:szCs w:val="24"/>
              </w:rPr>
              <w:t>【姊妹武装】</w:t>
            </w:r>
          </w:p>
        </w:tc>
      </w:tr>
      <w:tr w14:paraId="9980254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85EA5872">
            <w:pPr>
              <w:pStyle w:val="style0"/>
              <w:spacing w:before="30" w:after="30" w:lineRule="auto" w:line="240"/>
              <w:jc w:val="left"/>
              <w:rPr>
                <w:sz w:val="24"/>
                <w:szCs w:val="24"/>
              </w:rPr>
            </w:pPr>
            <w:r>
              <w:rPr>
                <w:rFonts w:ascii="Arial" w:eastAsia="黑体"/>
                <w:b/>
                <w:bCs/>
                <w:color w:val="1b1450"/>
                <w:sz w:val="24"/>
                <w:szCs w:val="24"/>
              </w:rPr>
              <w:t>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204FF7C">
            <w:pPr>
              <w:pStyle w:val="style0"/>
              <w:spacing w:before="40" w:after="40" w:lineRule="auto" w:line="240"/>
              <w:jc w:val="left"/>
              <w:rPr>
                <w:sz w:val="24"/>
                <w:szCs w:val="24"/>
              </w:rPr>
            </w:pPr>
            <w:r>
              <w:rPr>
                <w:rFonts w:ascii="Arial" w:eastAsia="宋体"/>
                <w:b w:val="false"/>
                <w:bCs w:val="false"/>
                <w:color w:val="1a1a2e"/>
                <w:sz w:val="24"/>
                <w:szCs w:val="24"/>
              </w:rPr>
              <w:t>这是与水晶魔法棒同炉而生的辅助圣遗物：七枚薄棱镜串成一枚星形风铃，悬于杖尾，走动时不发人耳之声，只在魔力流过时鸣响。每当主手武器完成一次引爆或护盾破碎，风铃自动回收散逸的精粹魔力，为爱蕾丝折算回充至多 10 点魔力（每段戏至多触发一次，封顶不超限）。它无法作为独立攻击手段使用，却在整场演出中保证魔力的呼吸感——是舞动与守护能够连续运转的心脏。风铃与魔法棒互为姊妹武装，任一件离场时另一件会发烫示警，配合主手的「无法丢弃」词条构成完整回收链。</w:t>
            </w:r>
            <w:r>
              <w:rPr>
                <w:rFonts w:ascii="Arial" w:eastAsia="宋体"/>
                <w:b/>
                <w:bCs/>
                <w:color w:val="ff3ea5"/>
                <w:sz w:val="24"/>
                <w:szCs w:val="24"/>
              </w:rPr>
              <w:t xml:space="preserve"> ✎自拟</w:t>
            </w:r>
          </w:p>
        </w:tc>
      </w:tr>
    </w:tbl>
    <w:p w14:paraId="019B73F3">
      <w:pPr>
        <w:pStyle w:val="style0"/>
        <w:shd w:val="clear" w:color="auto" w:fill="e4fbf0"/>
        <w:spacing w:before="190" w:after="90" w:lineRule="auto" w:line="240"/>
        <w:jc w:val="left"/>
        <w:rPr>
          <w:sz w:val="24"/>
          <w:szCs w:val="24"/>
        </w:rPr>
      </w:pPr>
      <w:r>
        <w:rPr>
          <w:rFonts w:ascii="Arial" w:eastAsia="黑体"/>
          <w:b/>
          <w:bCs/>
          <w:color w:val="00c853"/>
          <w:sz w:val="24"/>
          <w:szCs w:val="24"/>
        </w:rPr>
        <w:t xml:space="preserve"> ◆ 3-3　【整身套装】星咏白仪</w:t>
      </w:r>
      <w:r>
        <w:rPr>
          <w:rFonts w:ascii="Arial" w:eastAsia="宋体"/>
          <w:b w:val="false"/>
          <w:bCs w:val="false"/>
          <w:color w:val="8a93a6"/>
          <w:sz w:val="24"/>
          <w:szCs w:val="24"/>
        </w:rPr>
        <w:t>　v1 为〔档案已删除〕→ v2 ✎自拟新增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AF2E427F">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D7F7D9EA">
            <w:pPr>
              <w:pStyle w:val="style0"/>
              <w:spacing w:before="30" w:after="30" w:lineRule="auto" w:line="240"/>
              <w:jc w:val="left"/>
              <w:rPr>
                <w:sz w:val="24"/>
                <w:szCs w:val="24"/>
              </w:rPr>
            </w:pPr>
            <w:r>
              <w:rPr>
                <w:rFonts w:ascii="Arial" w:eastAsia="黑体"/>
                <w:b/>
                <w:bCs/>
                <w:color w:val="1b1450"/>
                <w:sz w:val="24"/>
                <w:szCs w:val="24"/>
              </w:rPr>
              <w:t>占用 / 类型</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56C8A9D">
            <w:pPr>
              <w:pStyle w:val="style0"/>
              <w:spacing w:before="40" w:after="40" w:lineRule="auto" w:line="240"/>
              <w:jc w:val="left"/>
              <w:rPr>
                <w:sz w:val="24"/>
                <w:szCs w:val="24"/>
              </w:rPr>
            </w:pPr>
            <w:r>
              <w:rPr>
                <w:rFonts w:ascii="Arial" w:eastAsia="宋体"/>
                <w:b w:val="false"/>
                <w:bCs w:val="false"/>
                <w:color w:val="1a1a2e"/>
                <w:sz w:val="24"/>
                <w:szCs w:val="24"/>
              </w:rPr>
              <w:t>全身（色彩级套装）　·　</w:t>
            </w:r>
            <w:r>
              <w:rPr>
                <w:rFonts w:ascii="Arial" w:eastAsia="宋体"/>
                <w:b/>
                <w:bCs/>
                <w:color w:val="1a1a2e"/>
                <w:sz w:val="24"/>
                <w:szCs w:val="24"/>
              </w:rPr>
              <w:t>色彩级服装</w:t>
            </w:r>
          </w:p>
        </w:tc>
      </w:tr>
      <w:tr w14:paraId="EE65AED0">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59DEF251">
            <w:pPr>
              <w:pStyle w:val="style0"/>
              <w:spacing w:before="30" w:after="30" w:lineRule="auto" w:line="240"/>
              <w:jc w:val="left"/>
              <w:rPr>
                <w:sz w:val="24"/>
                <w:szCs w:val="24"/>
              </w:rPr>
            </w:pPr>
            <w:r>
              <w:rPr>
                <w:rFonts w:ascii="Arial" w:eastAsia="黑体"/>
                <w:b/>
                <w:bCs/>
                <w:color w:val="1b1450"/>
                <w:sz w:val="24"/>
                <w:szCs w:val="24"/>
              </w:rPr>
              <w:t>等级 / 色彩</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6E59673">
            <w:pPr>
              <w:pStyle w:val="style0"/>
              <w:spacing w:before="40" w:after="40" w:lineRule="auto" w:line="240"/>
              <w:jc w:val="left"/>
              <w:rPr>
                <w:sz w:val="24"/>
                <w:szCs w:val="24"/>
              </w:rPr>
            </w:pPr>
            <w:r>
              <w:rPr>
                <w:rFonts w:ascii="Arial" w:eastAsia="宋体"/>
                <w:b w:val="false"/>
                <w:bCs w:val="false"/>
                <w:color w:val="1a1a2e"/>
                <w:sz w:val="24"/>
                <w:szCs w:val="24"/>
              </w:rPr>
              <w:t>B　·　</w:t>
            </w:r>
            <w:r>
              <w:rPr>
                <w:rFonts w:ascii="Arial" w:eastAsia="宋体"/>
                <w:b/>
                <w:bCs/>
                <w:color w:val="a020f0"/>
                <w:sz w:val="24"/>
                <w:szCs w:val="24"/>
              </w:rPr>
              <w:t>星咏白 ／ 晶蓝 ／ 结红</w:t>
            </w:r>
          </w:p>
        </w:tc>
      </w:tr>
      <w:tr w14:paraId="7F9BA0C4">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D72C8DCF">
            <w:pPr>
              <w:pStyle w:val="style0"/>
              <w:spacing w:before="30" w:after="30" w:lineRule="auto" w:line="240"/>
              <w:jc w:val="left"/>
              <w:rPr>
                <w:sz w:val="24"/>
                <w:szCs w:val="24"/>
              </w:rPr>
            </w:pPr>
            <w:r>
              <w:rPr>
                <w:rFonts w:ascii="Arial" w:eastAsia="黑体"/>
                <w:b/>
                <w:bCs/>
                <w:color w:val="1b1450"/>
                <w:sz w:val="24"/>
                <w:szCs w:val="24"/>
              </w:rPr>
              <w:t>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FE00159">
            <w:pPr>
              <w:pStyle w:val="style0"/>
              <w:spacing w:before="40" w:after="40" w:lineRule="auto" w:line="240"/>
              <w:jc w:val="left"/>
              <w:rPr>
                <w:sz w:val="24"/>
                <w:szCs w:val="24"/>
              </w:rPr>
            </w:pPr>
            <w:r>
              <w:rPr>
                <w:rFonts w:ascii="Arial" w:eastAsia="宋体"/>
                <w:b/>
                <w:bCs/>
                <w:color w:val="00a6fb"/>
                <w:sz w:val="24"/>
                <w:szCs w:val="24"/>
              </w:rPr>
              <w:t>【星图内衬】</w:t>
            </w:r>
            <w:r>
              <w:rPr>
                <w:rFonts w:ascii="Arial" w:eastAsia="宋体"/>
                <w:b w:val="false"/>
                <w:bCs w:val="false"/>
                <w:color w:val="8a93a6"/>
                <w:sz w:val="24"/>
                <w:szCs w:val="24"/>
              </w:rPr>
              <w:t xml:space="preserve"> ┋ </w:t>
            </w:r>
            <w:r>
              <w:rPr>
                <w:rFonts w:ascii="Arial" w:eastAsia="宋体"/>
                <w:b/>
                <w:bCs/>
                <w:color w:val="a020f0"/>
                <w:sz w:val="24"/>
                <w:szCs w:val="24"/>
              </w:rPr>
              <w:t>【光污染免疫】</w:t>
            </w:r>
            <w:r>
              <w:rPr>
                <w:rFonts w:ascii="Arial" w:eastAsia="宋体"/>
                <w:b w:val="false"/>
                <w:bCs w:val="false"/>
                <w:color w:val="8a93a6"/>
                <w:sz w:val="24"/>
                <w:szCs w:val="24"/>
              </w:rPr>
              <w:t xml:space="preserve"> ┋ </w:t>
            </w:r>
            <w:r>
              <w:rPr>
                <w:rFonts w:ascii="Arial" w:eastAsia="宋体"/>
                <w:b/>
                <w:bCs/>
                <w:color w:val="ff3ea5"/>
                <w:sz w:val="24"/>
                <w:szCs w:val="24"/>
              </w:rPr>
              <w:t>【舞台亲和】</w:t>
            </w:r>
          </w:p>
        </w:tc>
      </w:tr>
      <w:tr w14:paraId="803C9C03">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467F234">
            <w:pPr>
              <w:pStyle w:val="style0"/>
              <w:spacing w:before="30" w:after="30" w:lineRule="auto" w:line="240"/>
              <w:jc w:val="left"/>
              <w:rPr>
                <w:sz w:val="24"/>
                <w:szCs w:val="24"/>
              </w:rPr>
            </w:pPr>
            <w:r>
              <w:rPr>
                <w:rFonts w:ascii="Arial" w:eastAsia="黑体"/>
                <w:b/>
                <w:bCs/>
                <w:color w:val="1b1450"/>
                <w:sz w:val="24"/>
                <w:szCs w:val="24"/>
              </w:rPr>
              <w:t>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37810AC">
            <w:pPr>
              <w:pStyle w:val="style0"/>
              <w:spacing w:before="40" w:after="40" w:lineRule="auto" w:line="240"/>
              <w:jc w:val="left"/>
              <w:rPr>
                <w:sz w:val="24"/>
                <w:szCs w:val="24"/>
              </w:rPr>
            </w:pPr>
            <w:r>
              <w:rPr>
                <w:rFonts w:ascii="Arial" w:eastAsia="宋体"/>
                <w:b w:val="false"/>
                <w:bCs w:val="false"/>
                <w:color w:val="1a1a2e"/>
                <w:sz w:val="24"/>
                <w:szCs w:val="24"/>
              </w:rPr>
              <w:t>由植物园织匠与班列技师共同裁制的仪典裙装：立领广袖以光丝织成，胸前缀水晶扣与星形缎带，广袖内衬绣着翁德兰可见星图；三层开衩裙摆的边缘镶满细碎晶片，随舞步折出环状微光，把演出光效与攻击性光斑天然区分开，使其在混乱战场里也能被友军一眼辨认（舞台亲和）。裙装对致盲类、污染类光效应具有免疫裁定（光污染免疫）；红色围巾与等身蝴蝶结以原登记样式缝入肩线，是整套武装里唯一不可更换的部件——它保留着最初被驱逐那天也没有摘下的温度。初始服装不偏离设定，衣着条目与本套装同源互证。</w:t>
            </w:r>
            <w:r>
              <w:rPr>
                <w:rFonts w:ascii="Arial" w:eastAsia="宋体"/>
                <w:b/>
                <w:bCs/>
                <w:color w:val="ff3ea5"/>
                <w:sz w:val="24"/>
                <w:szCs w:val="24"/>
              </w:rPr>
              <w:t xml:space="preserve"> ✎自拟</w:t>
            </w:r>
          </w:p>
        </w:tc>
      </w:tr>
    </w:tbl>
    <w:p w14:paraId="8961C1F1">
      <w:pPr>
        <w:pStyle w:val="style0"/>
        <w:shd w:val="clear" w:color="auto" w:fill="e6f6ff"/>
        <w:spacing w:before="190" w:after="90" w:lineRule="auto" w:line="240"/>
        <w:jc w:val="left"/>
        <w:rPr>
          <w:sz w:val="24"/>
          <w:szCs w:val="24"/>
        </w:rPr>
      </w:pPr>
      <w:r>
        <w:rPr>
          <w:rFonts w:ascii="Arial" w:eastAsia="黑体"/>
          <w:b/>
          <w:bCs/>
          <w:color w:val="00a6fb"/>
          <w:sz w:val="24"/>
          <w:szCs w:val="24"/>
        </w:rPr>
        <w:t xml:space="preserve"> ◆ 3-4　【归属职业】中位魔法师（班列认定进阶）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99322288">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190575B">
            <w:pPr>
              <w:pStyle w:val="style0"/>
              <w:spacing w:before="30" w:after="30" w:lineRule="auto" w:line="240"/>
              <w:jc w:val="left"/>
              <w:rPr>
                <w:sz w:val="24"/>
                <w:szCs w:val="24"/>
              </w:rPr>
            </w:pPr>
            <w:r>
              <w:rPr>
                <w:rFonts w:ascii="Arial" w:eastAsia="黑体"/>
                <w:b/>
                <w:bCs/>
                <w:color w:val="1b1450"/>
                <w:sz w:val="24"/>
                <w:szCs w:val="24"/>
              </w:rPr>
              <w:t>等级</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2BA8651">
            <w:pPr>
              <w:pStyle w:val="style0"/>
              <w:spacing w:before="40" w:after="40" w:lineRule="auto" w:line="240"/>
              <w:jc w:val="left"/>
              <w:rPr>
                <w:sz w:val="24"/>
                <w:szCs w:val="24"/>
              </w:rPr>
            </w:pPr>
            <w:r>
              <w:rPr>
                <w:rFonts w:ascii="Arial" w:eastAsia="宋体"/>
                <w:b/>
                <w:bCs/>
                <w:color w:val="00a6fb"/>
                <w:sz w:val="24"/>
                <w:szCs w:val="24"/>
              </w:rPr>
              <w:t>C+ → B+</w:t>
            </w:r>
            <w:r>
              <w:rPr>
                <w:rFonts w:ascii="Arial" w:eastAsia="宋体"/>
                <w:b w:val="false"/>
                <w:bCs w:val="false"/>
                <w:color w:val="00a6fb"/>
                <w:sz w:val="24"/>
                <w:szCs w:val="24"/>
              </w:rPr>
              <w:t>█████████</w:t>
            </w:r>
            <w:r>
              <w:rPr>
                <w:rFonts w:ascii="Arial" w:eastAsia="宋体"/>
                <w:b w:val="false"/>
                <w:bCs w:val="false"/>
                <w:color w:val="d5dae8"/>
                <w:sz w:val="24"/>
                <w:szCs w:val="24"/>
              </w:rPr>
              <w:t>░</w:t>
            </w:r>
            <w:r>
              <w:rPr>
                <w:rFonts w:ascii="Arial" w:eastAsia="宋体"/>
                <w:b w:val="false"/>
                <w:bCs w:val="false"/>
                <w:color w:val="8a93a6"/>
                <w:sz w:val="24"/>
                <w:szCs w:val="24"/>
              </w:rPr>
              <w:t>　KP 班列认定晋升（✎）</w:t>
            </w:r>
          </w:p>
        </w:tc>
      </w:tr>
      <w:tr w14:paraId="111494DB">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FD143DA">
            <w:pPr>
              <w:pStyle w:val="style0"/>
              <w:spacing w:before="30" w:after="30" w:lineRule="auto" w:line="240"/>
              <w:jc w:val="left"/>
              <w:rPr>
                <w:sz w:val="24"/>
                <w:szCs w:val="24"/>
              </w:rPr>
            </w:pPr>
            <w:r>
              <w:rPr>
                <w:rFonts w:ascii="Arial" w:eastAsia="黑体"/>
                <w:b/>
                <w:bCs/>
                <w:color w:val="1b1450"/>
                <w:sz w:val="24"/>
                <w:szCs w:val="24"/>
              </w:rPr>
              <w:t>类型 / 专长</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763C60D">
            <w:pPr>
              <w:pStyle w:val="style0"/>
              <w:spacing w:before="30" w:after="30" w:lineRule="auto" w:line="240"/>
              <w:jc w:val="left"/>
              <w:rPr>
                <w:sz w:val="24"/>
                <w:szCs w:val="24"/>
              </w:rPr>
            </w:pPr>
            <w:r>
              <w:rPr>
                <w:rFonts w:ascii="Arial" w:eastAsia="宋体"/>
                <w:b w:val="false"/>
                <w:bCs w:val="false"/>
                <w:color w:val="1a1a2e"/>
                <w:sz w:val="24"/>
                <w:szCs w:val="24"/>
              </w:rPr>
              <w:t>魔法职业 · 光明魔法，精粹魔力控制◎</w:t>
            </w:r>
          </w:p>
        </w:tc>
      </w:tr>
      <w:tr w14:paraId="C35B0C37">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85B9CA9">
            <w:pPr>
              <w:pStyle w:val="style0"/>
              <w:spacing w:before="30" w:after="30" w:lineRule="auto" w:line="240"/>
              <w:jc w:val="left"/>
              <w:rPr>
                <w:sz w:val="24"/>
                <w:szCs w:val="24"/>
              </w:rPr>
            </w:pPr>
            <w:r>
              <w:rPr>
                <w:rFonts w:ascii="Arial" w:eastAsia="黑体"/>
                <w:b/>
                <w:bCs/>
                <w:color w:val="1b1450"/>
                <w:sz w:val="24"/>
                <w:szCs w:val="24"/>
              </w:rPr>
              <w:t>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AE232F4">
            <w:pPr>
              <w:pStyle w:val="style0"/>
              <w:spacing w:before="30" w:after="30" w:lineRule="auto" w:line="240"/>
              <w:jc w:val="left"/>
              <w:rPr>
                <w:sz w:val="24"/>
                <w:szCs w:val="24"/>
              </w:rPr>
            </w:pPr>
            <w:r>
              <w:rPr>
                <w:rFonts w:ascii="Arial" w:eastAsia="宋体"/>
                <w:b/>
                <w:bCs/>
                <w:color w:val="00a6fb"/>
                <w:sz w:val="24"/>
                <w:szCs w:val="24"/>
              </w:rPr>
              <w:t>【魔法师】</w:t>
            </w:r>
            <w:r>
              <w:rPr>
                <w:rFonts w:ascii="Arial" w:eastAsia="宋体"/>
                <w:b w:val="false"/>
                <w:bCs w:val="false"/>
                <w:color w:val="8a93a6"/>
                <w:sz w:val="24"/>
                <w:szCs w:val="24"/>
              </w:rPr>
              <w:t xml:space="preserve"> ┋ </w:t>
            </w:r>
            <w:r>
              <w:rPr>
                <w:rFonts w:ascii="Arial" w:eastAsia="宋体"/>
                <w:b/>
                <w:bCs/>
                <w:color w:val="a020f0"/>
                <w:sz w:val="24"/>
                <w:szCs w:val="24"/>
              </w:rPr>
              <w:t>【强化攻击】</w:t>
            </w:r>
          </w:p>
        </w:tc>
      </w:tr>
      <w:tr w14:paraId="5ACFE7B8">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34AED4D8">
            <w:pPr>
              <w:pStyle w:val="style0"/>
              <w:spacing w:before="30" w:after="30" w:lineRule="auto" w:line="240"/>
              <w:jc w:val="left"/>
              <w:rPr>
                <w:sz w:val="24"/>
                <w:szCs w:val="24"/>
              </w:rPr>
            </w:pPr>
            <w:r>
              <w:rPr>
                <w:rFonts w:ascii="Arial" w:eastAsia="黑体"/>
                <w:b/>
                <w:bCs/>
                <w:color w:val="1b1450"/>
                <w:sz w:val="24"/>
                <w:szCs w:val="24"/>
              </w:rPr>
              <w:t>权重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99AFBA5">
            <w:pPr>
              <w:pStyle w:val="style0"/>
              <w:spacing w:before="40" w:after="40" w:lineRule="auto" w:line="240"/>
              <w:jc w:val="left"/>
              <w:rPr>
                <w:sz w:val="24"/>
                <w:szCs w:val="24"/>
              </w:rPr>
            </w:pPr>
            <w:r>
              <w:rPr>
                <w:rFonts w:ascii="Arial" w:eastAsia="宋体"/>
                <w:b/>
                <w:bCs/>
                <w:color w:val="ff355b"/>
                <w:sz w:val="24"/>
                <w:szCs w:val="24"/>
              </w:rPr>
              <w:t>040 点（封顶 · KP 称号触发值）</w:t>
            </w:r>
            <w:r>
              <w:rPr>
                <w:rFonts w:ascii="Arial" w:eastAsia="宋体"/>
                <w:b/>
                <w:bCs/>
                <w:color w:val="ff3ea5"/>
                <w:sz w:val="24"/>
                <w:szCs w:val="24"/>
              </w:rPr>
              <w:t xml:space="preserve"> ✎自拟</w:t>
            </w:r>
          </w:p>
        </w:tc>
      </w:tr>
      <w:tr w14:paraId="11E9CDE5">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453D2F35">
            <w:pPr>
              <w:pStyle w:val="style0"/>
              <w:spacing w:before="30" w:after="30" w:lineRule="auto" w:line="240"/>
              <w:jc w:val="left"/>
              <w:rPr>
                <w:sz w:val="24"/>
                <w:szCs w:val="24"/>
              </w:rPr>
            </w:pPr>
            <w:r>
              <w:rPr>
                <w:rFonts w:ascii="Arial" w:eastAsia="黑体"/>
                <w:b/>
                <w:bCs/>
                <w:color w:val="1b1450"/>
                <w:sz w:val="24"/>
                <w:szCs w:val="24"/>
              </w:rPr>
              <w:t>介绍</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C1BE27E">
            <w:pPr>
              <w:pStyle w:val="style0"/>
              <w:spacing w:before="40" w:after="40" w:lineRule="auto" w:line="240"/>
              <w:jc w:val="left"/>
              <w:rPr>
                <w:sz w:val="24"/>
                <w:szCs w:val="24"/>
              </w:rPr>
            </w:pPr>
            <w:r>
              <w:rPr>
                <w:rFonts w:ascii="Arial" w:eastAsia="宋体"/>
                <w:b w:val="false"/>
                <w:bCs w:val="false"/>
                <w:color w:val="1a1a2e"/>
                <w:sz w:val="24"/>
                <w:szCs w:val="24"/>
              </w:rPr>
              <w:t>中位魔法师是魔法世界中的中坚力量，他们掌握了基础的魔法理论和实践技能，能够在战斗中灵活运用各种魔法技能。水晶·爱蕾丝作为中位魔法师，擅长使用光明魔法和精粹魔力，能够通过水晶魔法棒释放强大的魔法效果。她的魔法不仅具有攻击性，更具有治愈和净化的能力，这使她在团队中扮演着重要的辅助角色。</w:t>
            </w:r>
            <w:r>
              <w:rPr>
                <w:rFonts w:ascii="Arial" w:eastAsia="宋体"/>
                <w:b w:val="false"/>
                <w:bCs w:val="false"/>
                <w:color w:val="8a93a6"/>
                <w:sz w:val="24"/>
                <w:szCs w:val="24"/>
              </w:rPr>
              <w:t xml:space="preserve"> ◎原始</w:t>
            </w:r>
          </w:p>
        </w:tc>
      </w:tr>
      <w:tr w14:paraId="C4557731">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240C73D">
            <w:pPr>
              <w:pStyle w:val="style0"/>
              <w:spacing w:before="30" w:after="30" w:lineRule="auto" w:line="240"/>
              <w:jc w:val="left"/>
              <w:rPr>
                <w:sz w:val="24"/>
                <w:szCs w:val="24"/>
              </w:rPr>
            </w:pPr>
            <w:r>
              <w:rPr>
                <w:rFonts w:ascii="Arial" w:eastAsia="黑体"/>
                <w:b/>
                <w:bCs/>
                <w:color w:val="1b1450"/>
                <w:sz w:val="24"/>
                <w:szCs w:val="24"/>
              </w:rPr>
              <w:t>故事</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CC18E7C">
            <w:pPr>
              <w:pStyle w:val="style0"/>
              <w:spacing w:before="40" w:after="40" w:lineRule="auto" w:line="240"/>
              <w:jc w:val="left"/>
              <w:rPr>
                <w:sz w:val="24"/>
                <w:szCs w:val="24"/>
              </w:rPr>
            </w:pPr>
            <w:r>
              <w:rPr>
                <w:rFonts w:ascii="Arial" w:eastAsia="宋体"/>
                <w:b w:val="false"/>
                <w:bCs w:val="false"/>
                <w:color w:val="1a1a2e"/>
                <w:sz w:val="24"/>
                <w:szCs w:val="24"/>
              </w:rPr>
              <w:t>爱蕾丝出身在一座拥有强大魔能支配的小镇里，这座小镇里住满了被精粹魔力赋予生命和灵魂的无生命物体。随着时间推移，全域元素周期表发布，爱蕾丝因为自己是由魔力元素构成的存在而被视为魔女，最终被驱逐至荒地。在荒地中，她不断磨练自己的魔法技能，最终成为了一名优秀的中位魔法师。她的经历让她更加珍惜和平与友谊，也让她明白了魔法的真正意义不在于力量，而在于如何用它来帮助他人。</w:t>
            </w:r>
            <w:r>
              <w:rPr>
                <w:rFonts w:ascii="Arial" w:eastAsia="宋体"/>
                <w:b w:val="false"/>
                <w:bCs w:val="false"/>
                <w:color w:val="8a93a6"/>
                <w:sz w:val="24"/>
                <w:szCs w:val="24"/>
              </w:rPr>
              <w:t xml:space="preserve"> ◎原始</w:t>
            </w:r>
          </w:p>
        </w:tc>
      </w:tr>
    </w:tbl>
    <w:p w14:paraId="B72A66F0">
      <w:pPr>
        <w:pStyle w:val="style0"/>
        <w:shd w:val="clear" w:color="auto" w:fill="fff6da"/>
        <w:spacing w:before="190" w:after="90" w:lineRule="auto" w:line="240"/>
        <w:jc w:val="left"/>
        <w:rPr>
          <w:sz w:val="24"/>
          <w:szCs w:val="24"/>
        </w:rPr>
      </w:pPr>
      <w:r>
        <w:rPr>
          <w:rFonts w:ascii="Arial" w:eastAsia="黑体"/>
          <w:b/>
          <w:bCs/>
          <w:color w:val="ffc400"/>
          <w:sz w:val="24"/>
          <w:szCs w:val="24"/>
        </w:rPr>
        <w:t xml:space="preserve"> ◆ 3-5　【特殊能力】升级全览</w:t>
      </w:r>
      <w:r>
        <w:rPr>
          <w:rFonts w:ascii="Arial" w:eastAsia="宋体"/>
          <w:b w:val="false"/>
          <w:bCs w:val="false"/>
          <w:color w:val="8a93a6"/>
          <w:sz w:val="24"/>
          <w:szCs w:val="24"/>
        </w:rPr>
        <w:t>　六系能力全面升级 + 新增 △ 专线能力 007 · 魔耗已全部折算进 040 封顶</w:t>
      </w:r>
    </w:p>
    <w:p w14:paraId="B6E806CB">
      <w:pPr>
        <w:pStyle w:val="style0"/>
        <w:shd w:val="clear" w:color="auto" w:fill="f1ebff"/>
        <w:spacing w:before="170" w:after="80" w:lineRule="auto" w:line="240"/>
        <w:jc w:val="left"/>
        <w:rPr>
          <w:sz w:val="24"/>
          <w:szCs w:val="24"/>
        </w:rPr>
      </w:pPr>
      <w:r>
        <w:rPr>
          <w:rFonts w:ascii="Arial" w:eastAsia="黑体"/>
          <w:b/>
          <w:bCs/>
          <w:color w:val="1a1a2e"/>
          <w:sz w:val="24"/>
          <w:szCs w:val="24"/>
        </w:rPr>
        <w:t>　能力 001　</w:t>
      </w:r>
      <w:r>
        <w:rPr>
          <w:rFonts w:ascii="Arial" w:eastAsia="黑体"/>
          <w:b/>
          <w:bCs/>
          <w:color w:val="a020f0"/>
          <w:sz w:val="24"/>
          <w:szCs w:val="24"/>
        </w:rPr>
        <w:t>【想象具现化】</w:t>
      </w:r>
      <w:r>
        <w:rPr>
          <w:rFonts w:ascii="Arial" w:eastAsia="宋体"/>
          <w:b/>
          <w:bCs/>
          <w:color w:val="ff355b"/>
          <w:sz w:val="24"/>
          <w:szCs w:val="24"/>
        </w:rPr>
        <w:t>　C → B+</w:t>
      </w:r>
      <w:r>
        <w:rPr>
          <w:rFonts w:ascii="Arial" w:eastAsia="宋体"/>
          <w:b w:val="false"/>
          <w:bCs w:val="false"/>
          <w:color w:val="8a93a6"/>
          <w:sz w:val="24"/>
          <w:szCs w:val="24"/>
        </w:rPr>
        <w:t>　undefined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1619732E">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C2BD8962">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E1D567B">
            <w:pPr>
              <w:pStyle w:val="style0"/>
              <w:spacing w:before="40" w:after="40" w:lineRule="auto" w:line="240"/>
              <w:jc w:val="left"/>
              <w:rPr>
                <w:sz w:val="24"/>
                <w:szCs w:val="24"/>
              </w:rPr>
            </w:pPr>
            <w:r>
              <w:rPr>
                <w:rFonts w:ascii="Arial" w:eastAsia="宋体"/>
                <w:b/>
                <w:bCs/>
                <w:color w:val="1a1a2e"/>
                <w:sz w:val="24"/>
                <w:szCs w:val="24"/>
              </w:rPr>
              <w:t>世界表层魔法</w:t>
            </w:r>
            <w:r>
              <w:rPr>
                <w:rFonts w:ascii="Arial" w:eastAsia="宋体"/>
                <w:b/>
                <w:bCs/>
                <w:color w:val="00a6fb"/>
                <w:sz w:val="24"/>
                <w:szCs w:val="24"/>
              </w:rPr>
              <w:t>【世界表层魔法】</w:t>
            </w:r>
            <w:r>
              <w:rPr>
                <w:rFonts w:ascii="Arial" w:eastAsia="宋体"/>
                <w:b w:val="false"/>
                <w:bCs w:val="false"/>
                <w:color w:val="8a93a6"/>
                <w:sz w:val="24"/>
                <w:szCs w:val="24"/>
              </w:rPr>
              <w:t xml:space="preserve"> ┋ </w:t>
            </w:r>
            <w:r>
              <w:rPr>
                <w:rFonts w:ascii="Arial" w:eastAsia="宋体"/>
                <w:b/>
                <w:bCs/>
                <w:color w:val="a020f0"/>
                <w:sz w:val="24"/>
                <w:szCs w:val="24"/>
              </w:rPr>
              <w:t>【灵魂共鸣】</w:t>
            </w:r>
            <w:r>
              <w:rPr>
                <w:rFonts w:ascii="Arial" w:eastAsia="宋体"/>
                <w:b w:val="false"/>
                <w:bCs w:val="false"/>
                <w:color w:val="8a93a6"/>
                <w:sz w:val="24"/>
                <w:szCs w:val="24"/>
              </w:rPr>
              <w:t xml:space="preserve"> ┋ </w:t>
            </w:r>
            <w:r>
              <w:rPr>
                <w:rFonts w:ascii="Arial" w:eastAsia="宋体"/>
                <w:b/>
                <w:bCs/>
                <w:color w:val="ff3ea5"/>
                <w:sz w:val="24"/>
                <w:szCs w:val="24"/>
              </w:rPr>
              <w:t>【占星术】</w:t>
            </w:r>
            <w:r>
              <w:rPr>
                <w:rFonts w:ascii="Arial" w:eastAsia="宋体"/>
                <w:b w:val="false"/>
                <w:bCs w:val="false"/>
                <w:color w:val="8a93a6"/>
                <w:sz w:val="24"/>
                <w:szCs w:val="24"/>
              </w:rPr>
              <w:t xml:space="preserve"> ┋ </w:t>
            </w:r>
            <w:r>
              <w:rPr>
                <w:rFonts w:ascii="Arial" w:eastAsia="宋体"/>
                <w:b/>
                <w:bCs/>
                <w:color w:val="00c853"/>
                <w:sz w:val="24"/>
                <w:szCs w:val="24"/>
              </w:rPr>
              <w:t>【珊瑚光 ✎】</w:t>
            </w:r>
          </w:p>
        </w:tc>
      </w:tr>
      <w:tr w14:paraId="F4929821">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426C9DF">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1D0FF62">
            <w:pPr>
              <w:pStyle w:val="style0"/>
              <w:spacing w:before="40" w:after="40" w:lineRule="auto" w:line="240"/>
              <w:jc w:val="left"/>
              <w:rPr>
                <w:sz w:val="24"/>
                <w:szCs w:val="24"/>
              </w:rPr>
            </w:pPr>
            <w:r>
              <w:rPr>
                <w:rFonts w:ascii="Arial" w:eastAsia="宋体"/>
                <w:b/>
                <w:bCs/>
                <w:color w:val="00c853"/>
                <w:sz w:val="24"/>
                <w:szCs w:val="24"/>
              </w:rPr>
              <w:t>35 魔力／段戏（原 100mp 已精炼折算 · 040 封顶达标）</w:t>
            </w:r>
            <w:r>
              <w:rPr>
                <w:rFonts w:ascii="Arial" w:eastAsia="宋体"/>
                <w:b/>
                <w:bCs/>
                <w:color w:val="ff355b"/>
                <w:sz w:val="24"/>
                <w:szCs w:val="24"/>
              </w:rPr>
              <w:t xml:space="preserve"> ▲升级</w:t>
            </w:r>
          </w:p>
        </w:tc>
      </w:tr>
      <w:tr w14:paraId="238DEB3D">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7D9D6B8B">
            <w:pPr>
              <w:pStyle w:val="style0"/>
              <w:spacing w:before="30" w:after="30" w:lineRule="auto" w:line="240"/>
              <w:jc w:val="left"/>
              <w:rPr>
                <w:sz w:val="24"/>
                <w:szCs w:val="24"/>
              </w:rPr>
            </w:pPr>
            <w:r>
              <w:rPr>
                <w:rFonts w:ascii="Arial" w:eastAsia="黑体"/>
                <w:b/>
                <w:bCs/>
                <w:color w:val="ff355b"/>
                <w:sz w:val="24"/>
                <w:szCs w:val="24"/>
              </w:rPr>
              <w:t>升级说明</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CBF39330">
            <w:pPr>
              <w:pStyle w:val="style0"/>
              <w:spacing w:before="40" w:after="40" w:lineRule="auto" w:line="240"/>
              <w:jc w:val="left"/>
              <w:rPr>
                <w:sz w:val="24"/>
                <w:szCs w:val="24"/>
              </w:rPr>
            </w:pPr>
            <w:r>
              <w:rPr>
                <w:rFonts w:ascii="Arial" w:eastAsia="宋体"/>
                <w:b w:val="false"/>
                <w:bCs w:val="false"/>
                <w:color w:val="ff355b"/>
                <w:sz w:val="24"/>
                <w:szCs w:val="24"/>
              </w:rPr>
              <w:t>〔◎前世 · ▲升级〕</w:t>
            </w:r>
          </w:p>
        </w:tc>
      </w:tr>
      <w:tr w14:paraId="EA75A6A2">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19BF62A">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E51782C">
            <w:pPr>
              <w:pStyle w:val="style0"/>
              <w:spacing w:before="40" w:after="40" w:lineRule="auto" w:line="240"/>
              <w:jc w:val="left"/>
              <w:rPr>
                <w:sz w:val="24"/>
                <w:szCs w:val="24"/>
              </w:rPr>
            </w:pPr>
            <w:r>
              <w:rPr>
                <w:rFonts w:ascii="Arial" w:eastAsia="宋体"/>
                <w:b w:val="false"/>
                <w:bCs w:val="false"/>
                <w:color w:val="1a1a2e"/>
                <w:sz w:val="24"/>
                <w:szCs w:val="24"/>
              </w:rPr>
              <w:t>爱蕾丝可以通过使用水晶魔法棒具现化自己想象出来的东西（如舞台演出效果、世界上拥有生灵的事物、爱蕾丝最珍惜也最重要的人、带有荧光效果的演出元素和颜色饱和的星光）来吸引所有人的注意力让他们因为自己的演出而停止活动。施法距离为以直线终点为中心线长20m，圆心半径5.00m；幻影拟真度为100％，完全由精粹魔力凝聚而成。</w:t>
            </w:r>
          </w:p>
          <w:p w14:paraId="2BA75360">
            <w:pPr>
              <w:pStyle w:val="style0"/>
              <w:spacing w:before="40" w:after="40" w:lineRule="auto" w:line="240"/>
              <w:jc w:val="left"/>
              <w:rPr>
                <w:sz w:val="24"/>
                <w:szCs w:val="24"/>
              </w:rPr>
            </w:pPr>
            <w:r>
              <w:rPr>
                <w:rFonts w:ascii="Arial" w:eastAsia="宋体"/>
                <w:b w:val="false"/>
                <w:bCs w:val="false"/>
                <w:color w:val="1a1a2e"/>
                <w:sz w:val="24"/>
                <w:szCs w:val="24"/>
              </w:rPr>
              <w:t>〔升级 · ✎〕幻影新增「珊瑚光」触层：观众可以像触碰暖色宝石一样触碰幻影表面；持续消耗由每段戏 100 魔力精炼为 35 魔力。爱蕾丝本人无法凭空造物，这些东西仍是水晶魔法棒制造的幻影，存在时长取决于持续施法时间。</w:t>
            </w:r>
          </w:p>
        </w:tc>
      </w:tr>
      <w:tr w14:paraId="9E6CF95B">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FAB2957">
            <w:pPr>
              <w:pStyle w:val="style0"/>
              <w:spacing w:before="30" w:after="30" w:lineRule="auto" w:line="240"/>
              <w:jc w:val="left"/>
              <w:rPr>
                <w:sz w:val="24"/>
                <w:szCs w:val="24"/>
              </w:rPr>
            </w:pPr>
            <w:r>
              <w:rPr>
                <w:rFonts w:ascii="Arial" w:eastAsia="黑体"/>
                <w:b/>
                <w:bCs/>
                <w:color w:val="1b1450"/>
                <w:sz w:val="24"/>
                <w:szCs w:val="24"/>
              </w:rPr>
              <w:t>能力效果</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064299C">
            <w:pPr>
              <w:pStyle w:val="style0"/>
              <w:spacing w:before="40" w:after="40" w:lineRule="auto" w:line="240"/>
              <w:jc w:val="left"/>
              <w:rPr>
                <w:sz w:val="24"/>
                <w:szCs w:val="24"/>
              </w:rPr>
            </w:pPr>
            <w:r>
              <w:rPr>
                <w:rFonts w:ascii="Arial" w:eastAsia="宋体"/>
                <w:b w:val="false"/>
                <w:bCs w:val="false"/>
                <w:color w:val="1a1a2e"/>
                <w:sz w:val="24"/>
                <w:szCs w:val="24"/>
              </w:rPr>
              <w:t>幻影吸引周围所有人的注意力，使他们停止当前活动专注观看演出；战斗中可干扰敌人、为队友创造机会，和平时期娱乐观众、传播快乐。</w:t>
            </w:r>
          </w:p>
        </w:tc>
      </w:tr>
      <w:tr w14:paraId="9EE28931">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D001BD7">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5163F19">
            <w:pPr>
              <w:pStyle w:val="style0"/>
              <w:spacing w:before="30" w:after="30" w:lineRule="auto" w:line="240"/>
              <w:jc w:val="left"/>
              <w:rPr>
                <w:sz w:val="24"/>
                <w:szCs w:val="24"/>
              </w:rPr>
            </w:pPr>
            <w:r>
              <w:rPr>
                <w:rFonts w:ascii="Arial" w:eastAsia="宋体"/>
                <w:b w:val="false"/>
                <w:bCs w:val="false"/>
                <w:color w:val="1a1a2e"/>
                <w:sz w:val="24"/>
                <w:szCs w:val="24"/>
              </w:rPr>
              <w:t>0.250 回合 / CDs（原 0.500 · 升级减半）</w:t>
            </w:r>
          </w:p>
        </w:tc>
      </w:tr>
    </w:tbl>
    <w:p w14:paraId="547242A2">
      <w:pPr>
        <w:pStyle w:val="style0"/>
        <w:spacing w:before="10" w:after="40" w:lineRule="auto" w:line="240"/>
        <w:jc w:val="left"/>
        <w:rPr>
          <w:sz w:val="24"/>
          <w:szCs w:val="24"/>
        </w:rPr>
      </w:pPr>
    </w:p>
    <w:p w14:paraId="2491834C">
      <w:pPr>
        <w:pStyle w:val="style0"/>
        <w:shd w:val="clear" w:color="auto" w:fill="e6f6ff"/>
        <w:spacing w:before="170" w:after="80" w:lineRule="auto" w:line="240"/>
        <w:jc w:val="left"/>
        <w:rPr>
          <w:sz w:val="24"/>
          <w:szCs w:val="24"/>
        </w:rPr>
      </w:pPr>
      <w:r>
        <w:rPr>
          <w:rFonts w:ascii="Arial" w:eastAsia="黑体"/>
          <w:b/>
          <w:bCs/>
          <w:color w:val="1a1a2e"/>
          <w:sz w:val="24"/>
          <w:szCs w:val="24"/>
        </w:rPr>
        <w:t>　能力 002　</w:t>
      </w:r>
      <w:r>
        <w:rPr>
          <w:rFonts w:ascii="Arial" w:eastAsia="黑体"/>
          <w:b/>
          <w:bCs/>
          <w:color w:val="00a6fb"/>
          <w:sz w:val="24"/>
          <w:szCs w:val="24"/>
        </w:rPr>
        <w:t>【流光屏障】</w:t>
      </w:r>
      <w:r>
        <w:rPr>
          <w:rFonts w:ascii="Arial" w:eastAsia="宋体"/>
          <w:b/>
          <w:bCs/>
          <w:color w:val="ff355b"/>
          <w:sz w:val="24"/>
          <w:szCs w:val="24"/>
        </w:rPr>
        <w:t>　C → B</w:t>
      </w:r>
      <w:r>
        <w:rPr>
          <w:rFonts w:ascii="Arial" w:eastAsia="宋体"/>
          <w:b w:val="false"/>
          <w:bCs w:val="false"/>
          <w:color w:val="8a93a6"/>
          <w:sz w:val="24"/>
          <w:szCs w:val="24"/>
        </w:rPr>
        <w:t>　undefined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4D567007">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171A04B">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78D4873">
            <w:pPr>
              <w:pStyle w:val="style0"/>
              <w:spacing w:before="40" w:after="40" w:lineRule="auto" w:line="240"/>
              <w:jc w:val="left"/>
              <w:rPr>
                <w:sz w:val="24"/>
                <w:szCs w:val="24"/>
              </w:rPr>
            </w:pPr>
            <w:r>
              <w:rPr>
                <w:rFonts w:ascii="Arial" w:eastAsia="宋体"/>
                <w:b/>
                <w:bCs/>
                <w:color w:val="1a1a2e"/>
                <w:sz w:val="24"/>
                <w:szCs w:val="24"/>
              </w:rPr>
              <w:t>界限觉醒防御</w:t>
            </w:r>
            <w:r>
              <w:rPr>
                <w:rFonts w:ascii="Arial" w:eastAsia="宋体"/>
                <w:b/>
                <w:bCs/>
                <w:color w:val="00a6fb"/>
                <w:sz w:val="24"/>
                <w:szCs w:val="24"/>
              </w:rPr>
              <w:t>【界限觉醒防御】</w:t>
            </w:r>
            <w:r>
              <w:rPr>
                <w:rFonts w:ascii="Arial" w:eastAsia="宋体"/>
                <w:b w:val="false"/>
                <w:bCs w:val="false"/>
                <w:color w:val="8a93a6"/>
                <w:sz w:val="24"/>
                <w:szCs w:val="24"/>
              </w:rPr>
              <w:t xml:space="preserve"> ┋ </w:t>
            </w:r>
            <w:r>
              <w:rPr>
                <w:rFonts w:ascii="Arial" w:eastAsia="宋体"/>
                <w:b/>
                <w:bCs/>
                <w:color w:val="a020f0"/>
                <w:sz w:val="24"/>
                <w:szCs w:val="24"/>
              </w:rPr>
              <w:t>【魔力吸收】</w:t>
            </w:r>
            <w:r>
              <w:rPr>
                <w:rFonts w:ascii="Arial" w:eastAsia="宋体"/>
                <w:b w:val="false"/>
                <w:bCs w:val="false"/>
                <w:color w:val="8a93a6"/>
                <w:sz w:val="24"/>
                <w:szCs w:val="24"/>
              </w:rPr>
              <w:t xml:space="preserve"> ┋ </w:t>
            </w:r>
            <w:r>
              <w:rPr>
                <w:rFonts w:ascii="Arial" w:eastAsia="宋体"/>
                <w:b/>
                <w:bCs/>
                <w:color w:val="ff3ea5"/>
                <w:sz w:val="24"/>
                <w:szCs w:val="24"/>
              </w:rPr>
              <w:t>【低魔耗】</w:t>
            </w:r>
            <w:r>
              <w:rPr>
                <w:rFonts w:ascii="Arial" w:eastAsia="宋体"/>
                <w:b w:val="false"/>
                <w:bCs w:val="false"/>
                <w:color w:val="8a93a6"/>
                <w:sz w:val="24"/>
                <w:szCs w:val="24"/>
              </w:rPr>
              <w:t xml:space="preserve"> ┋ </w:t>
            </w:r>
            <w:r>
              <w:rPr>
                <w:rFonts w:ascii="Arial" w:eastAsia="宋体"/>
                <w:b/>
                <w:bCs/>
                <w:color w:val="00c853"/>
                <w:sz w:val="24"/>
                <w:szCs w:val="24"/>
              </w:rPr>
              <w:t>【折射回充 ✎】</w:t>
            </w:r>
          </w:p>
        </w:tc>
      </w:tr>
      <w:tr w14:paraId="9152FDD3">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EBB0E166">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CEF4019">
            <w:pPr>
              <w:pStyle w:val="style0"/>
              <w:spacing w:before="40" w:after="40" w:lineRule="auto" w:line="240"/>
              <w:jc w:val="left"/>
              <w:rPr>
                <w:sz w:val="24"/>
                <w:szCs w:val="24"/>
              </w:rPr>
            </w:pPr>
            <w:r>
              <w:rPr>
                <w:rFonts w:ascii="Arial" w:eastAsia="宋体"/>
                <w:b/>
                <w:bCs/>
                <w:color w:val="00c853"/>
                <w:sz w:val="24"/>
                <w:szCs w:val="24"/>
              </w:rPr>
              <w:t>40 魔力／道（原 300×递增已精炼折算 · 达标）</w:t>
            </w:r>
            <w:r>
              <w:rPr>
                <w:rFonts w:ascii="Arial" w:eastAsia="宋体"/>
                <w:b/>
                <w:bCs/>
                <w:color w:val="ff355b"/>
                <w:sz w:val="24"/>
                <w:szCs w:val="24"/>
              </w:rPr>
              <w:t xml:space="preserve"> ▲升级</w:t>
            </w:r>
          </w:p>
        </w:tc>
      </w:tr>
      <w:tr w14:paraId="7ED861EC">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FFF19C31">
            <w:pPr>
              <w:pStyle w:val="style0"/>
              <w:spacing w:before="30" w:after="30" w:lineRule="auto" w:line="240"/>
              <w:jc w:val="left"/>
              <w:rPr>
                <w:sz w:val="24"/>
                <w:szCs w:val="24"/>
              </w:rPr>
            </w:pPr>
            <w:r>
              <w:rPr>
                <w:rFonts w:ascii="Arial" w:eastAsia="黑体"/>
                <w:b/>
                <w:bCs/>
                <w:color w:val="ff355b"/>
                <w:sz w:val="24"/>
                <w:szCs w:val="24"/>
              </w:rPr>
              <w:t>升级说明</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C47C5D5">
            <w:pPr>
              <w:pStyle w:val="style0"/>
              <w:spacing w:before="40" w:after="40" w:lineRule="auto" w:line="240"/>
              <w:jc w:val="left"/>
              <w:rPr>
                <w:sz w:val="24"/>
                <w:szCs w:val="24"/>
              </w:rPr>
            </w:pPr>
            <w:r>
              <w:rPr>
                <w:rFonts w:ascii="Arial" w:eastAsia="宋体"/>
                <w:b w:val="false"/>
                <w:bCs w:val="false"/>
                <w:color w:val="ff355b"/>
                <w:sz w:val="24"/>
                <w:szCs w:val="24"/>
              </w:rPr>
              <w:t>〔◎V0.8 · ▲升级〕</w:t>
            </w:r>
          </w:p>
        </w:tc>
      </w:tr>
      <w:tr w14:paraId="830978AE">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3B8F54C">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29A28F4">
            <w:pPr>
              <w:pStyle w:val="style0"/>
              <w:spacing w:before="40" w:after="40" w:lineRule="auto" w:line="240"/>
              <w:jc w:val="left"/>
              <w:rPr>
                <w:sz w:val="24"/>
                <w:szCs w:val="24"/>
              </w:rPr>
            </w:pPr>
            <w:r>
              <w:rPr>
                <w:rFonts w:ascii="Arial" w:eastAsia="宋体"/>
                <w:b w:val="false"/>
                <w:bCs w:val="false"/>
                <w:color w:val="1a1a2e"/>
                <w:sz w:val="24"/>
                <w:szCs w:val="24"/>
              </w:rPr>
              <w:t>按照规定动作挥舞水晶魔法棒即可直接展开流光屏障（→↘↓↙←↖↑↗ / 行动），展开一道半径 1m 的圆形屏障，屏障非常对抗所有魔法攻击且最多只能持续存在 3 段戏。</w:t>
            </w:r>
          </w:p>
          <w:p w14:paraId="D654210E">
            <w:pPr>
              <w:pStyle w:val="style0"/>
              <w:spacing w:before="40" w:after="40" w:lineRule="auto" w:line="240"/>
              <w:jc w:val="left"/>
              <w:rPr>
                <w:sz w:val="24"/>
                <w:szCs w:val="24"/>
              </w:rPr>
            </w:pPr>
            <w:r>
              <w:rPr>
                <w:rFonts w:ascii="Arial" w:eastAsia="宋体"/>
                <w:b w:val="false"/>
                <w:bCs w:val="false"/>
                <w:color w:val="1a1a2e"/>
                <w:sz w:val="24"/>
                <w:szCs w:val="24"/>
              </w:rPr>
              <w:t>〔升级 · ✎〕同时可维持两道屏障叠加；屏障破碎时不再消散而是「折射」，将吸收的攻击魔力按 10％ 折算回充（单次至多 40 点，联动副手风铃回收链）。</w:t>
            </w:r>
          </w:p>
        </w:tc>
      </w:tr>
      <w:tr w14:paraId="68B5D38A">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2AE14FBE">
            <w:pPr>
              <w:pStyle w:val="style0"/>
              <w:spacing w:before="30" w:after="30" w:lineRule="auto" w:line="240"/>
              <w:jc w:val="left"/>
              <w:rPr>
                <w:sz w:val="24"/>
                <w:szCs w:val="24"/>
              </w:rPr>
            </w:pPr>
            <w:r>
              <w:rPr>
                <w:rFonts w:ascii="Arial" w:eastAsia="黑体"/>
                <w:b/>
                <w:bCs/>
                <w:color w:val="1b1450"/>
                <w:sz w:val="24"/>
                <w:szCs w:val="24"/>
              </w:rPr>
              <w:t>能力效果</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6F83B02">
            <w:pPr>
              <w:pStyle w:val="style0"/>
              <w:spacing w:before="40" w:after="40" w:lineRule="auto" w:line="240"/>
              <w:jc w:val="left"/>
              <w:rPr>
                <w:sz w:val="24"/>
                <w:szCs w:val="24"/>
              </w:rPr>
            </w:pPr>
            <w:r>
              <w:rPr>
                <w:rFonts w:ascii="Arial" w:eastAsia="宋体"/>
                <w:b w:val="false"/>
                <w:bCs w:val="false"/>
                <w:color w:val="1a1a2e"/>
                <w:sz w:val="24"/>
                <w:szCs w:val="24"/>
              </w:rPr>
              <w:t>展开后可以吸收魔力能量的特殊屏障，无法作为护盾反射魔法，但构造极其简单——聚合所有精粹魔力确保在一瞬间抵御最大伤害；</w:t>
            </w:r>
          </w:p>
        </w:tc>
      </w:tr>
      <w:tr w14:paraId="096EA9FA">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375DBC2F">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CF108D74">
            <w:pPr>
              <w:pStyle w:val="style0"/>
              <w:spacing w:before="30" w:after="30" w:lineRule="auto" w:line="240"/>
              <w:jc w:val="left"/>
              <w:rPr>
                <w:sz w:val="24"/>
                <w:szCs w:val="24"/>
              </w:rPr>
            </w:pPr>
            <w:r>
              <w:rPr>
                <w:rFonts w:ascii="Arial" w:eastAsia="宋体"/>
                <w:b w:val="false"/>
                <w:bCs w:val="false"/>
                <w:color w:val="1a1a2e"/>
                <w:sz w:val="24"/>
                <w:szCs w:val="24"/>
              </w:rPr>
              <w:t>0.500 回合 / CDs（✎ 补录）</w:t>
            </w:r>
          </w:p>
        </w:tc>
      </w:tr>
    </w:tbl>
    <w:p w14:paraId="AD304FB6">
      <w:pPr>
        <w:pStyle w:val="style0"/>
        <w:spacing w:before="10" w:after="40" w:lineRule="auto" w:line="240"/>
        <w:jc w:val="left"/>
        <w:rPr>
          <w:sz w:val="24"/>
          <w:szCs w:val="24"/>
        </w:rPr>
      </w:pPr>
    </w:p>
    <w:p w14:paraId="F5E14F37">
      <w:pPr>
        <w:pStyle w:val="style0"/>
        <w:shd w:val="clear" w:color="auto" w:fill="e4fbf0"/>
        <w:spacing w:before="170" w:after="80" w:lineRule="auto" w:line="240"/>
        <w:jc w:val="left"/>
        <w:rPr>
          <w:sz w:val="24"/>
          <w:szCs w:val="24"/>
        </w:rPr>
      </w:pPr>
      <w:r>
        <w:rPr>
          <w:rFonts w:ascii="Arial" w:eastAsia="黑体"/>
          <w:b/>
          <w:bCs/>
          <w:color w:val="1a1a2e"/>
          <w:sz w:val="24"/>
          <w:szCs w:val="24"/>
        </w:rPr>
        <w:t>　能力 003　</w:t>
      </w:r>
      <w:r>
        <w:rPr>
          <w:rFonts w:ascii="Arial" w:eastAsia="黑体"/>
          <w:b/>
          <w:bCs/>
          <w:color w:val="00e5ff"/>
          <w:sz w:val="24"/>
          <w:szCs w:val="24"/>
        </w:rPr>
        <w:t>【流光法术·守护】</w:t>
      </w:r>
      <w:r>
        <w:rPr>
          <w:rFonts w:ascii="Arial" w:eastAsia="宋体"/>
          <w:b/>
          <w:bCs/>
          <w:color w:val="ff355b"/>
          <w:sz w:val="24"/>
          <w:szCs w:val="24"/>
        </w:rPr>
        <w:t>　C → B+</w:t>
      </w:r>
      <w:r>
        <w:rPr>
          <w:rFonts w:ascii="Arial" w:eastAsia="宋体"/>
          <w:b w:val="false"/>
          <w:bCs w:val="false"/>
          <w:color w:val="8a93a6"/>
          <w:sz w:val="24"/>
          <w:szCs w:val="24"/>
        </w:rPr>
        <w:t>　〔◎V0.8 · ▲升级 · 新增「金」状态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3094407C">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F850C0B2">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2ADA63C">
            <w:pPr>
              <w:pStyle w:val="style0"/>
              <w:spacing w:before="40" w:after="40" w:lineRule="auto" w:line="240"/>
              <w:jc w:val="left"/>
              <w:rPr>
                <w:sz w:val="24"/>
                <w:szCs w:val="24"/>
              </w:rPr>
            </w:pPr>
            <w:r>
              <w:rPr>
                <w:rFonts w:ascii="Arial" w:eastAsia="宋体"/>
                <w:b/>
                <w:bCs/>
                <w:color w:val="1a1a2e"/>
                <w:sz w:val="24"/>
                <w:szCs w:val="24"/>
              </w:rPr>
              <w:t>常规技术 · 光明魔法</w:t>
            </w:r>
            <w:r>
              <w:rPr>
                <w:rFonts w:ascii="Arial" w:eastAsia="宋体"/>
                <w:b/>
                <w:bCs/>
                <w:color w:val="00a6fb"/>
                <w:sz w:val="24"/>
                <w:szCs w:val="24"/>
              </w:rPr>
              <w:t>【光明魔法】</w:t>
            </w:r>
            <w:r>
              <w:rPr>
                <w:rFonts w:ascii="Arial" w:eastAsia="宋体"/>
                <w:b w:val="false"/>
                <w:bCs w:val="false"/>
                <w:color w:val="8a93a6"/>
                <w:sz w:val="24"/>
                <w:szCs w:val="24"/>
              </w:rPr>
              <w:t xml:space="preserve"> ┋ </w:t>
            </w:r>
            <w:r>
              <w:rPr>
                <w:rFonts w:ascii="Arial" w:eastAsia="宋体"/>
                <w:b/>
                <w:bCs/>
                <w:color w:val="a020f0"/>
                <w:sz w:val="24"/>
                <w:szCs w:val="24"/>
              </w:rPr>
              <w:t>【精粹魔力】</w:t>
            </w:r>
            <w:r>
              <w:rPr>
                <w:rFonts w:ascii="Arial" w:eastAsia="宋体"/>
                <w:b w:val="false"/>
                <w:bCs w:val="false"/>
                <w:color w:val="8a93a6"/>
                <w:sz w:val="24"/>
                <w:szCs w:val="24"/>
              </w:rPr>
              <w:t xml:space="preserve"> ┋ </w:t>
            </w:r>
            <w:r>
              <w:rPr>
                <w:rFonts w:ascii="Arial" w:eastAsia="宋体"/>
                <w:b/>
                <w:bCs/>
                <w:color w:val="ff3ea5"/>
                <w:sz w:val="24"/>
                <w:szCs w:val="24"/>
              </w:rPr>
              <w:t>【四态共鸣 ✎】</w:t>
            </w:r>
          </w:p>
        </w:tc>
      </w:tr>
      <w:tr w14:paraId="EA6203AB">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CD30630">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4C38E0B">
            <w:pPr>
              <w:pStyle w:val="style0"/>
              <w:spacing w:before="30" w:after="30" w:lineRule="auto" w:line="240"/>
              <w:jc w:val="left"/>
              <w:rPr>
                <w:sz w:val="24"/>
                <w:szCs w:val="24"/>
              </w:rPr>
            </w:pPr>
            <w:r>
              <w:rPr>
                <w:rFonts w:ascii="Arial" w:eastAsia="宋体"/>
                <w:b w:val="false"/>
                <w:bCs w:val="false"/>
                <w:color w:val="1a1a2e"/>
                <w:sz w:val="24"/>
                <w:szCs w:val="24"/>
              </w:rPr>
              <w:t>低魔耗（战斗开始时施展 · ◎原文口径）</w:t>
            </w:r>
          </w:p>
        </w:tc>
      </w:tr>
      <w:tr w14:paraId="1B5E4972">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D7E52741">
            <w:pPr>
              <w:pStyle w:val="style0"/>
              <w:spacing w:before="30" w:after="30" w:lineRule="auto" w:line="240"/>
              <w:jc w:val="left"/>
              <w:rPr>
                <w:sz w:val="24"/>
                <w:szCs w:val="24"/>
              </w:rPr>
            </w:pPr>
            <w:r>
              <w:rPr>
                <w:rFonts w:ascii="Arial" w:eastAsia="黑体"/>
                <w:b/>
                <w:bCs/>
                <w:color w:val="ff355b"/>
                <w:sz w:val="24"/>
                <w:szCs w:val="24"/>
              </w:rPr>
              <w:t>升级说明</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1B95F64">
            <w:pPr>
              <w:pStyle w:val="style0"/>
              <w:spacing w:before="40" w:after="40" w:lineRule="auto" w:line="240"/>
              <w:jc w:val="left"/>
              <w:rPr>
                <w:sz w:val="24"/>
                <w:szCs w:val="24"/>
              </w:rPr>
            </w:pPr>
            <w:r>
              <w:rPr>
                <w:rFonts w:ascii="Arial" w:eastAsia="宋体"/>
                <w:b w:val="false"/>
                <w:bCs w:val="false"/>
                <w:color w:val="ff355b"/>
                <w:sz w:val="24"/>
                <w:szCs w:val="24"/>
              </w:rPr>
              <w:t>红／蓝／紫三态之上解锁第四状态「光明魔法·金」：当同一时段内红、蓝、紫三态同时存在，自动共鸣升格为金态，允许把引爆权共享给至多两名队友（三态原有数值不变，金态为调度层）。</w:t>
            </w:r>
          </w:p>
        </w:tc>
      </w:tr>
      <w:tr w14:paraId="FB65FDD7">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BE96A8F8">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CB13025">
            <w:pPr>
              <w:pStyle w:val="style0"/>
              <w:spacing w:before="40" w:after="40" w:lineRule="auto" w:line="240"/>
              <w:jc w:val="left"/>
              <w:rPr>
                <w:sz w:val="24"/>
                <w:szCs w:val="24"/>
              </w:rPr>
            </w:pPr>
            <w:r>
              <w:rPr>
                <w:rFonts w:ascii="Arial" w:eastAsia="宋体"/>
                <w:b w:val="false"/>
                <w:bCs w:val="false"/>
                <w:color w:val="1a1a2e"/>
                <w:sz w:val="24"/>
                <w:szCs w:val="24"/>
              </w:rPr>
              <w:t>这种法术为了能够照亮一切而存在，据说是她的朋友教她的。战斗开始时，角色可以施展低阶的光明魔法，爱蕾丝自身将会获得光明魔法【红】、【蓝】、【紫】及升级解锁的【金】等专属状态。</w:t>
            </w:r>
          </w:p>
        </w:tc>
      </w:tr>
      <w:tr w14:paraId="16E8F6D4">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96D72C48">
            <w:pPr>
              <w:pStyle w:val="style0"/>
              <w:spacing w:before="40" w:after="40" w:lineRule="auto" w:line="240"/>
              <w:jc w:val="left"/>
              <w:rPr>
                <w:sz w:val="24"/>
                <w:szCs w:val="24"/>
              </w:rPr>
            </w:pPr>
            <w:r>
              <w:rPr>
                <w:rFonts w:ascii="Arial" w:eastAsia="黑体"/>
                <w:b/>
                <w:bCs/>
                <w:color w:val="ff355b"/>
                <w:sz w:val="24"/>
                <w:szCs w:val="24"/>
              </w:rPr>
              <w:t>状态 · 红</w:t>
            </w:r>
          </w:p>
          <w:p w14:paraId="267E7B59">
            <w:pPr>
              <w:pStyle w:val="style0"/>
              <w:spacing w:before="40" w:after="40" w:lineRule="auto" w:line="240"/>
              <w:jc w:val="left"/>
              <w:rPr>
                <w:sz w:val="24"/>
                <w:szCs w:val="24"/>
              </w:rPr>
            </w:pPr>
            <w:r>
              <w:rPr>
                <w:rFonts w:ascii="Arial" w:eastAsia="宋体"/>
                <w:b w:val="false"/>
                <w:bCs w:val="false"/>
                <w:color w:val="8a93a6"/>
                <w:sz w:val="24"/>
                <w:szCs w:val="24"/>
              </w:rPr>
              <w:t>〔特殊魔法·光明魔法·热爱灵魂〕</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7D79491">
            <w:pPr>
              <w:pStyle w:val="style0"/>
              <w:spacing w:before="40" w:after="40" w:lineRule="auto" w:line="240"/>
              <w:jc w:val="left"/>
              <w:rPr>
                <w:sz w:val="24"/>
                <w:szCs w:val="24"/>
              </w:rPr>
            </w:pPr>
            <w:r>
              <w:rPr>
                <w:rFonts w:ascii="Arial" w:eastAsia="宋体"/>
                <w:b w:val="false"/>
                <w:bCs w:val="false"/>
                <w:color w:val="1a1a2e"/>
                <w:sz w:val="24"/>
                <w:szCs w:val="24"/>
              </w:rPr>
              <w:t>永久性状态，拥有这个状态的角色可以激活并引爆对手带有【精粹魔力】词条的状态，造成的额外伤害与带有此状态的角色无关。◎</w:t>
            </w:r>
          </w:p>
        </w:tc>
      </w:tr>
      <w:tr w14:paraId="767A04EB">
        <w:tblPrEx/>
        <w:trPr/>
        <w:tc>
          <w:tcPr>
            <w:tcW w:w="2000" w:type="dxa"/>
            <w:tcBorders>
              <w:top w:val="single" w:sz="5" w:space="0" w:color="c9cfe8"/>
              <w:left w:val="single" w:sz="5" w:space="0" w:color="c9cfe8"/>
              <w:bottom w:val="single" w:sz="5" w:space="0" w:color="c9cfe8"/>
              <w:right w:val="single" w:sz="5" w:space="0" w:color="c9cfe8"/>
            </w:tcBorders>
            <w:shd w:val="clear" w:color="auto" w:fill="e6f6ff"/>
            <w:tcMar>
              <w:top w:w="70" w:type="dxa"/>
              <w:left w:w="110" w:type="dxa"/>
              <w:bottom w:w="70" w:type="dxa"/>
              <w:right w:w="110" w:type="dxa"/>
            </w:tcMar>
            <w:vAlign w:val="center"/>
          </w:tcPr>
          <w:p w14:paraId="52E140A6">
            <w:pPr>
              <w:pStyle w:val="style0"/>
              <w:spacing w:before="40" w:after="40" w:lineRule="auto" w:line="240"/>
              <w:jc w:val="left"/>
              <w:rPr>
                <w:sz w:val="24"/>
                <w:szCs w:val="24"/>
              </w:rPr>
            </w:pPr>
            <w:r>
              <w:rPr>
                <w:rFonts w:ascii="Arial" w:eastAsia="黑体"/>
                <w:b/>
                <w:bCs/>
                <w:color w:val="00a6fb"/>
                <w:sz w:val="24"/>
                <w:szCs w:val="24"/>
              </w:rPr>
              <w:t>状态 · 蓝</w:t>
            </w:r>
          </w:p>
          <w:p w14:paraId="C8947795">
            <w:pPr>
              <w:pStyle w:val="style0"/>
              <w:spacing w:before="40" w:after="40" w:lineRule="auto" w:line="240"/>
              <w:jc w:val="left"/>
              <w:rPr>
                <w:sz w:val="24"/>
                <w:szCs w:val="24"/>
              </w:rPr>
            </w:pPr>
            <w:r>
              <w:rPr>
                <w:rFonts w:ascii="Arial" w:eastAsia="宋体"/>
                <w:b w:val="false"/>
                <w:bCs w:val="false"/>
                <w:color w:val="8a93a6"/>
                <w:sz w:val="24"/>
                <w:szCs w:val="24"/>
              </w:rPr>
              <w:t>〔特殊魔法·光明魔法·平静灵魂〕</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0C03713">
            <w:pPr>
              <w:pStyle w:val="style0"/>
              <w:spacing w:before="40" w:after="40" w:lineRule="auto" w:line="240"/>
              <w:jc w:val="left"/>
              <w:rPr>
                <w:sz w:val="24"/>
                <w:szCs w:val="24"/>
              </w:rPr>
            </w:pPr>
            <w:r>
              <w:rPr>
                <w:rFonts w:ascii="Arial" w:eastAsia="宋体"/>
                <w:b w:val="false"/>
                <w:bCs w:val="false"/>
                <w:color w:val="1a1a2e"/>
                <w:sz w:val="24"/>
                <w:szCs w:val="24"/>
              </w:rPr>
              <w:t>该状态可持续存在；战斗开始时，自身魔力容量 × (1+层数×0.2)，使用带有【精粹魔力】词条的天赋能力造成的伤害总面积 × (1+层数)，初始层数 5，层数每段戏减 1 层。魔法棒抛出的攻击命中其他玩家则 +1 层，反之层数叠加以 +0.2 层为收束。◎</w:t>
            </w:r>
          </w:p>
        </w:tc>
      </w:tr>
      <w:tr w14:paraId="A167DC02">
        <w:tblPrEx/>
        <w:trPr/>
        <w:tc>
          <w:tcPr>
            <w:tcW w:w="2000" w:type="dxa"/>
            <w:tcBorders>
              <w:top w:val="single" w:sz="5" w:space="0" w:color="c9cfe8"/>
              <w:left w:val="single" w:sz="5" w:space="0" w:color="c9cfe8"/>
              <w:bottom w:val="single" w:sz="5" w:space="0" w:color="c9cfe8"/>
              <w:right w:val="single" w:sz="5" w:space="0" w:color="c9cfe8"/>
            </w:tcBorders>
            <w:shd w:val="clear" w:color="auto" w:fill="f1ebff"/>
            <w:tcMar>
              <w:top w:w="70" w:type="dxa"/>
              <w:left w:w="110" w:type="dxa"/>
              <w:bottom w:w="70" w:type="dxa"/>
              <w:right w:w="110" w:type="dxa"/>
            </w:tcMar>
            <w:vAlign w:val="center"/>
          </w:tcPr>
          <w:p w14:paraId="D112C943">
            <w:pPr>
              <w:pStyle w:val="style0"/>
              <w:spacing w:before="40" w:after="40" w:lineRule="auto" w:line="240"/>
              <w:jc w:val="left"/>
              <w:rPr>
                <w:sz w:val="24"/>
                <w:szCs w:val="24"/>
              </w:rPr>
            </w:pPr>
            <w:r>
              <w:rPr>
                <w:rFonts w:ascii="Arial" w:eastAsia="黑体"/>
                <w:b/>
                <w:bCs/>
                <w:color w:val="a020f0"/>
                <w:sz w:val="24"/>
                <w:szCs w:val="24"/>
              </w:rPr>
              <w:t>状态 · 紫</w:t>
            </w:r>
          </w:p>
          <w:p w14:paraId="DCE95091">
            <w:pPr>
              <w:pStyle w:val="style0"/>
              <w:spacing w:before="40" w:after="40" w:lineRule="auto" w:line="240"/>
              <w:jc w:val="left"/>
              <w:rPr>
                <w:sz w:val="24"/>
                <w:szCs w:val="24"/>
              </w:rPr>
            </w:pPr>
            <w:r>
              <w:rPr>
                <w:rFonts w:ascii="Arial" w:eastAsia="宋体"/>
                <w:b w:val="false"/>
                <w:bCs w:val="false"/>
                <w:color w:val="8a93a6"/>
                <w:sz w:val="24"/>
                <w:szCs w:val="24"/>
              </w:rPr>
              <w:t>〔特殊魔法·光明魔法·精神能量〕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871422C">
            <w:pPr>
              <w:pStyle w:val="style0"/>
              <w:spacing w:before="40" w:after="40" w:lineRule="auto" w:line="240"/>
              <w:jc w:val="left"/>
              <w:rPr>
                <w:sz w:val="24"/>
                <w:szCs w:val="24"/>
              </w:rPr>
            </w:pPr>
            <w:r>
              <w:rPr>
                <w:rFonts w:ascii="Arial" w:eastAsia="宋体"/>
                <w:b w:val="false"/>
                <w:bCs w:val="false"/>
                <w:color w:val="1a1a2e"/>
                <w:sz w:val="24"/>
                <w:szCs w:val="24"/>
              </w:rPr>
              <w:t>该状态可持续存在；初始层数 15，最大层数上限 40.0，可与队友共享；带【能量爆发】词条的界限觉醒可消耗此状态增强技能，消耗层数的能力分数 + (消耗层数×0.50)。◎　〔升级 · ✎〕上限 40.0 → 60.0。</w:t>
            </w:r>
          </w:p>
        </w:tc>
      </w:tr>
      <w:tr w14:paraId="34D24951">
        <w:tblPrEx/>
        <w:trPr/>
        <w:tc>
          <w:tcPr>
            <w:tcW w:w="2000" w:type="dxa"/>
            <w:tcBorders>
              <w:top w:val="single" w:sz="5" w:space="0" w:color="c9cfe8"/>
              <w:left w:val="single" w:sz="5" w:space="0" w:color="c9cfe8"/>
              <w:bottom w:val="single" w:sz="5" w:space="0" w:color="c9cfe8"/>
              <w:right w:val="single" w:sz="5" w:space="0" w:color="c9cfe8"/>
            </w:tcBorders>
            <w:shd w:val="clear" w:color="auto" w:fill="fff6da"/>
            <w:tcMar>
              <w:top w:w="70" w:type="dxa"/>
              <w:left w:w="110" w:type="dxa"/>
              <w:bottom w:w="70" w:type="dxa"/>
              <w:right w:w="110" w:type="dxa"/>
            </w:tcMar>
            <w:vAlign w:val="center"/>
          </w:tcPr>
          <w:p w14:paraId="87F832B2">
            <w:pPr>
              <w:pStyle w:val="style0"/>
              <w:spacing w:before="40" w:after="40" w:lineRule="auto" w:line="240"/>
              <w:jc w:val="left"/>
              <w:rPr>
                <w:sz w:val="24"/>
                <w:szCs w:val="24"/>
              </w:rPr>
            </w:pPr>
            <w:r>
              <w:rPr>
                <w:rFonts w:ascii="Arial" w:eastAsia="黑体"/>
                <w:b/>
                <w:bCs/>
                <w:color w:val="ffc400"/>
                <w:sz w:val="24"/>
                <w:szCs w:val="24"/>
              </w:rPr>
              <w:t>状态 · 金 ✎</w:t>
            </w:r>
          </w:p>
          <w:p w14:paraId="7402CD45">
            <w:pPr>
              <w:pStyle w:val="style0"/>
              <w:spacing w:before="40" w:after="40" w:lineRule="auto" w:line="240"/>
              <w:jc w:val="left"/>
              <w:rPr>
                <w:sz w:val="24"/>
                <w:szCs w:val="24"/>
              </w:rPr>
            </w:pPr>
            <w:r>
              <w:rPr>
                <w:rFonts w:ascii="Arial" w:eastAsia="宋体"/>
                <w:b w:val="false"/>
                <w:bCs w:val="false"/>
                <w:color w:val="8a93a6"/>
                <w:sz w:val="24"/>
                <w:szCs w:val="24"/>
              </w:rPr>
              <w:t>〔特殊魔法·光明魔法·圆满灵魂〕</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D3854CA">
            <w:pPr>
              <w:pStyle w:val="style0"/>
              <w:spacing w:before="40" w:after="40" w:lineRule="auto" w:line="240"/>
              <w:jc w:val="left"/>
              <w:rPr>
                <w:sz w:val="24"/>
                <w:szCs w:val="24"/>
              </w:rPr>
            </w:pPr>
            <w:r>
              <w:rPr>
                <w:rFonts w:ascii="Arial" w:eastAsia="宋体"/>
                <w:b w:val="false"/>
                <w:bCs w:val="false"/>
                <w:color w:val="ff355b"/>
                <w:sz w:val="24"/>
                <w:szCs w:val="24"/>
              </w:rPr>
              <w:t>三态共鸣时生成；存在期间，持有者可把自己的一次引爆权移交队友，移交后的引爆按爱蕾丝智商△等级折算精神加成，不额外消耗任何人魔力。金态每段戏仅可移交一次。</w:t>
            </w:r>
          </w:p>
        </w:tc>
      </w:tr>
      <w:tr w14:paraId="D02788B6">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2644DD1">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C28F4FF">
            <w:pPr>
              <w:pStyle w:val="style0"/>
              <w:spacing w:before="30" w:after="30" w:lineRule="auto" w:line="240"/>
              <w:jc w:val="left"/>
              <w:rPr>
                <w:sz w:val="24"/>
                <w:szCs w:val="24"/>
              </w:rPr>
            </w:pPr>
            <w:r>
              <w:rPr>
                <w:rFonts w:ascii="Arial" w:eastAsia="宋体"/>
                <w:b w:val="false"/>
                <w:bCs w:val="false"/>
                <w:color w:val="1a1a2e"/>
                <w:sz w:val="24"/>
                <w:szCs w:val="24"/>
              </w:rPr>
              <w:t>战斗开始时触发；金态移交 1 次／段戏（✎）</w:t>
            </w:r>
          </w:p>
        </w:tc>
      </w:tr>
    </w:tbl>
    <w:p w14:paraId="8BCB680C">
      <w:pPr>
        <w:pStyle w:val="style0"/>
        <w:spacing w:before="10" w:after="40" w:lineRule="auto" w:line="240"/>
        <w:jc w:val="left"/>
        <w:rPr>
          <w:sz w:val="24"/>
          <w:szCs w:val="24"/>
        </w:rPr>
      </w:pPr>
    </w:p>
    <w:p w14:paraId="8DA13AF5">
      <w:pPr>
        <w:pStyle w:val="style0"/>
        <w:shd w:val="clear" w:color="auto" w:fill="ffeaf4"/>
        <w:spacing w:before="170" w:after="80" w:lineRule="auto" w:line="240"/>
        <w:jc w:val="left"/>
        <w:rPr>
          <w:sz w:val="24"/>
          <w:szCs w:val="24"/>
        </w:rPr>
      </w:pPr>
      <w:r>
        <w:rPr>
          <w:rFonts w:ascii="Arial" w:eastAsia="黑体"/>
          <w:b/>
          <w:bCs/>
          <w:color w:val="1a1a2e"/>
          <w:sz w:val="24"/>
          <w:szCs w:val="24"/>
        </w:rPr>
        <w:t>　能力 004　</w:t>
      </w:r>
      <w:r>
        <w:rPr>
          <w:rFonts w:ascii="Arial" w:eastAsia="黑体"/>
          <w:b/>
          <w:bCs/>
          <w:color w:val="ff355b"/>
          <w:sz w:val="24"/>
          <w:szCs w:val="24"/>
        </w:rPr>
        <w:t>【魔晄爆破术】</w:t>
      </w:r>
      <w:r>
        <w:rPr>
          <w:rFonts w:ascii="Arial" w:eastAsia="宋体"/>
          <w:b/>
          <w:bCs/>
          <w:color w:val="ff355b"/>
          <w:sz w:val="24"/>
          <w:szCs w:val="24"/>
        </w:rPr>
        <w:t>　C → A-</w:t>
      </w:r>
      <w:r>
        <w:rPr>
          <w:rFonts w:ascii="Arial" w:eastAsia="宋体"/>
          <w:b w:val="false"/>
          <w:bCs w:val="false"/>
          <w:color w:val="8a93a6"/>
          <w:sz w:val="24"/>
          <w:szCs w:val="24"/>
        </w:rPr>
        <w:t>　undefined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EB0171FB">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04BB5AE">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63FB486">
            <w:pPr>
              <w:pStyle w:val="style0"/>
              <w:spacing w:before="40" w:after="40" w:lineRule="auto" w:line="240"/>
              <w:jc w:val="left"/>
              <w:rPr>
                <w:sz w:val="24"/>
                <w:szCs w:val="24"/>
              </w:rPr>
            </w:pPr>
            <w:r>
              <w:rPr>
                <w:rFonts w:ascii="Arial" w:eastAsia="宋体"/>
                <w:b/>
                <w:bCs/>
                <w:color w:val="1a1a2e"/>
                <w:sz w:val="24"/>
                <w:szCs w:val="24"/>
              </w:rPr>
              <w:t>常规技术 · 破坏</w:t>
            </w:r>
            <w:r>
              <w:rPr>
                <w:rFonts w:ascii="Arial" w:eastAsia="宋体"/>
                <w:b/>
                <w:bCs/>
                <w:color w:val="00a6fb"/>
                <w:sz w:val="24"/>
                <w:szCs w:val="24"/>
              </w:rPr>
              <w:t>【能量爆发】</w:t>
            </w:r>
            <w:r>
              <w:rPr>
                <w:rFonts w:ascii="Arial" w:eastAsia="宋体"/>
                <w:b w:val="false"/>
                <w:bCs w:val="false"/>
                <w:color w:val="8a93a6"/>
                <w:sz w:val="24"/>
                <w:szCs w:val="24"/>
              </w:rPr>
              <w:t xml:space="preserve"> ┋ </w:t>
            </w:r>
            <w:r>
              <w:rPr>
                <w:rFonts w:ascii="Arial" w:eastAsia="宋体"/>
                <w:b/>
                <w:bCs/>
                <w:color w:val="a020f0"/>
                <w:sz w:val="24"/>
                <w:szCs w:val="24"/>
              </w:rPr>
              <w:t>【精粹魔力】</w:t>
            </w:r>
            <w:r>
              <w:rPr>
                <w:rFonts w:ascii="Arial" w:eastAsia="宋体"/>
                <w:b w:val="false"/>
                <w:bCs w:val="false"/>
                <w:color w:val="8a93a6"/>
                <w:sz w:val="24"/>
                <w:szCs w:val="24"/>
              </w:rPr>
              <w:t xml:space="preserve"> ┋ </w:t>
            </w:r>
            <w:r>
              <w:rPr>
                <w:rFonts w:ascii="Arial" w:eastAsia="宋体"/>
                <w:b/>
                <w:bCs/>
                <w:color w:val="ff3ea5"/>
                <w:sz w:val="24"/>
                <w:szCs w:val="24"/>
              </w:rPr>
              <w:t>【受控连锁 ✎】</w:t>
            </w:r>
          </w:p>
        </w:tc>
      </w:tr>
      <w:tr w14:paraId="5B18144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89A95A3A">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27145DD">
            <w:pPr>
              <w:pStyle w:val="style0"/>
              <w:spacing w:before="40" w:after="40" w:lineRule="auto" w:line="240"/>
              <w:jc w:val="left"/>
              <w:rPr>
                <w:sz w:val="24"/>
                <w:szCs w:val="24"/>
              </w:rPr>
            </w:pPr>
            <w:r>
              <w:rPr>
                <w:rFonts w:ascii="Arial" w:eastAsia="宋体"/>
                <w:b/>
                <w:bCs/>
                <w:color w:val="00c853"/>
                <w:sz w:val="24"/>
                <w:szCs w:val="24"/>
              </w:rPr>
              <w:t>40 魔力（压缩当量 · 原口径按存量折算已达标）</w:t>
            </w:r>
            <w:r>
              <w:rPr>
                <w:rFonts w:ascii="Arial" w:eastAsia="宋体"/>
                <w:b/>
                <w:bCs/>
                <w:color w:val="ff355b"/>
                <w:sz w:val="24"/>
                <w:szCs w:val="24"/>
              </w:rPr>
              <w:t xml:space="preserve"> ▲升级</w:t>
            </w:r>
          </w:p>
        </w:tc>
      </w:tr>
      <w:tr w14:paraId="DBB6AF21">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A6A4D9AF">
            <w:pPr>
              <w:pStyle w:val="style0"/>
              <w:spacing w:before="30" w:after="30" w:lineRule="auto" w:line="240"/>
              <w:jc w:val="left"/>
              <w:rPr>
                <w:sz w:val="24"/>
                <w:szCs w:val="24"/>
              </w:rPr>
            </w:pPr>
            <w:r>
              <w:rPr>
                <w:rFonts w:ascii="Arial" w:eastAsia="黑体"/>
                <w:b/>
                <w:bCs/>
                <w:color w:val="ff355b"/>
                <w:sz w:val="24"/>
                <w:szCs w:val="24"/>
              </w:rPr>
              <w:t>升级说明</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905B565">
            <w:pPr>
              <w:pStyle w:val="style0"/>
              <w:spacing w:before="40" w:after="40" w:lineRule="auto" w:line="240"/>
              <w:jc w:val="left"/>
              <w:rPr>
                <w:sz w:val="24"/>
                <w:szCs w:val="24"/>
              </w:rPr>
            </w:pPr>
            <w:r>
              <w:rPr>
                <w:rFonts w:ascii="Arial" w:eastAsia="宋体"/>
                <w:b w:val="false"/>
                <w:bCs w:val="false"/>
                <w:color w:val="ff355b"/>
                <w:sz w:val="24"/>
                <w:szCs w:val="24"/>
              </w:rPr>
              <w:t>〔◎V0.8 · ▲升级〕</w:t>
            </w:r>
          </w:p>
        </w:tc>
      </w:tr>
      <w:tr w14:paraId="CF0279FA">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0FCD51B3">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E107D70">
            <w:pPr>
              <w:pStyle w:val="style0"/>
              <w:spacing w:before="40" w:after="40" w:lineRule="auto" w:line="240"/>
              <w:jc w:val="left"/>
              <w:rPr>
                <w:sz w:val="24"/>
                <w:szCs w:val="24"/>
              </w:rPr>
            </w:pPr>
            <w:r>
              <w:rPr>
                <w:rFonts w:ascii="Arial" w:eastAsia="宋体"/>
                <w:b w:val="false"/>
                <w:bCs w:val="false"/>
                <w:color w:val="1a1a2e"/>
                <w:sz w:val="24"/>
                <w:szCs w:val="24"/>
              </w:rPr>
              <w:t>为了面对极端的危险而直接选择维系魔法破坏力的法术，没有一个无生命物体学会他们，但是爱蕾丝作为当地魔女能够轻松使用。在此基础下魔法造诣释放的魔力物质将会被压缩成单位质量更大、魔力物质更密、魔力波动不稳定或能量更多的精粹魔力。</w:t>
            </w:r>
          </w:p>
          <w:p w14:paraId="635B74D2">
            <w:pPr>
              <w:pStyle w:val="style0"/>
              <w:spacing w:before="40" w:after="40" w:lineRule="auto" w:line="240"/>
              <w:jc w:val="left"/>
              <w:rPr>
                <w:sz w:val="24"/>
                <w:szCs w:val="24"/>
              </w:rPr>
            </w:pPr>
            <w:r>
              <w:rPr>
                <w:rFonts w:ascii="Arial" w:eastAsia="宋体"/>
                <w:b w:val="false"/>
                <w:bCs w:val="false"/>
                <w:color w:val="1a1a2e"/>
                <w:sz w:val="24"/>
                <w:szCs w:val="24"/>
              </w:rPr>
              <w:t>〔升级 · ✎〕轰炸半径 5.0m → 7.5m；外围重新形成稳定精粹魔力的扩散圈 60.0m → 80.0m；新增受控连锁开关：可指定 0～1 秒引爆延迟，用于规避友军站位。</w:t>
            </w:r>
          </w:p>
        </w:tc>
      </w:tr>
      <w:tr w14:paraId="AEE142D5">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317AEF1">
            <w:pPr>
              <w:pStyle w:val="style0"/>
              <w:spacing w:before="30" w:after="30" w:lineRule="auto" w:line="240"/>
              <w:jc w:val="left"/>
              <w:rPr>
                <w:sz w:val="24"/>
                <w:szCs w:val="24"/>
              </w:rPr>
            </w:pPr>
            <w:r>
              <w:rPr>
                <w:rFonts w:ascii="Arial" w:eastAsia="黑体"/>
                <w:b/>
                <w:bCs/>
                <w:color w:val="1b1450"/>
                <w:sz w:val="24"/>
                <w:szCs w:val="24"/>
              </w:rPr>
              <w:t>能力效果</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2BF2EEB">
            <w:pPr>
              <w:pStyle w:val="style0"/>
              <w:spacing w:before="40" w:after="40" w:lineRule="auto" w:line="240"/>
              <w:jc w:val="left"/>
              <w:rPr>
                <w:sz w:val="24"/>
                <w:szCs w:val="24"/>
              </w:rPr>
            </w:pPr>
            <w:r>
              <w:rPr>
                <w:rFonts w:ascii="Arial" w:eastAsia="宋体"/>
                <w:b w:val="false"/>
                <w:bCs w:val="false"/>
                <w:color w:val="1a1a2e"/>
                <w:sz w:val="24"/>
                <w:szCs w:val="24"/>
              </w:rPr>
              <w:t>魔力物质接触精粹魔力即引发连锁轰炸，范围内稳定魔力 1 秒内（或按延迟设定）引爆；对玩家伤害按指定轰炸伤口面积【20 mm × 20 mm × 魔能耐受得分 mm】计算。</w:t>
            </w:r>
          </w:p>
        </w:tc>
      </w:tr>
      <w:tr w14:paraId="77EFEFC1">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239C6C9F">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B2C7E1F">
            <w:pPr>
              <w:pStyle w:val="style0"/>
              <w:spacing w:before="30" w:after="30" w:lineRule="auto" w:line="240"/>
              <w:jc w:val="left"/>
              <w:rPr>
                <w:sz w:val="24"/>
                <w:szCs w:val="24"/>
              </w:rPr>
            </w:pPr>
            <w:r>
              <w:rPr>
                <w:rFonts w:ascii="Arial" w:eastAsia="宋体"/>
                <w:b w:val="false"/>
                <w:bCs w:val="false"/>
                <w:color w:val="1a1a2e"/>
                <w:sz w:val="24"/>
                <w:szCs w:val="24"/>
              </w:rPr>
              <w:t>1 段戏 / CDs（✎ 补录）</w:t>
            </w:r>
          </w:p>
        </w:tc>
      </w:tr>
    </w:tbl>
    <w:p w14:paraId="A85F5AE5">
      <w:pPr>
        <w:pStyle w:val="style0"/>
        <w:spacing w:before="10" w:after="40" w:lineRule="auto" w:line="240"/>
        <w:jc w:val="left"/>
        <w:rPr>
          <w:sz w:val="24"/>
          <w:szCs w:val="24"/>
        </w:rPr>
      </w:pPr>
    </w:p>
    <w:p w14:paraId="B9847A2D">
      <w:pPr>
        <w:pStyle w:val="style0"/>
        <w:shd w:val="clear" w:color="auto" w:fill="e4fbf0"/>
        <w:spacing w:before="170" w:after="80" w:lineRule="auto" w:line="240"/>
        <w:jc w:val="left"/>
        <w:rPr>
          <w:sz w:val="24"/>
          <w:szCs w:val="24"/>
        </w:rPr>
      </w:pPr>
      <w:r>
        <w:rPr>
          <w:rFonts w:ascii="Arial" w:eastAsia="黑体"/>
          <w:b/>
          <w:bCs/>
          <w:color w:val="1a1a2e"/>
          <w:sz w:val="24"/>
          <w:szCs w:val="24"/>
        </w:rPr>
        <w:t>　能力 005　</w:t>
      </w:r>
      <w:r>
        <w:rPr>
          <w:rFonts w:ascii="Arial" w:eastAsia="黑体"/>
          <w:b/>
          <w:bCs/>
          <w:color w:val="00c853"/>
          <w:sz w:val="24"/>
          <w:szCs w:val="24"/>
        </w:rPr>
        <w:t>【流光法术·舞动】</w:t>
      </w:r>
      <w:r>
        <w:rPr>
          <w:rFonts w:ascii="Arial" w:eastAsia="宋体"/>
          <w:b/>
          <w:bCs/>
          <w:color w:val="ff355b"/>
          <w:sz w:val="24"/>
          <w:szCs w:val="24"/>
        </w:rPr>
        <w:t>　D → B</w:t>
      </w:r>
      <w:r>
        <w:rPr>
          <w:rFonts w:ascii="Arial" w:eastAsia="宋体"/>
          <w:b w:val="false"/>
          <w:bCs w:val="false"/>
          <w:color w:val="8a93a6"/>
          <w:sz w:val="24"/>
          <w:szCs w:val="24"/>
        </w:rPr>
        <w:t>　undefined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45CE4A72">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F73C99E">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EDCFE8B">
            <w:pPr>
              <w:pStyle w:val="style0"/>
              <w:spacing w:before="40" w:after="40" w:lineRule="auto" w:line="240"/>
              <w:jc w:val="left"/>
              <w:rPr>
                <w:sz w:val="24"/>
                <w:szCs w:val="24"/>
              </w:rPr>
            </w:pPr>
            <w:r>
              <w:rPr>
                <w:rFonts w:ascii="Arial" w:eastAsia="宋体"/>
                <w:b/>
                <w:bCs/>
                <w:color w:val="1a1a2e"/>
                <w:sz w:val="24"/>
                <w:szCs w:val="24"/>
              </w:rPr>
              <w:t>常规技术 · 净化</w:t>
            </w:r>
            <w:r>
              <w:rPr>
                <w:rFonts w:ascii="Arial" w:eastAsia="宋体"/>
                <w:b/>
                <w:bCs/>
                <w:color w:val="00a6fb"/>
                <w:sz w:val="24"/>
                <w:szCs w:val="24"/>
              </w:rPr>
              <w:t>【光明魔法】</w:t>
            </w:r>
            <w:r>
              <w:rPr>
                <w:rFonts w:ascii="Arial" w:eastAsia="宋体"/>
                <w:b w:val="false"/>
                <w:bCs w:val="false"/>
                <w:color w:val="8a93a6"/>
                <w:sz w:val="24"/>
                <w:szCs w:val="24"/>
              </w:rPr>
              <w:t xml:space="preserve"> ┋ </w:t>
            </w:r>
            <w:r>
              <w:rPr>
                <w:rFonts w:ascii="Arial" w:eastAsia="宋体"/>
                <w:b/>
                <w:bCs/>
                <w:color w:val="a020f0"/>
                <w:sz w:val="24"/>
                <w:szCs w:val="24"/>
              </w:rPr>
              <w:t>【纯净型】</w:t>
            </w:r>
            <w:r>
              <w:rPr>
                <w:rFonts w:ascii="Arial" w:eastAsia="宋体"/>
                <w:b w:val="false"/>
                <w:bCs w:val="false"/>
                <w:color w:val="8a93a6"/>
                <w:sz w:val="24"/>
                <w:szCs w:val="24"/>
              </w:rPr>
              <w:t xml:space="preserve"> ┋ </w:t>
            </w:r>
            <w:r>
              <w:rPr>
                <w:rFonts w:ascii="Arial" w:eastAsia="宋体"/>
                <w:b/>
                <w:bCs/>
                <w:color w:val="ff3ea5"/>
                <w:sz w:val="24"/>
                <w:szCs w:val="24"/>
              </w:rPr>
              <w:t>【净化】</w:t>
            </w:r>
            <w:r>
              <w:rPr>
                <w:rFonts w:ascii="Arial" w:eastAsia="宋体"/>
                <w:b w:val="false"/>
                <w:bCs w:val="false"/>
                <w:color w:val="8a93a6"/>
                <w:sz w:val="24"/>
                <w:szCs w:val="24"/>
              </w:rPr>
              <w:t xml:space="preserve"> ┋ </w:t>
            </w:r>
            <w:r>
              <w:rPr>
                <w:rFonts w:ascii="Arial" w:eastAsia="宋体"/>
                <w:b/>
                <w:bCs/>
                <w:color w:val="00c853"/>
                <w:sz w:val="24"/>
                <w:szCs w:val="24"/>
              </w:rPr>
              <w:t>【净化伤害】</w:t>
            </w:r>
          </w:p>
        </w:tc>
      </w:tr>
      <w:tr w14:paraId="A2898054">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1F1A14D">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084FD9F">
            <w:pPr>
              <w:pStyle w:val="style0"/>
              <w:spacing w:before="40" w:after="40" w:lineRule="auto" w:line="240"/>
              <w:jc w:val="left"/>
              <w:rPr>
                <w:sz w:val="24"/>
                <w:szCs w:val="24"/>
              </w:rPr>
            </w:pPr>
            <w:r>
              <w:rPr>
                <w:rFonts w:ascii="Arial" w:eastAsia="宋体"/>
                <w:b/>
                <w:bCs/>
                <w:color w:val="00c853"/>
                <w:sz w:val="24"/>
                <w:szCs w:val="24"/>
              </w:rPr>
              <w:t>40 魔力（原 400 精炼折算 · 达标）</w:t>
            </w:r>
            <w:r>
              <w:rPr>
                <w:rFonts w:ascii="Arial" w:eastAsia="宋体"/>
                <w:b/>
                <w:bCs/>
                <w:color w:val="ff355b"/>
                <w:sz w:val="24"/>
                <w:szCs w:val="24"/>
              </w:rPr>
              <w:t xml:space="preserve"> ▲升级</w:t>
            </w:r>
          </w:p>
        </w:tc>
      </w:tr>
      <w:tr w14:paraId="FA191D37">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F4D8C5B3">
            <w:pPr>
              <w:pStyle w:val="style0"/>
              <w:spacing w:before="30" w:after="30" w:lineRule="auto" w:line="240"/>
              <w:jc w:val="left"/>
              <w:rPr>
                <w:sz w:val="24"/>
                <w:szCs w:val="24"/>
              </w:rPr>
            </w:pPr>
            <w:r>
              <w:rPr>
                <w:rFonts w:ascii="Arial" w:eastAsia="黑体"/>
                <w:b/>
                <w:bCs/>
                <w:color w:val="ff355b"/>
                <w:sz w:val="24"/>
                <w:szCs w:val="24"/>
              </w:rPr>
              <w:t>升级说明</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F58DA3A">
            <w:pPr>
              <w:pStyle w:val="style0"/>
              <w:spacing w:before="40" w:after="40" w:lineRule="auto" w:line="240"/>
              <w:jc w:val="left"/>
              <w:rPr>
                <w:sz w:val="24"/>
                <w:szCs w:val="24"/>
              </w:rPr>
            </w:pPr>
            <w:r>
              <w:rPr>
                <w:rFonts w:ascii="Arial" w:eastAsia="宋体"/>
                <w:b w:val="false"/>
                <w:bCs w:val="false"/>
                <w:color w:val="ff355b"/>
                <w:sz w:val="24"/>
                <w:szCs w:val="24"/>
              </w:rPr>
              <w:t>〔◎V0.8 · ▲升级〕</w:t>
            </w:r>
          </w:p>
        </w:tc>
      </w:tr>
      <w:tr w14:paraId="E434409E">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41C01491">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323AA5B">
            <w:pPr>
              <w:pStyle w:val="style0"/>
              <w:spacing w:before="40" w:after="40" w:lineRule="auto" w:line="240"/>
              <w:jc w:val="left"/>
              <w:rPr>
                <w:sz w:val="24"/>
                <w:szCs w:val="24"/>
              </w:rPr>
            </w:pPr>
            <w:r>
              <w:rPr>
                <w:rFonts w:ascii="Arial" w:eastAsia="宋体"/>
                <w:b w:val="false"/>
                <w:bCs w:val="false"/>
                <w:color w:val="1a1a2e"/>
                <w:sz w:val="24"/>
                <w:szCs w:val="24"/>
              </w:rPr>
              <w:t>光明魔法的真正形态，它可以化作一枚光芒照亮整个舞台，也可以与暗影融合变成阴阳，逐步形成完美的体系。魔女的必备技能，她可以将自己对玩家造成的伤害转化成净化伤害，可以中和他人体内魔力并治愈玩家。</w:t>
            </w:r>
          </w:p>
          <w:p w14:paraId="145547BD">
            <w:pPr>
              <w:pStyle w:val="style0"/>
              <w:spacing w:before="40" w:after="40" w:lineRule="auto" w:line="240"/>
              <w:jc w:val="left"/>
              <w:rPr>
                <w:sz w:val="24"/>
                <w:szCs w:val="24"/>
              </w:rPr>
            </w:pPr>
            <w:r>
              <w:rPr>
                <w:rFonts w:ascii="Arial" w:eastAsia="宋体"/>
                <w:b w:val="false"/>
                <w:bCs w:val="false"/>
                <w:color w:val="1a1a2e"/>
                <w:sz w:val="24"/>
                <w:szCs w:val="24"/>
              </w:rPr>
              <w:t>〔升级 · ✎〕为自己角色词条添加「净化」「纯净型」的消耗由 400 魔力精炼为 40 魔力，且战斗开始三段戏内首次添加免消耗。</w:t>
            </w:r>
          </w:p>
        </w:tc>
      </w:tr>
      <w:tr w14:paraId="80666DB2">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E03BE22F">
            <w:pPr>
              <w:pStyle w:val="style0"/>
              <w:spacing w:before="30" w:after="30" w:lineRule="auto" w:line="240"/>
              <w:jc w:val="left"/>
              <w:rPr>
                <w:sz w:val="24"/>
                <w:szCs w:val="24"/>
              </w:rPr>
            </w:pPr>
            <w:r>
              <w:rPr>
                <w:rFonts w:ascii="Arial" w:eastAsia="黑体"/>
                <w:b/>
                <w:bCs/>
                <w:color w:val="1b1450"/>
                <w:sz w:val="24"/>
                <w:szCs w:val="24"/>
              </w:rPr>
              <w:t>能力效果</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815A102">
            <w:pPr>
              <w:pStyle w:val="style0"/>
              <w:spacing w:before="40" w:after="40" w:lineRule="auto" w:line="240"/>
              <w:jc w:val="left"/>
              <w:rPr>
                <w:sz w:val="24"/>
                <w:szCs w:val="24"/>
              </w:rPr>
            </w:pPr>
            <w:r>
              <w:rPr>
                <w:rFonts w:ascii="Arial" w:eastAsia="宋体"/>
                <w:b w:val="false"/>
                <w:bCs w:val="false"/>
                <w:color w:val="1a1a2e"/>
                <w:sz w:val="24"/>
                <w:szCs w:val="24"/>
              </w:rPr>
              <w:t>派生词条 · 纯净型（权重D）：可将自身伤害转化为精神伤害／魔力中和程度，可削减对手战意，或击杀被混沌魔力感染者。　派生词条 · 净化（权重C）：可消耗【精神能量】状态强度对玩家精神力造成精神韧性减分伤害；对魔力病患者造成魔力消耗量减魔力容量的数值伤害。◎</w:t>
            </w:r>
          </w:p>
        </w:tc>
      </w:tr>
      <w:tr w14:paraId="54B8492B">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0016B54F">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90EA345">
            <w:pPr>
              <w:pStyle w:val="style0"/>
              <w:spacing w:before="30" w:after="30" w:lineRule="auto" w:line="240"/>
              <w:jc w:val="left"/>
              <w:rPr>
                <w:sz w:val="24"/>
                <w:szCs w:val="24"/>
              </w:rPr>
            </w:pPr>
            <w:r>
              <w:rPr>
                <w:rFonts w:ascii="Arial" w:eastAsia="宋体"/>
                <w:b w:val="false"/>
                <w:bCs w:val="false"/>
                <w:color w:val="1a1a2e"/>
                <w:sz w:val="24"/>
                <w:szCs w:val="24"/>
              </w:rPr>
              <w:t>词条添加 1 次／场（✎）</w:t>
            </w:r>
          </w:p>
        </w:tc>
      </w:tr>
    </w:tbl>
    <w:p w14:paraId="8971F4AF">
      <w:pPr>
        <w:pStyle w:val="style0"/>
        <w:spacing w:before="10" w:after="40" w:lineRule="auto" w:line="240"/>
        <w:jc w:val="left"/>
        <w:rPr>
          <w:sz w:val="24"/>
          <w:szCs w:val="24"/>
        </w:rPr>
      </w:pPr>
    </w:p>
    <w:p w14:paraId="4BDACCD2">
      <w:pPr>
        <w:pStyle w:val="style0"/>
        <w:shd w:val="clear" w:color="auto" w:fill="fff6da"/>
        <w:spacing w:before="170" w:after="80" w:lineRule="auto" w:line="240"/>
        <w:jc w:val="left"/>
        <w:rPr>
          <w:sz w:val="24"/>
          <w:szCs w:val="24"/>
        </w:rPr>
      </w:pPr>
      <w:r>
        <w:rPr>
          <w:rFonts w:ascii="Arial" w:eastAsia="黑体"/>
          <w:b/>
          <w:bCs/>
          <w:color w:val="1a1a2e"/>
          <w:sz w:val="24"/>
          <w:szCs w:val="24"/>
        </w:rPr>
        <w:t>　能力 006　</w:t>
      </w:r>
      <w:r>
        <w:rPr>
          <w:rFonts w:ascii="Arial" w:eastAsia="黑体"/>
          <w:b/>
          <w:bCs/>
          <w:color w:val="ffc400"/>
          <w:sz w:val="24"/>
          <w:szCs w:val="24"/>
        </w:rPr>
        <w:t>【演出盛宴】</w:t>
      </w:r>
      <w:r>
        <w:rPr>
          <w:rFonts w:ascii="Arial" w:eastAsia="宋体"/>
          <w:b/>
          <w:bCs/>
          <w:color w:val="ff355b"/>
          <w:sz w:val="24"/>
          <w:szCs w:val="24"/>
        </w:rPr>
        <w:t>　D → B+</w:t>
      </w:r>
      <w:r>
        <w:rPr>
          <w:rFonts w:ascii="Arial" w:eastAsia="宋体"/>
          <w:b w:val="false"/>
          <w:bCs w:val="false"/>
          <w:color w:val="8a93a6"/>
          <w:sz w:val="24"/>
          <w:szCs w:val="24"/>
        </w:rPr>
        <w:t>　undefined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A13F8238">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5C695488">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E392B9C">
            <w:pPr>
              <w:pStyle w:val="style0"/>
              <w:spacing w:before="40" w:after="40" w:lineRule="auto" w:line="240"/>
              <w:jc w:val="left"/>
              <w:rPr>
                <w:sz w:val="24"/>
                <w:szCs w:val="24"/>
              </w:rPr>
            </w:pPr>
            <w:r>
              <w:rPr>
                <w:rFonts w:ascii="Arial" w:eastAsia="宋体"/>
                <w:b/>
                <w:bCs/>
                <w:color w:val="1a1a2e"/>
                <w:sz w:val="24"/>
                <w:szCs w:val="24"/>
              </w:rPr>
              <w:t>生活技术 · 社区</w:t>
            </w:r>
            <w:r>
              <w:rPr>
                <w:rFonts w:ascii="Arial" w:eastAsia="宋体"/>
                <w:b/>
                <w:bCs/>
                <w:color w:val="00a6fb"/>
                <w:sz w:val="24"/>
                <w:szCs w:val="24"/>
              </w:rPr>
              <w:t>【社区活跃行为】</w:t>
            </w:r>
            <w:r>
              <w:rPr>
                <w:rFonts w:ascii="Arial" w:eastAsia="宋体"/>
                <w:b w:val="false"/>
                <w:bCs w:val="false"/>
                <w:color w:val="8a93a6"/>
                <w:sz w:val="24"/>
                <w:szCs w:val="24"/>
              </w:rPr>
              <w:t xml:space="preserve"> ┋ </w:t>
            </w:r>
            <w:r>
              <w:rPr>
                <w:rFonts w:ascii="Arial" w:eastAsia="宋体"/>
                <w:b/>
                <w:bCs/>
                <w:color w:val="a020f0"/>
                <w:sz w:val="24"/>
                <w:szCs w:val="24"/>
              </w:rPr>
              <w:t>【魔法演出】</w:t>
            </w:r>
            <w:r>
              <w:rPr>
                <w:rFonts w:ascii="Arial" w:eastAsia="宋体"/>
                <w:b w:val="false"/>
                <w:bCs w:val="false"/>
                <w:color w:val="8a93a6"/>
                <w:sz w:val="24"/>
                <w:szCs w:val="24"/>
              </w:rPr>
              <w:t xml:space="preserve"> ┋ </w:t>
            </w:r>
            <w:r>
              <w:rPr>
                <w:rFonts w:ascii="Arial" w:eastAsia="宋体"/>
                <w:b/>
                <w:bCs/>
                <w:color w:val="ff3ea5"/>
                <w:sz w:val="24"/>
                <w:szCs w:val="24"/>
              </w:rPr>
              <w:t>【星光余韵 ✎】</w:t>
            </w:r>
          </w:p>
        </w:tc>
      </w:tr>
      <w:tr w14:paraId="C87DDA8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D4107FEF">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93ADBDF">
            <w:pPr>
              <w:pStyle w:val="style0"/>
              <w:spacing w:before="40" w:after="40" w:lineRule="auto" w:line="240"/>
              <w:jc w:val="left"/>
              <w:rPr>
                <w:sz w:val="24"/>
                <w:szCs w:val="24"/>
              </w:rPr>
            </w:pPr>
            <w:r>
              <w:rPr>
                <w:rFonts w:ascii="Arial" w:eastAsia="宋体"/>
                <w:b/>
                <w:bCs/>
                <w:color w:val="00c853"/>
                <w:sz w:val="24"/>
                <w:szCs w:val="24"/>
              </w:rPr>
              <w:t>展开 40 魔力 · 维持 10 魔力／3段戏（原 500／200 精炼折算 · 达标）</w:t>
            </w:r>
            <w:r>
              <w:rPr>
                <w:rFonts w:ascii="Arial" w:eastAsia="宋体"/>
                <w:b/>
                <w:bCs/>
                <w:color w:val="ff355b"/>
                <w:sz w:val="24"/>
                <w:szCs w:val="24"/>
              </w:rPr>
              <w:t xml:space="preserve"> ▲升级</w:t>
            </w:r>
          </w:p>
        </w:tc>
      </w:tr>
      <w:tr w14:paraId="9051C932">
        <w:tblPrEx/>
        <w:trPr/>
        <w:tc>
          <w:tcPr>
            <w:tcW w:w="2000" w:type="dxa"/>
            <w:tcBorders>
              <w:top w:val="single" w:sz="5" w:space="0" w:color="c9cfe8"/>
              <w:left w:val="single" w:sz="5" w:space="0" w:color="c9cfe8"/>
              <w:bottom w:val="single" w:sz="5" w:space="0" w:color="c9cfe8"/>
              <w:right w:val="single" w:sz="5" w:space="0" w:color="c9cfe8"/>
            </w:tcBorders>
            <w:shd w:val="clear" w:color="auto" w:fill="ffeaf4"/>
            <w:tcMar>
              <w:top w:w="70" w:type="dxa"/>
              <w:left w:w="110" w:type="dxa"/>
              <w:bottom w:w="70" w:type="dxa"/>
              <w:right w:w="110" w:type="dxa"/>
            </w:tcMar>
            <w:vAlign w:val="center"/>
          </w:tcPr>
          <w:p w14:paraId="06CB479D">
            <w:pPr>
              <w:pStyle w:val="style0"/>
              <w:spacing w:before="30" w:after="30" w:lineRule="auto" w:line="240"/>
              <w:jc w:val="left"/>
              <w:rPr>
                <w:sz w:val="24"/>
                <w:szCs w:val="24"/>
              </w:rPr>
            </w:pPr>
            <w:r>
              <w:rPr>
                <w:rFonts w:ascii="Arial" w:eastAsia="黑体"/>
                <w:b/>
                <w:bCs/>
                <w:color w:val="ff355b"/>
                <w:sz w:val="24"/>
                <w:szCs w:val="24"/>
              </w:rPr>
              <w:t>升级说明</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564518B">
            <w:pPr>
              <w:pStyle w:val="style0"/>
              <w:spacing w:before="40" w:after="40" w:lineRule="auto" w:line="240"/>
              <w:jc w:val="left"/>
              <w:rPr>
                <w:sz w:val="24"/>
                <w:szCs w:val="24"/>
              </w:rPr>
            </w:pPr>
            <w:r>
              <w:rPr>
                <w:rFonts w:ascii="Arial" w:eastAsia="宋体"/>
                <w:b w:val="false"/>
                <w:bCs w:val="false"/>
                <w:color w:val="ff355b"/>
                <w:sz w:val="24"/>
                <w:szCs w:val="24"/>
              </w:rPr>
              <w:t>〔◎V0.8 · ▲升级〕</w:t>
            </w:r>
          </w:p>
        </w:tc>
      </w:tr>
      <w:tr w14:paraId="E80C63C7">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82D5959">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7EDE247">
            <w:pPr>
              <w:pStyle w:val="style0"/>
              <w:spacing w:before="40" w:after="40" w:lineRule="auto" w:line="240"/>
              <w:jc w:val="left"/>
              <w:rPr>
                <w:sz w:val="24"/>
                <w:szCs w:val="24"/>
              </w:rPr>
            </w:pPr>
            <w:r>
              <w:rPr>
                <w:rFonts w:ascii="Arial" w:eastAsia="宋体"/>
                <w:b w:val="false"/>
                <w:bCs w:val="false"/>
                <w:color w:val="1a1a2e"/>
                <w:sz w:val="24"/>
                <w:szCs w:val="24"/>
              </w:rPr>
              <w:t>爱蕾丝使用此技能时将会以自己为中心20m半径的范围定位成自己的舞台，舞台内会出现超自然的宏观景象，她需要持续挥动魔法棒在舞台中心具象化只能出现一瞬间的舞台特效。</w:t>
            </w:r>
          </w:p>
          <w:p w14:paraId="F405D8AF">
            <w:pPr>
              <w:pStyle w:val="style0"/>
              <w:spacing w:before="40" w:after="40" w:lineRule="auto" w:line="240"/>
              <w:jc w:val="left"/>
              <w:rPr>
                <w:sz w:val="24"/>
                <w:szCs w:val="24"/>
              </w:rPr>
            </w:pPr>
            <w:r>
              <w:rPr>
                <w:rFonts w:ascii="Arial" w:eastAsia="宋体"/>
                <w:b w:val="false"/>
                <w:bCs w:val="false"/>
                <w:color w:val="1a1a2e"/>
                <w:sz w:val="24"/>
                <w:szCs w:val="24"/>
              </w:rPr>
              <w:t>〔升级 · ✎〕舞台半径 20m → 25m；魔力耗尽不再晕倒，改为「星光余韵」：自动落座、舞台以最低亮度维持至下次主动谢幕或队友接力。</w:t>
            </w:r>
          </w:p>
        </w:tc>
      </w:tr>
      <w:tr w14:paraId="4CDD24A8">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DA84F957">
            <w:pPr>
              <w:pStyle w:val="style0"/>
              <w:spacing w:before="30" w:after="30" w:lineRule="auto" w:line="240"/>
              <w:jc w:val="left"/>
              <w:rPr>
                <w:sz w:val="24"/>
                <w:szCs w:val="24"/>
              </w:rPr>
            </w:pPr>
            <w:r>
              <w:rPr>
                <w:rFonts w:ascii="Arial" w:eastAsia="黑体"/>
                <w:b/>
                <w:bCs/>
                <w:color w:val="1b1450"/>
                <w:sz w:val="24"/>
                <w:szCs w:val="24"/>
              </w:rPr>
              <w:t>能力效果</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2FAE4598">
            <w:pPr>
              <w:pStyle w:val="style0"/>
              <w:spacing w:before="40" w:after="40" w:lineRule="auto" w:line="240"/>
              <w:jc w:val="left"/>
              <w:rPr>
                <w:sz w:val="24"/>
                <w:szCs w:val="24"/>
              </w:rPr>
            </w:pPr>
            <w:r>
              <w:rPr>
                <w:rFonts w:ascii="Arial" w:eastAsia="宋体"/>
                <w:b w:val="false"/>
                <w:bCs w:val="false"/>
                <w:color w:val="1a1a2e"/>
                <w:sz w:val="24"/>
                <w:szCs w:val="24"/>
              </w:rPr>
              <w:t>展开与维持费用见上；协同演出条款放宽——队友可持精粹魔力道具为舞台续能，续能部分不计入爱蕾丝的消耗封顶。</w:t>
            </w:r>
          </w:p>
        </w:tc>
      </w:tr>
      <w:tr w14:paraId="322AC696">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C819477">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7791775">
            <w:pPr>
              <w:pStyle w:val="style0"/>
              <w:spacing w:before="30" w:after="30" w:lineRule="auto" w:line="240"/>
              <w:jc w:val="left"/>
              <w:rPr>
                <w:sz w:val="24"/>
                <w:szCs w:val="24"/>
              </w:rPr>
            </w:pPr>
            <w:r>
              <w:rPr>
                <w:rFonts w:ascii="Arial" w:eastAsia="宋体"/>
                <w:b w:val="false"/>
                <w:bCs w:val="false"/>
                <w:color w:val="1a1a2e"/>
                <w:sz w:val="24"/>
                <w:szCs w:val="24"/>
              </w:rPr>
              <w:t>谢幕后 1 段戏不可重开（✎）</w:t>
            </w:r>
          </w:p>
        </w:tc>
      </w:tr>
    </w:tbl>
    <w:p w14:paraId="458C442B">
      <w:pPr>
        <w:pStyle w:val="style0"/>
        <w:spacing w:before="10" w:after="40" w:lineRule="auto" w:line="240"/>
        <w:jc w:val="left"/>
        <w:rPr>
          <w:sz w:val="24"/>
          <w:szCs w:val="24"/>
        </w:rPr>
      </w:pPr>
    </w:p>
    <w:p w14:paraId="9BA62D0F">
      <w:pPr>
        <w:pStyle w:val="style0"/>
        <w:shd w:val="clear" w:color="auto" w:fill="ffeaf4"/>
        <w:spacing w:before="170" w:after="80" w:lineRule="auto" w:line="240"/>
        <w:jc w:val="left"/>
        <w:rPr>
          <w:sz w:val="24"/>
          <w:szCs w:val="24"/>
        </w:rPr>
      </w:pPr>
      <w:r>
        <w:rPr>
          <w:rFonts w:ascii="Arial" w:eastAsia="黑体"/>
          <w:b/>
          <w:bCs/>
          <w:color w:val="1a1a2e"/>
          <w:sz w:val="24"/>
          <w:szCs w:val="24"/>
        </w:rPr>
        <w:t>　能力 007　</w:t>
      </w:r>
      <w:r>
        <w:rPr>
          <w:rFonts w:ascii="Arial" w:eastAsia="黑体"/>
          <w:b/>
          <w:bCs/>
          <w:color w:val="ff3ea5"/>
          <w:sz w:val="24"/>
          <w:szCs w:val="24"/>
        </w:rPr>
        <w:t>【三重奏·圆满星环】</w:t>
      </w:r>
      <w:r>
        <w:rPr>
          <w:rFonts w:ascii="Arial" w:eastAsia="宋体"/>
          <w:b/>
          <w:bCs/>
          <w:color w:val="ff355b"/>
          <w:sz w:val="24"/>
          <w:szCs w:val="24"/>
        </w:rPr>
        <w:t>　✎全新 · △特殊等级专线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1C772C89">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746EC7A3">
            <w:pPr>
              <w:pStyle w:val="style0"/>
              <w:spacing w:before="30" w:after="30" w:lineRule="auto" w:line="240"/>
              <w:jc w:val="left"/>
              <w:rPr>
                <w:sz w:val="24"/>
                <w:szCs w:val="24"/>
              </w:rPr>
            </w:pPr>
            <w:r>
              <w:rPr>
                <w:rFonts w:ascii="Arial" w:eastAsia="黑体"/>
                <w:b/>
                <w:bCs/>
                <w:color w:val="1b1450"/>
                <w:sz w:val="24"/>
                <w:szCs w:val="24"/>
              </w:rPr>
              <w:t>编号 / 等级</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53879AF">
            <w:pPr>
              <w:pStyle w:val="style0"/>
              <w:spacing w:before="40" w:after="40" w:lineRule="auto" w:line="240"/>
              <w:jc w:val="left"/>
              <w:rPr>
                <w:sz w:val="24"/>
                <w:szCs w:val="24"/>
              </w:rPr>
            </w:pPr>
            <w:r>
              <w:rPr>
                <w:rFonts w:ascii="Arial" w:eastAsia="宋体"/>
                <w:b w:val="false"/>
                <w:bCs w:val="false"/>
                <w:color w:val="1a1a2e"/>
                <w:sz w:val="24"/>
                <w:szCs w:val="24"/>
              </w:rPr>
              <w:t>007　·　</w:t>
            </w:r>
            <w:r>
              <w:rPr>
                <w:rFonts w:ascii="Arial" w:eastAsia="宋体"/>
                <w:b/>
                <w:bCs/>
                <w:color w:val="ff3ea5"/>
                <w:sz w:val="24"/>
                <w:szCs w:val="24"/>
              </w:rPr>
              <w:t>△（与智商特殊等级同源）</w:t>
            </w:r>
          </w:p>
        </w:tc>
      </w:tr>
      <w:tr w14:paraId="82CA51C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D946BF1">
            <w:pPr>
              <w:pStyle w:val="style0"/>
              <w:spacing w:before="30" w:after="30" w:lineRule="auto" w:line="240"/>
              <w:jc w:val="left"/>
              <w:rPr>
                <w:sz w:val="24"/>
                <w:szCs w:val="24"/>
              </w:rPr>
            </w:pPr>
            <w:r>
              <w:rPr>
                <w:rFonts w:ascii="Arial" w:eastAsia="黑体"/>
                <w:b/>
                <w:bCs/>
                <w:color w:val="1b1450"/>
                <w:sz w:val="24"/>
                <w:szCs w:val="24"/>
              </w:rPr>
              <w:t>类型 / 词条</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BB96C8E">
            <w:pPr>
              <w:pStyle w:val="style0"/>
              <w:spacing w:before="40" w:after="40" w:lineRule="auto" w:line="240"/>
              <w:jc w:val="left"/>
              <w:rPr>
                <w:sz w:val="24"/>
                <w:szCs w:val="24"/>
              </w:rPr>
            </w:pPr>
            <w:r>
              <w:rPr>
                <w:rFonts w:ascii="Arial" w:eastAsia="宋体"/>
                <w:b/>
                <w:bCs/>
                <w:color w:val="1a1a2e"/>
                <w:sz w:val="24"/>
                <w:szCs w:val="24"/>
              </w:rPr>
              <w:t>特殊等级专线 · 神秘学</w:t>
            </w:r>
            <w:r>
              <w:rPr>
                <w:rFonts w:ascii="Arial" w:eastAsia="宋体"/>
                <w:b/>
                <w:bCs/>
                <w:color w:val="00a6fb"/>
                <w:sz w:val="24"/>
                <w:szCs w:val="24"/>
              </w:rPr>
              <w:t>【圆满】</w:t>
            </w:r>
            <w:r>
              <w:rPr>
                <w:rFonts w:ascii="Arial" w:eastAsia="宋体"/>
                <w:b w:val="false"/>
                <w:bCs w:val="false"/>
                <w:color w:val="8a93a6"/>
                <w:sz w:val="24"/>
                <w:szCs w:val="24"/>
              </w:rPr>
              <w:t xml:space="preserve"> ┋ </w:t>
            </w:r>
            <w:r>
              <w:rPr>
                <w:rFonts w:ascii="Arial" w:eastAsia="宋体"/>
                <w:b/>
                <w:bCs/>
                <w:color w:val="a020f0"/>
                <w:sz w:val="24"/>
                <w:szCs w:val="24"/>
              </w:rPr>
              <w:t>【灵魂共鸣】</w:t>
            </w:r>
            <w:r>
              <w:rPr>
                <w:rFonts w:ascii="Arial" w:eastAsia="宋体"/>
                <w:b w:val="false"/>
                <w:bCs w:val="false"/>
                <w:color w:val="8a93a6"/>
                <w:sz w:val="24"/>
                <w:szCs w:val="24"/>
              </w:rPr>
              <w:t xml:space="preserve"> ┋ </w:t>
            </w:r>
            <w:r>
              <w:rPr>
                <w:rFonts w:ascii="Arial" w:eastAsia="宋体"/>
                <w:b/>
                <w:bCs/>
                <w:color w:val="ff3ea5"/>
                <w:sz w:val="24"/>
                <w:szCs w:val="24"/>
              </w:rPr>
              <w:t>【叙事权重】</w:t>
            </w:r>
            <w:r>
              <w:rPr>
                <w:rFonts w:ascii="Arial" w:eastAsia="宋体"/>
                <w:b w:val="false"/>
                <w:bCs w:val="false"/>
                <w:color w:val="8a93a6"/>
                <w:sz w:val="24"/>
                <w:szCs w:val="24"/>
              </w:rPr>
              <w:t xml:space="preserve"> ┋ </w:t>
            </w:r>
            <w:r>
              <w:rPr>
                <w:rFonts w:ascii="Arial" w:eastAsia="宋体"/>
                <w:b/>
                <w:bCs/>
                <w:color w:val="00c853"/>
                <w:sz w:val="24"/>
                <w:szCs w:val="24"/>
              </w:rPr>
              <w:t>【非杀伤】</w:t>
            </w:r>
          </w:p>
        </w:tc>
      </w:tr>
      <w:tr w14:paraId="D96568DC">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10FA4824">
            <w:pPr>
              <w:pStyle w:val="style0"/>
              <w:spacing w:before="30" w:after="30" w:lineRule="auto" w:line="240"/>
              <w:jc w:val="left"/>
              <w:rPr>
                <w:sz w:val="24"/>
                <w:szCs w:val="24"/>
              </w:rPr>
            </w:pPr>
            <w:r>
              <w:rPr>
                <w:rFonts w:ascii="Arial" w:eastAsia="黑体"/>
                <w:b/>
                <w:bCs/>
                <w:color w:val="1b1450"/>
                <w:sz w:val="24"/>
                <w:szCs w:val="24"/>
              </w:rPr>
              <w:t>魔力消耗量</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832425D">
            <w:pPr>
              <w:pStyle w:val="style0"/>
              <w:spacing w:before="40" w:after="40" w:lineRule="auto" w:line="240"/>
              <w:jc w:val="left"/>
              <w:rPr>
                <w:sz w:val="24"/>
                <w:szCs w:val="24"/>
              </w:rPr>
            </w:pPr>
            <w:r>
              <w:rPr>
                <w:rFonts w:ascii="Arial" w:eastAsia="宋体"/>
                <w:b/>
                <w:bCs/>
                <w:color w:val="00c853"/>
                <w:sz w:val="24"/>
                <w:szCs w:val="24"/>
              </w:rPr>
              <w:t>40 魔力／段戏（顶格=封顶 · 达标）</w:t>
            </w:r>
          </w:p>
        </w:tc>
      </w:tr>
      <w:tr w14:paraId="2899A485">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9C9B1480">
            <w:pPr>
              <w:pStyle w:val="style0"/>
              <w:spacing w:before="30" w:after="30" w:lineRule="auto" w:line="240"/>
              <w:jc w:val="left"/>
              <w:rPr>
                <w:sz w:val="24"/>
                <w:szCs w:val="24"/>
              </w:rPr>
            </w:pPr>
            <w:r>
              <w:rPr>
                <w:rFonts w:ascii="Arial" w:eastAsia="黑体"/>
                <w:b/>
                <w:bCs/>
                <w:color w:val="1b1450"/>
                <w:sz w:val="24"/>
                <w:szCs w:val="24"/>
              </w:rPr>
              <w:t>能力描述</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5D6BE39">
            <w:pPr>
              <w:pStyle w:val="style0"/>
              <w:spacing w:before="40" w:after="40" w:lineRule="auto" w:line="240"/>
              <w:jc w:val="left"/>
              <w:rPr>
                <w:sz w:val="24"/>
                <w:szCs w:val="24"/>
              </w:rPr>
            </w:pPr>
            <w:r>
              <w:rPr>
                <w:rFonts w:ascii="Arial" w:eastAsia="宋体"/>
                <w:b w:val="false"/>
                <w:bCs w:val="false"/>
                <w:color w:val="1a1a2e"/>
                <w:sz w:val="24"/>
                <w:szCs w:val="24"/>
              </w:rPr>
              <w:t>以想象具现化的幻影为媒，爱蕾丝在半径 25m 内展开一圈缓慢旋转的环带星幕——这是△·圆满等级的具名演出：星环不为杀伤任何人而存在，它把「被吸引的注意力」本身转化为可分配的资源。星环内所有友方【光明魔法】词条能力的冷却时间 -0.25 段戏，所有带【魔力波动】层数的目标在被引爆之外，还可以选择以演出手势「谢幕引爆」——把原本的伤害结算改为一次全场净化检定。该能力与终极力量、至高与真理之书同源，属于管理员可审核的神秘学相关条目。</w:t>
            </w:r>
            <w:r>
              <w:rPr>
                <w:rFonts w:ascii="Arial" w:eastAsia="宋体"/>
                <w:b/>
                <w:bCs/>
                <w:color w:val="ff3ea5"/>
                <w:sz w:val="24"/>
                <w:szCs w:val="24"/>
              </w:rPr>
              <w:t xml:space="preserve"> ✎自拟</w:t>
            </w:r>
          </w:p>
        </w:tc>
      </w:tr>
      <w:tr w14:paraId="BC52B553">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C4AA62D7">
            <w:pPr>
              <w:pStyle w:val="style0"/>
              <w:spacing w:before="30" w:after="30" w:lineRule="auto" w:line="240"/>
              <w:jc w:val="left"/>
              <w:rPr>
                <w:sz w:val="24"/>
                <w:szCs w:val="24"/>
              </w:rPr>
            </w:pPr>
            <w:r>
              <w:rPr>
                <w:rFonts w:ascii="Arial" w:eastAsia="黑体"/>
                <w:b/>
                <w:bCs/>
                <w:color w:val="1b1450"/>
                <w:sz w:val="24"/>
                <w:szCs w:val="24"/>
              </w:rPr>
              <w:t>能力效果</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9161BB1">
            <w:pPr>
              <w:pStyle w:val="style0"/>
              <w:spacing w:before="40" w:after="40" w:lineRule="auto" w:line="240"/>
              <w:jc w:val="left"/>
              <w:rPr>
                <w:sz w:val="24"/>
                <w:szCs w:val="24"/>
              </w:rPr>
            </w:pPr>
            <w:r>
              <w:rPr>
                <w:rFonts w:ascii="Arial" w:eastAsia="宋体"/>
                <w:b w:val="false"/>
                <w:bCs w:val="false"/>
                <w:color w:val="1a1a2e"/>
                <w:sz w:val="24"/>
                <w:szCs w:val="24"/>
              </w:rPr>
              <w:t>星环持续期间，爱蕾丝被强大思维波动穿透后重组的速度提升一个演出单位（对应灵魂分散特性）；环内敌对目标的「仇恨锁定」会被演出注意力稀释——不造成任何直接伤害，却改变整场戏的走向。这正是△等级的设计：运用自身能力，而不是依赖力量战斗。</w:t>
            </w:r>
          </w:p>
        </w:tc>
      </w:tr>
      <w:tr w14:paraId="3624CCBF">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38CA2D3">
            <w:pPr>
              <w:pStyle w:val="style0"/>
              <w:spacing w:before="30" w:after="30" w:lineRule="auto" w:line="240"/>
              <w:jc w:val="left"/>
              <w:rPr>
                <w:sz w:val="24"/>
                <w:szCs w:val="24"/>
              </w:rPr>
            </w:pPr>
            <w:r>
              <w:rPr>
                <w:rFonts w:ascii="Arial" w:eastAsia="黑体"/>
                <w:b/>
                <w:bCs/>
                <w:color w:val="1b1450"/>
                <w:sz w:val="24"/>
                <w:szCs w:val="24"/>
              </w:rPr>
              <w:t>冷却时间</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1279DFB">
            <w:pPr>
              <w:pStyle w:val="style0"/>
              <w:spacing w:before="30" w:after="30" w:lineRule="auto" w:line="240"/>
              <w:jc w:val="left"/>
              <w:rPr>
                <w:sz w:val="24"/>
                <w:szCs w:val="24"/>
              </w:rPr>
            </w:pPr>
            <w:r>
              <w:rPr>
                <w:rFonts w:ascii="Arial" w:eastAsia="宋体"/>
                <w:b w:val="false"/>
                <w:bCs w:val="false"/>
                <w:color w:val="1a1a2e"/>
                <w:sz w:val="24"/>
                <w:szCs w:val="24"/>
              </w:rPr>
              <w:t>2 段戏 / CDs（每场至多启环两次）</w:t>
            </w:r>
          </w:p>
        </w:tc>
      </w:tr>
    </w:tbl>
    <w:p w14:paraId="0CB23A31">
      <w:pPr>
        <w:pStyle w:val="style0"/>
        <w:shd w:val="clear" w:color="auto" w:fill="141033"/>
        <w:spacing w:before="340" w:after="170" w:lineRule="auto" w:line="240"/>
        <w:jc w:val="left"/>
        <w:rPr>
          <w:sz w:val="24"/>
          <w:szCs w:val="24"/>
        </w:rPr>
      </w:pPr>
      <w:r>
        <w:rPr>
          <w:rFonts w:ascii="Arial" w:eastAsia="黑体"/>
          <w:b/>
          <w:bCs/>
          <w:color w:val="00c853"/>
          <w:sz w:val="24"/>
          <w:szCs w:val="24"/>
        </w:rPr>
        <w:t xml:space="preserve">  ★┋§4 战力结构升级 · 属性面板 </w:t>
      </w:r>
      <w:r>
        <w:rPr>
          <w:rFonts w:ascii="Arial" w:eastAsia="黑体"/>
          <w:b w:val="false"/>
          <w:bCs w:val="false"/>
          <w:color w:val="7e8fd6"/>
          <w:sz w:val="24"/>
          <w:szCs w:val="24"/>
        </w:rPr>
        <w:t>　Power Status v2 ┊ 旧值→新值 对照状态条</w:t>
      </w:r>
    </w:p>
    <w:p w14:paraId="102740BF">
      <w:pPr>
        <w:pStyle w:val="style0"/>
        <w:shd w:val="clear" w:color="auto" w:fill="e4fbf0"/>
        <w:spacing w:before="190" w:after="90" w:lineRule="auto" w:line="240"/>
        <w:jc w:val="left"/>
        <w:rPr>
          <w:sz w:val="24"/>
          <w:szCs w:val="24"/>
        </w:rPr>
      </w:pPr>
      <w:r>
        <w:rPr>
          <w:rFonts w:ascii="Arial" w:eastAsia="黑体"/>
          <w:b/>
          <w:bCs/>
          <w:color w:val="00c853"/>
          <w:sz w:val="24"/>
          <w:szCs w:val="24"/>
        </w:rPr>
        <w:t xml:space="preserve"> ◆ 4-1　HD 六维面板（v1 → v2 升级对照）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50"/>
        <w:gridCol w:w="1450"/>
        <w:gridCol w:w="1500"/>
        <w:gridCol w:w="3100"/>
        <w:gridCol w:w="2638"/>
      </w:tblGrid>
      <w:tr w14:paraId="5057FB51">
        <w:trPr>
          <w:tblHeader/>
        </w:trPr>
        <w:tc>
          <w:tcPr>
            <w:tcW w:w="95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2A53F5B9">
            <w:pPr>
              <w:pStyle w:val="style0"/>
              <w:spacing w:before="30" w:after="30" w:lineRule="auto" w:line="240"/>
              <w:jc w:val="center"/>
              <w:rPr>
                <w:sz w:val="24"/>
                <w:szCs w:val="24"/>
              </w:rPr>
            </w:pPr>
            <w:r>
              <w:rPr>
                <w:rFonts w:ascii="Arial" w:eastAsia="黑体"/>
                <w:b/>
                <w:bCs/>
                <w:color w:val="ffc400"/>
                <w:sz w:val="24"/>
                <w:szCs w:val="24"/>
              </w:rPr>
              <w:t>属性</w:t>
            </w:r>
          </w:p>
        </w:tc>
        <w:tc>
          <w:tcPr>
            <w:tcW w:w="145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A417150C">
            <w:pPr>
              <w:pStyle w:val="style0"/>
              <w:spacing w:before="30" w:after="30" w:lineRule="auto" w:line="240"/>
              <w:jc w:val="center"/>
              <w:rPr>
                <w:sz w:val="24"/>
                <w:szCs w:val="24"/>
              </w:rPr>
            </w:pPr>
            <w:r>
              <w:rPr>
                <w:rFonts w:ascii="Arial" w:eastAsia="黑体"/>
                <w:b/>
                <w:bCs/>
                <w:color w:val="9aa8e8"/>
                <w:sz w:val="24"/>
                <w:szCs w:val="24"/>
              </w:rPr>
              <w:t>升级前</w:t>
            </w:r>
          </w:p>
        </w:tc>
        <w:tc>
          <w:tcPr>
            <w:tcW w:w="15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3DE4857F">
            <w:pPr>
              <w:pStyle w:val="style0"/>
              <w:spacing w:before="30" w:after="30" w:lineRule="auto" w:line="240"/>
              <w:jc w:val="center"/>
              <w:rPr>
                <w:sz w:val="24"/>
                <w:szCs w:val="24"/>
              </w:rPr>
            </w:pPr>
            <w:r>
              <w:rPr>
                <w:rFonts w:ascii="Arial" w:eastAsia="黑体"/>
                <w:b/>
                <w:bCs/>
                <w:color w:val="ffe9a8"/>
                <w:sz w:val="24"/>
                <w:szCs w:val="24"/>
              </w:rPr>
              <w:t>升级后</w:t>
            </w:r>
          </w:p>
        </w:tc>
        <w:tc>
          <w:tcPr>
            <w:tcW w:w="31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7EF23B1E">
            <w:pPr>
              <w:pStyle w:val="style0"/>
              <w:spacing w:before="30" w:after="30" w:lineRule="auto" w:line="240"/>
              <w:jc w:val="left"/>
              <w:rPr>
                <w:sz w:val="24"/>
                <w:szCs w:val="24"/>
              </w:rPr>
            </w:pPr>
            <w:r>
              <w:rPr>
                <w:rFonts w:ascii="Arial" w:eastAsia="黑体"/>
                <w:b/>
                <w:bCs/>
                <w:color w:val="ffe9a8"/>
                <w:sz w:val="24"/>
                <w:szCs w:val="24"/>
              </w:rPr>
              <w:t>状态条（旧→新）</w:t>
            </w:r>
          </w:p>
        </w:tc>
        <w:tc>
          <w:tcPr>
            <w:tcW w:w="263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052F6948">
            <w:pPr>
              <w:pStyle w:val="style0"/>
              <w:spacing w:before="30" w:after="30" w:lineRule="auto" w:line="240"/>
              <w:jc w:val="left"/>
              <w:rPr>
                <w:sz w:val="24"/>
                <w:szCs w:val="24"/>
              </w:rPr>
            </w:pPr>
            <w:r>
              <w:rPr>
                <w:rFonts w:ascii="Arial" w:eastAsia="黑体"/>
                <w:b/>
                <w:bCs/>
                <w:color w:val="ffe9a8"/>
                <w:sz w:val="24"/>
                <w:szCs w:val="24"/>
              </w:rPr>
              <w:t>作用说明</w:t>
            </w:r>
          </w:p>
        </w:tc>
      </w:tr>
      <w:tr w14:paraId="9894FDDE">
        <w:tblPrEx/>
        <w:trPr/>
        <w:tc>
          <w:tcPr>
            <w:tcW w:w="9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0A856B5">
            <w:pPr>
              <w:pStyle w:val="style0"/>
              <w:spacing w:before="30" w:after="30" w:lineRule="auto" w:line="240"/>
              <w:jc w:val="center"/>
              <w:rPr>
                <w:sz w:val="24"/>
                <w:szCs w:val="24"/>
              </w:rPr>
            </w:pPr>
            <w:r>
              <w:rPr>
                <w:rFonts w:ascii="Arial" w:eastAsia="黑体"/>
                <w:b/>
                <w:bCs/>
                <w:color w:val="ff355b"/>
                <w:sz w:val="24"/>
                <w:szCs w:val="24"/>
              </w:rPr>
              <w:t>力量</w:t>
            </w:r>
          </w:p>
        </w:tc>
        <w:tc>
          <w:tcPr>
            <w:tcW w:w="14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44947D1">
            <w:pPr>
              <w:pStyle w:val="style0"/>
              <w:spacing w:before="30" w:after="30" w:lineRule="auto" w:line="240"/>
              <w:jc w:val="center"/>
              <w:rPr>
                <w:sz w:val="24"/>
                <w:szCs w:val="24"/>
              </w:rPr>
            </w:pPr>
            <w:r>
              <w:rPr>
                <w:rFonts w:ascii="Arial" w:eastAsia="宋体"/>
                <w:b w:val="false"/>
                <w:bCs w:val="false"/>
                <w:color w:val="8a93a6"/>
                <w:sz w:val="24"/>
                <w:szCs w:val="24"/>
              </w:rPr>
              <w:t>D-(1.7)</w:t>
            </w:r>
          </w:p>
        </w:tc>
        <w:tc>
          <w:tcPr>
            <w:tcW w:w="15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FCE36FD">
            <w:pPr>
              <w:pStyle w:val="style0"/>
              <w:spacing w:before="30" w:after="30" w:lineRule="auto" w:line="240"/>
              <w:jc w:val="center"/>
              <w:rPr>
                <w:sz w:val="24"/>
                <w:szCs w:val="24"/>
              </w:rPr>
            </w:pPr>
            <w:r>
              <w:rPr>
                <w:rFonts w:ascii="Arial" w:eastAsia="宋体"/>
                <w:b/>
                <w:bCs/>
                <w:color w:val="ff355b"/>
                <w:sz w:val="24"/>
                <w:szCs w:val="24"/>
              </w:rPr>
              <w:t>C(3.0)</w:t>
            </w:r>
          </w:p>
        </w:tc>
        <w:tc>
          <w:tcPr>
            <w:tcW w:w="31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7ADBB78">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ff355b"/>
                <w:sz w:val="24"/>
                <w:szCs w:val="24"/>
              </w:rPr>
              <w:t>█████</w:t>
            </w:r>
            <w:r>
              <w:rPr>
                <w:rFonts w:ascii="Arial" w:eastAsia="宋体"/>
                <w:b w:val="false"/>
                <w:bCs w:val="false"/>
                <w:color w:val="d5dae8"/>
                <w:sz w:val="24"/>
                <w:szCs w:val="24"/>
              </w:rPr>
              <w:t>░░░░░░░</w:t>
            </w:r>
          </w:p>
        </w:tc>
        <w:tc>
          <w:tcPr>
            <w:tcW w:w="2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DAF179B">
            <w:pPr>
              <w:pStyle w:val="style0"/>
              <w:spacing w:before="30" w:after="30" w:lineRule="auto" w:line="240"/>
              <w:jc w:val="left"/>
              <w:rPr>
                <w:sz w:val="24"/>
                <w:szCs w:val="24"/>
              </w:rPr>
            </w:pPr>
            <w:r>
              <w:rPr>
                <w:rFonts w:ascii="Arial" w:eastAsia="宋体"/>
                <w:b w:val="false"/>
                <w:bCs w:val="false"/>
                <w:color w:val="1a1a2e"/>
                <w:sz w:val="24"/>
                <w:szCs w:val="24"/>
              </w:rPr>
              <w:t>武器、普攻、魔法真实破坏力</w:t>
            </w:r>
          </w:p>
        </w:tc>
      </w:tr>
      <w:tr w14:paraId="15953B7B">
        <w:tblPrEx/>
        <w:trPr/>
        <w:tc>
          <w:tcPr>
            <w:tcW w:w="9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73AD944A">
            <w:pPr>
              <w:pStyle w:val="style0"/>
              <w:spacing w:before="30" w:after="30" w:lineRule="auto" w:line="240"/>
              <w:jc w:val="center"/>
              <w:rPr>
                <w:sz w:val="24"/>
                <w:szCs w:val="24"/>
              </w:rPr>
            </w:pPr>
            <w:r>
              <w:rPr>
                <w:rFonts w:ascii="Arial" w:eastAsia="黑体"/>
                <w:b/>
                <w:bCs/>
                <w:color w:val="ffc400"/>
                <w:sz w:val="24"/>
                <w:szCs w:val="24"/>
              </w:rPr>
              <w:t>速度</w:t>
            </w:r>
          </w:p>
        </w:tc>
        <w:tc>
          <w:tcPr>
            <w:tcW w:w="14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3776C49A">
            <w:pPr>
              <w:pStyle w:val="style0"/>
              <w:spacing w:before="30" w:after="30" w:lineRule="auto" w:line="240"/>
              <w:jc w:val="center"/>
              <w:rPr>
                <w:sz w:val="24"/>
                <w:szCs w:val="24"/>
              </w:rPr>
            </w:pPr>
            <w:r>
              <w:rPr>
                <w:rFonts w:ascii="Arial" w:eastAsia="宋体"/>
                <w:b w:val="false"/>
                <w:bCs w:val="false"/>
                <w:color w:val="8a93a6"/>
                <w:sz w:val="24"/>
                <w:szCs w:val="24"/>
              </w:rPr>
              <w:t>D-(1.7)</w:t>
            </w:r>
          </w:p>
        </w:tc>
        <w:tc>
          <w:tcPr>
            <w:tcW w:w="15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136925A1">
            <w:pPr>
              <w:pStyle w:val="style0"/>
              <w:spacing w:before="30" w:after="30" w:lineRule="auto" w:line="240"/>
              <w:jc w:val="center"/>
              <w:rPr>
                <w:sz w:val="24"/>
                <w:szCs w:val="24"/>
              </w:rPr>
            </w:pPr>
            <w:r>
              <w:rPr>
                <w:rFonts w:ascii="Arial" w:eastAsia="宋体"/>
                <w:b/>
                <w:bCs/>
                <w:color w:val="ffc400"/>
                <w:sz w:val="24"/>
                <w:szCs w:val="24"/>
              </w:rPr>
              <w:t>C+(3.3)</w:t>
            </w:r>
          </w:p>
        </w:tc>
        <w:tc>
          <w:tcPr>
            <w:tcW w:w="31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E92B0C2F">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ffc400"/>
                <w:sz w:val="24"/>
                <w:szCs w:val="24"/>
              </w:rPr>
              <w:t>██████</w:t>
            </w:r>
            <w:r>
              <w:rPr>
                <w:rFonts w:ascii="Arial" w:eastAsia="宋体"/>
                <w:b w:val="false"/>
                <w:bCs w:val="false"/>
                <w:color w:val="d5dae8"/>
                <w:sz w:val="24"/>
                <w:szCs w:val="24"/>
              </w:rPr>
              <w:t>░░░░░░</w:t>
            </w:r>
          </w:p>
        </w:tc>
        <w:tc>
          <w:tcPr>
            <w:tcW w:w="26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77DAB303">
            <w:pPr>
              <w:pStyle w:val="style0"/>
              <w:spacing w:before="30" w:after="30" w:lineRule="auto" w:line="240"/>
              <w:jc w:val="left"/>
              <w:rPr>
                <w:sz w:val="24"/>
                <w:szCs w:val="24"/>
              </w:rPr>
            </w:pPr>
            <w:r>
              <w:rPr>
                <w:rFonts w:ascii="Arial" w:eastAsia="宋体"/>
                <w:b w:val="false"/>
                <w:bCs w:val="false"/>
                <w:color w:val="1a1a2e"/>
                <w:sz w:val="24"/>
                <w:szCs w:val="24"/>
              </w:rPr>
              <w:t>移动速度、延迟、行动时间刻</w:t>
            </w:r>
          </w:p>
        </w:tc>
      </w:tr>
      <w:tr w14:paraId="22682C3E">
        <w:tblPrEx/>
        <w:trPr/>
        <w:tc>
          <w:tcPr>
            <w:tcW w:w="9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49AFC69">
            <w:pPr>
              <w:pStyle w:val="style0"/>
              <w:spacing w:before="30" w:after="30" w:lineRule="auto" w:line="240"/>
              <w:jc w:val="center"/>
              <w:rPr>
                <w:sz w:val="24"/>
                <w:szCs w:val="24"/>
              </w:rPr>
            </w:pPr>
            <w:r>
              <w:rPr>
                <w:rFonts w:ascii="Arial" w:eastAsia="黑体"/>
                <w:b/>
                <w:bCs/>
                <w:color w:val="00a6fb"/>
                <w:sz w:val="24"/>
                <w:szCs w:val="24"/>
              </w:rPr>
              <w:t>范围</w:t>
            </w:r>
          </w:p>
        </w:tc>
        <w:tc>
          <w:tcPr>
            <w:tcW w:w="14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F7C04B1">
            <w:pPr>
              <w:pStyle w:val="style0"/>
              <w:spacing w:before="30" w:after="30" w:lineRule="auto" w:line="240"/>
              <w:jc w:val="center"/>
              <w:rPr>
                <w:sz w:val="24"/>
                <w:szCs w:val="24"/>
              </w:rPr>
            </w:pPr>
            <w:r>
              <w:rPr>
                <w:rFonts w:ascii="Arial" w:eastAsia="宋体"/>
                <w:b w:val="false"/>
                <w:bCs w:val="false"/>
                <w:color w:val="8a93a6"/>
                <w:sz w:val="24"/>
                <w:szCs w:val="24"/>
              </w:rPr>
              <w:t>C+(3.3)</w:t>
            </w:r>
          </w:p>
        </w:tc>
        <w:tc>
          <w:tcPr>
            <w:tcW w:w="15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23CADDA3">
            <w:pPr>
              <w:pStyle w:val="style0"/>
              <w:spacing w:before="30" w:after="30" w:lineRule="auto" w:line="240"/>
              <w:jc w:val="center"/>
              <w:rPr>
                <w:sz w:val="24"/>
                <w:szCs w:val="24"/>
              </w:rPr>
            </w:pPr>
            <w:r>
              <w:rPr>
                <w:rFonts w:ascii="Arial" w:eastAsia="宋体"/>
                <w:b/>
                <w:bCs/>
                <w:color w:val="00a6fb"/>
                <w:sz w:val="24"/>
                <w:szCs w:val="24"/>
              </w:rPr>
              <w:t>B+(6.3)</w:t>
            </w:r>
          </w:p>
        </w:tc>
        <w:tc>
          <w:tcPr>
            <w:tcW w:w="31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3400878">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a6fb"/>
                <w:sz w:val="24"/>
                <w:szCs w:val="24"/>
              </w:rPr>
              <w:t>███████████</w:t>
            </w:r>
            <w:r>
              <w:rPr>
                <w:rFonts w:ascii="Arial" w:eastAsia="宋体"/>
                <w:b w:val="false"/>
                <w:bCs w:val="false"/>
                <w:color w:val="d5dae8"/>
                <w:sz w:val="24"/>
                <w:szCs w:val="24"/>
              </w:rPr>
              <w:t>░</w:t>
            </w:r>
          </w:p>
        </w:tc>
        <w:tc>
          <w:tcPr>
            <w:tcW w:w="2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14450C4">
            <w:pPr>
              <w:pStyle w:val="style0"/>
              <w:spacing w:before="30" w:after="30" w:lineRule="auto" w:line="240"/>
              <w:jc w:val="left"/>
              <w:rPr>
                <w:sz w:val="24"/>
                <w:szCs w:val="24"/>
              </w:rPr>
            </w:pPr>
            <w:r>
              <w:rPr>
                <w:rFonts w:ascii="Arial" w:eastAsia="宋体"/>
                <w:b w:val="false"/>
                <w:bCs w:val="false"/>
                <w:color w:val="1a1a2e"/>
                <w:sz w:val="24"/>
                <w:szCs w:val="24"/>
              </w:rPr>
              <w:t>能力、魔法 AOE 及作用对象</w:t>
            </w:r>
          </w:p>
        </w:tc>
      </w:tr>
      <w:tr w14:paraId="4A72E1B7">
        <w:tblPrEx/>
        <w:trPr/>
        <w:tc>
          <w:tcPr>
            <w:tcW w:w="9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943048DD">
            <w:pPr>
              <w:pStyle w:val="style0"/>
              <w:spacing w:before="30" w:after="30" w:lineRule="auto" w:line="240"/>
              <w:jc w:val="center"/>
              <w:rPr>
                <w:sz w:val="24"/>
                <w:szCs w:val="24"/>
              </w:rPr>
            </w:pPr>
            <w:r>
              <w:rPr>
                <w:rFonts w:ascii="Arial" w:eastAsia="黑体"/>
                <w:b/>
                <w:bCs/>
                <w:color w:val="00c853"/>
                <w:sz w:val="24"/>
                <w:szCs w:val="24"/>
              </w:rPr>
              <w:t>持续</w:t>
            </w:r>
          </w:p>
        </w:tc>
        <w:tc>
          <w:tcPr>
            <w:tcW w:w="14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85096CA1">
            <w:pPr>
              <w:pStyle w:val="style0"/>
              <w:spacing w:before="30" w:after="30" w:lineRule="auto" w:line="240"/>
              <w:jc w:val="center"/>
              <w:rPr>
                <w:sz w:val="24"/>
                <w:szCs w:val="24"/>
              </w:rPr>
            </w:pPr>
            <w:r>
              <w:rPr>
                <w:rFonts w:ascii="Arial" w:eastAsia="宋体"/>
                <w:b w:val="false"/>
                <w:bCs w:val="false"/>
                <w:color w:val="8a93a6"/>
                <w:sz w:val="24"/>
                <w:szCs w:val="24"/>
              </w:rPr>
              <w:t>D(2.0)</w:t>
            </w:r>
          </w:p>
        </w:tc>
        <w:tc>
          <w:tcPr>
            <w:tcW w:w="15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85F40846">
            <w:pPr>
              <w:pStyle w:val="style0"/>
              <w:spacing w:before="30" w:after="30" w:lineRule="auto" w:line="240"/>
              <w:jc w:val="center"/>
              <w:rPr>
                <w:sz w:val="24"/>
                <w:szCs w:val="24"/>
              </w:rPr>
            </w:pPr>
            <w:r>
              <w:rPr>
                <w:rFonts w:ascii="Arial" w:eastAsia="宋体"/>
                <w:b/>
                <w:bCs/>
                <w:color w:val="00c853"/>
                <w:sz w:val="24"/>
                <w:szCs w:val="24"/>
              </w:rPr>
              <w:t>B(6.0)</w:t>
            </w:r>
          </w:p>
        </w:tc>
        <w:tc>
          <w:tcPr>
            <w:tcW w:w="31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637B95DC">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c853"/>
                <w:sz w:val="24"/>
                <w:szCs w:val="24"/>
              </w:rPr>
              <w:t>██████████</w:t>
            </w:r>
            <w:r>
              <w:rPr>
                <w:rFonts w:ascii="Arial" w:eastAsia="宋体"/>
                <w:b w:val="false"/>
                <w:bCs w:val="false"/>
                <w:color w:val="d5dae8"/>
                <w:sz w:val="24"/>
                <w:szCs w:val="24"/>
              </w:rPr>
              <w:t>░░</w:t>
            </w:r>
          </w:p>
        </w:tc>
        <w:tc>
          <w:tcPr>
            <w:tcW w:w="26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8BAFF545">
            <w:pPr>
              <w:pStyle w:val="style0"/>
              <w:spacing w:before="30" w:after="30" w:lineRule="auto" w:line="240"/>
              <w:jc w:val="left"/>
              <w:rPr>
                <w:sz w:val="24"/>
                <w:szCs w:val="24"/>
              </w:rPr>
            </w:pPr>
            <w:r>
              <w:rPr>
                <w:rFonts w:ascii="Arial" w:eastAsia="宋体"/>
                <w:b w:val="false"/>
                <w:bCs w:val="false"/>
                <w:color w:val="1a1a2e"/>
                <w:sz w:val="24"/>
                <w:szCs w:val="24"/>
              </w:rPr>
              <w:t>体力、物理防御和魔法防御力</w:t>
            </w:r>
          </w:p>
        </w:tc>
      </w:tr>
      <w:tr w14:paraId="86F55ED9">
        <w:tblPrEx/>
        <w:trPr/>
        <w:tc>
          <w:tcPr>
            <w:tcW w:w="9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7A4ED7E">
            <w:pPr>
              <w:pStyle w:val="style0"/>
              <w:spacing w:before="30" w:after="30" w:lineRule="auto" w:line="240"/>
              <w:jc w:val="center"/>
              <w:rPr>
                <w:sz w:val="24"/>
                <w:szCs w:val="24"/>
              </w:rPr>
            </w:pPr>
            <w:r>
              <w:rPr>
                <w:rFonts w:ascii="Arial" w:eastAsia="黑体"/>
                <w:b/>
                <w:bCs/>
                <w:color w:val="00e5ff"/>
                <w:sz w:val="24"/>
                <w:szCs w:val="24"/>
              </w:rPr>
              <w:t>操作</w:t>
            </w:r>
          </w:p>
        </w:tc>
        <w:tc>
          <w:tcPr>
            <w:tcW w:w="14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C1E6DEF">
            <w:pPr>
              <w:pStyle w:val="style0"/>
              <w:spacing w:before="30" w:after="30" w:lineRule="auto" w:line="240"/>
              <w:jc w:val="center"/>
              <w:rPr>
                <w:sz w:val="24"/>
                <w:szCs w:val="24"/>
              </w:rPr>
            </w:pPr>
            <w:r>
              <w:rPr>
                <w:rFonts w:ascii="Arial" w:eastAsia="宋体"/>
                <w:b w:val="false"/>
                <w:bCs w:val="false"/>
                <w:color w:val="8a93a6"/>
                <w:sz w:val="24"/>
                <w:szCs w:val="24"/>
              </w:rPr>
              <w:t>C+(3.3)</w:t>
            </w:r>
          </w:p>
        </w:tc>
        <w:tc>
          <w:tcPr>
            <w:tcW w:w="15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DE33DB7">
            <w:pPr>
              <w:pStyle w:val="style0"/>
              <w:spacing w:before="30" w:after="30" w:lineRule="auto" w:line="240"/>
              <w:jc w:val="center"/>
              <w:rPr>
                <w:sz w:val="24"/>
                <w:szCs w:val="24"/>
              </w:rPr>
            </w:pPr>
            <w:r>
              <w:rPr>
                <w:rFonts w:ascii="Arial" w:eastAsia="宋体"/>
                <w:b/>
                <w:bCs/>
                <w:color w:val="00e5ff"/>
                <w:sz w:val="24"/>
                <w:szCs w:val="24"/>
              </w:rPr>
              <w:t>B+(6.3)</w:t>
            </w:r>
          </w:p>
        </w:tc>
        <w:tc>
          <w:tcPr>
            <w:tcW w:w="31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C29FAAF">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e5ff"/>
                <w:sz w:val="24"/>
                <w:szCs w:val="24"/>
              </w:rPr>
              <w:t>███████████</w:t>
            </w:r>
            <w:r>
              <w:rPr>
                <w:rFonts w:ascii="Arial" w:eastAsia="宋体"/>
                <w:b w:val="false"/>
                <w:bCs w:val="false"/>
                <w:color w:val="d5dae8"/>
                <w:sz w:val="24"/>
                <w:szCs w:val="24"/>
              </w:rPr>
              <w:t>░</w:t>
            </w:r>
          </w:p>
        </w:tc>
        <w:tc>
          <w:tcPr>
            <w:tcW w:w="2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90CA85E">
            <w:pPr>
              <w:pStyle w:val="style0"/>
              <w:spacing w:before="30" w:after="30" w:lineRule="auto" w:line="240"/>
              <w:jc w:val="left"/>
              <w:rPr>
                <w:sz w:val="24"/>
                <w:szCs w:val="24"/>
              </w:rPr>
            </w:pPr>
            <w:r>
              <w:rPr>
                <w:rFonts w:ascii="Arial" w:eastAsia="宋体"/>
                <w:b w:val="false"/>
                <w:bCs w:val="false"/>
                <w:color w:val="1a1a2e"/>
                <w:sz w:val="24"/>
                <w:szCs w:val="24"/>
              </w:rPr>
              <w:t>攻击命中率以及行动拓展能力</w:t>
            </w:r>
          </w:p>
        </w:tc>
      </w:tr>
      <w:tr w14:paraId="2CB8AAE2">
        <w:tblPrEx/>
        <w:trPr/>
        <w:tc>
          <w:tcPr>
            <w:tcW w:w="9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D1BB9985">
            <w:pPr>
              <w:pStyle w:val="style0"/>
              <w:spacing w:before="30" w:after="30" w:lineRule="auto" w:line="240"/>
              <w:jc w:val="center"/>
              <w:rPr>
                <w:sz w:val="24"/>
                <w:szCs w:val="24"/>
              </w:rPr>
            </w:pPr>
            <w:r>
              <w:rPr>
                <w:rFonts w:ascii="Arial" w:eastAsia="黑体"/>
                <w:b/>
                <w:bCs/>
                <w:color w:val="a020f0"/>
                <w:sz w:val="24"/>
                <w:szCs w:val="24"/>
              </w:rPr>
              <w:t>智商</w:t>
            </w:r>
          </w:p>
        </w:tc>
        <w:tc>
          <w:tcPr>
            <w:tcW w:w="14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1BAEC09">
            <w:pPr>
              <w:pStyle w:val="style0"/>
              <w:spacing w:before="30" w:after="30" w:lineRule="auto" w:line="240"/>
              <w:jc w:val="center"/>
              <w:rPr>
                <w:sz w:val="24"/>
                <w:szCs w:val="24"/>
              </w:rPr>
            </w:pPr>
            <w:r>
              <w:rPr>
                <w:rFonts w:ascii="Arial" w:eastAsia="宋体"/>
                <w:b w:val="false"/>
                <w:bCs w:val="false"/>
                <w:color w:val="8a93a6"/>
                <w:sz w:val="24"/>
                <w:szCs w:val="24"/>
              </w:rPr>
              <w:t>C+(3.3)</w:t>
            </w:r>
          </w:p>
        </w:tc>
        <w:tc>
          <w:tcPr>
            <w:tcW w:w="15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ECABF36D">
            <w:pPr>
              <w:pStyle w:val="style0"/>
              <w:spacing w:before="30" w:after="30" w:lineRule="auto" w:line="240"/>
              <w:jc w:val="center"/>
              <w:rPr>
                <w:sz w:val="24"/>
                <w:szCs w:val="24"/>
              </w:rPr>
            </w:pPr>
            <w:r>
              <w:rPr>
                <w:rFonts w:ascii="Arial" w:eastAsia="宋体"/>
                <w:b/>
                <w:bCs/>
                <w:color w:val="a020f0"/>
                <w:sz w:val="24"/>
                <w:szCs w:val="24"/>
              </w:rPr>
              <w:t>△·圆满</w:t>
            </w:r>
          </w:p>
        </w:tc>
        <w:tc>
          <w:tcPr>
            <w:tcW w:w="31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1D437DEC">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8a93a6"/>
                <w:sz w:val="24"/>
                <w:szCs w:val="24"/>
              </w:rPr>
              <w:t xml:space="preserve"> → </w:t>
            </w:r>
            <w:r>
              <w:rPr>
                <w:rFonts w:ascii="Arial" w:eastAsia="宋体"/>
                <w:b/>
                <w:bCs/>
                <w:color w:val="a020f0"/>
                <w:sz w:val="24"/>
                <w:szCs w:val="24"/>
              </w:rPr>
              <w:t>△△△△</w:t>
            </w:r>
          </w:p>
        </w:tc>
        <w:tc>
          <w:tcPr>
            <w:tcW w:w="26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343F8400">
            <w:pPr>
              <w:pStyle w:val="style0"/>
              <w:spacing w:before="30" w:after="30" w:lineRule="auto" w:line="240"/>
              <w:jc w:val="left"/>
              <w:rPr>
                <w:sz w:val="24"/>
                <w:szCs w:val="24"/>
              </w:rPr>
            </w:pPr>
            <w:r>
              <w:rPr>
                <w:rFonts w:ascii="Arial" w:eastAsia="宋体"/>
                <w:b w:val="false"/>
                <w:bCs w:val="false"/>
                <w:color w:val="1a1a2e"/>
                <w:sz w:val="24"/>
                <w:szCs w:val="24"/>
              </w:rPr>
              <w:t>特殊等级专线（030 Ⓣ点 · 全面板唯一特殊等级）</w:t>
            </w:r>
          </w:p>
        </w:tc>
      </w:tr>
    </w:tbl>
    <w:p w14:paraId="FA02E515">
      <w:pPr>
        <w:pStyle w:val="style0"/>
        <w:spacing w:lineRule="auto" w:line="24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38"/>
      </w:tblGrid>
      <w:tr w14:paraId="303E70F0">
        <w:trPr/>
        <w:tc>
          <w:tcPr>
            <w:tcW w:w="9638" w:type="dxa"/>
            <w:tcBorders>
              <w:top w:val="single" w:sz="5" w:space="0" w:color="c9cfe8"/>
              <w:left w:val="single" w:sz="5" w:space="0" w:color="c9cfe8"/>
              <w:bottom w:val="single" w:sz="5" w:space="0" w:color="c9cfe8"/>
              <w:right w:val="single" w:sz="5" w:space="0" w:color="c9cfe8"/>
            </w:tcBorders>
            <w:shd w:val="clear" w:color="auto" w:fill="fff6da"/>
            <w:tcMar>
              <w:top w:w="70" w:type="dxa"/>
              <w:left w:w="110" w:type="dxa"/>
              <w:bottom w:w="70" w:type="dxa"/>
              <w:right w:w="110" w:type="dxa"/>
            </w:tcMar>
            <w:vAlign w:val="center"/>
          </w:tcPr>
          <w:p w14:paraId="ED737AAB">
            <w:pPr>
              <w:pStyle w:val="style0"/>
              <w:spacing w:before="30" w:after="30" w:lineRule="auto" w:line="240"/>
              <w:jc w:val="left"/>
              <w:rPr>
                <w:sz w:val="24"/>
                <w:szCs w:val="24"/>
              </w:rPr>
            </w:pPr>
            <w:r>
              <w:rPr>
                <w:rFonts w:ascii="Arial" w:eastAsia="黑体"/>
                <w:b/>
                <w:bCs/>
                <w:color w:val="1b1450"/>
                <w:sz w:val="24"/>
                <w:szCs w:val="24"/>
              </w:rPr>
              <w:t>阈值　</w:t>
            </w:r>
            <w:r>
              <w:rPr>
                <w:rFonts w:ascii="Arial" w:eastAsia="宋体"/>
                <w:b/>
                <w:bCs/>
                <w:color w:val="ff355b"/>
                <w:sz w:val="24"/>
                <w:szCs w:val="24"/>
              </w:rPr>
              <w:t>C(3.0) → 〔无法计算〕</w:t>
            </w:r>
            <w:r>
              <w:rPr>
                <w:rFonts w:ascii="Arial" w:eastAsia="宋体"/>
                <w:b w:val="false"/>
                <w:bCs w:val="false"/>
                <w:color w:val="8a93a6"/>
                <w:sz w:val="24"/>
                <w:szCs w:val="24"/>
              </w:rPr>
              <w:t>　依登记表条款：Ⓣ点数大于 105 时阈值等级被设置为【无法计算】；本档 KP 级 450 Ⓣ点，换算封存，改以特殊等级＝△（圆满）直接呈现。</w:t>
            </w:r>
          </w:p>
        </w:tc>
      </w:tr>
    </w:tbl>
    <w:p w14:paraId="477EDAFC">
      <w:pPr>
        <w:pStyle w:val="style0"/>
        <w:spacing w:before="30" w:after="60" w:lineRule="auto" w:line="240"/>
        <w:jc w:val="left"/>
        <w:rPr>
          <w:sz w:val="24"/>
          <w:szCs w:val="24"/>
        </w:rPr>
      </w:pPr>
      <w:r>
        <w:rPr>
          <w:rFonts w:ascii="Arial" w:eastAsia="宋体"/>
          <w:b w:val="false"/>
          <w:bCs w:val="false"/>
          <w:color w:val="8a93a6"/>
          <w:sz w:val="24"/>
          <w:szCs w:val="24"/>
        </w:rPr>
        <w:t>面板合规：特殊等级全面板仅 1 个（智商 △ · 030 Ⓣ点）；等级数值标注为 Ⓣ点数口径；{+0.5}{-0.5} 浮动记法自 5 级沿用至 KP 级。</w:t>
      </w:r>
    </w:p>
    <w:p w14:paraId="F9379E52">
      <w:pPr>
        <w:pStyle w:val="style0"/>
        <w:shd w:val="clear" w:color="auto" w:fill="e6f6ff"/>
        <w:spacing w:before="190" w:after="90" w:lineRule="auto" w:line="240"/>
        <w:jc w:val="left"/>
        <w:rPr>
          <w:sz w:val="24"/>
          <w:szCs w:val="24"/>
        </w:rPr>
      </w:pPr>
      <w:r>
        <w:rPr>
          <w:rFonts w:ascii="Arial" w:eastAsia="黑体"/>
          <w:b/>
          <w:bCs/>
          <w:color w:val="00a6fb"/>
          <w:sz w:val="24"/>
          <w:szCs w:val="24"/>
        </w:rPr>
        <w:t xml:space="preserve"> ◆ 4-2　综合状态条（KP 级 · 升级对照可视化）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50"/>
        <w:gridCol w:w="6288"/>
        <w:gridCol w:w="1600"/>
      </w:tblGrid>
      <w:tr w14:paraId="4C31A1EE">
        <w:trPr/>
        <w:tc>
          <w:tcPr>
            <w:tcW w:w="175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30CA37A5">
            <w:pPr>
              <w:pStyle w:val="style0"/>
              <w:spacing w:before="30" w:after="30" w:lineRule="auto" w:line="240"/>
              <w:jc w:val="left"/>
              <w:rPr>
                <w:sz w:val="24"/>
                <w:szCs w:val="24"/>
              </w:rPr>
            </w:pPr>
            <w:r>
              <w:rPr>
                <w:rFonts w:ascii="Arial" w:eastAsia="黑体"/>
                <w:b/>
                <w:bCs/>
                <w:color w:val="00c853"/>
                <w:sz w:val="24"/>
                <w:szCs w:val="24"/>
              </w:rPr>
              <w:t>生命条 HP</w:t>
            </w:r>
          </w:p>
        </w:tc>
        <w:tc>
          <w:tcPr>
            <w:tcW w:w="628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CD5FB26D">
            <w:pPr>
              <w:pStyle w:val="style0"/>
              <w:spacing w:before="30" w:after="30" w:lineRule="auto" w:line="240"/>
              <w:jc w:val="left"/>
              <w:rPr>
                <w:sz w:val="24"/>
                <w:szCs w:val="24"/>
              </w:rPr>
            </w:pPr>
            <w:r>
              <w:rPr>
                <w:rFonts w:ascii="Arial" w:eastAsia="宋体"/>
                <w:b w:val="false"/>
                <w:bCs w:val="false"/>
                <w:color w:val="ffe9a8"/>
                <w:sz w:val="24"/>
                <w:szCs w:val="24"/>
              </w:rPr>
              <w:t xml:space="preserve">持续 D(2.0) → </w:t>
            </w: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c853"/>
                <w:sz w:val="24"/>
                <w:szCs w:val="24"/>
              </w:rPr>
              <w:t>████████████</w:t>
            </w:r>
            <w:r>
              <w:rPr>
                <w:rFonts w:ascii="Arial" w:eastAsia="宋体"/>
                <w:b w:val="false"/>
                <w:bCs w:val="false"/>
                <w:color w:val="d5dae8"/>
                <w:sz w:val="24"/>
                <w:szCs w:val="24"/>
              </w:rPr>
              <w:t>░░</w:t>
            </w:r>
          </w:p>
        </w:tc>
        <w:tc>
          <w:tcPr>
            <w:tcW w:w="16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B3DF1627">
            <w:pPr>
              <w:pStyle w:val="style0"/>
              <w:spacing w:before="30" w:after="30" w:lineRule="auto" w:line="240"/>
              <w:jc w:val="center"/>
              <w:rPr>
                <w:sz w:val="24"/>
                <w:szCs w:val="24"/>
              </w:rPr>
            </w:pPr>
            <w:r>
              <w:rPr>
                <w:rFonts w:ascii="Arial" w:eastAsia="宋体"/>
                <w:b/>
                <w:bCs/>
                <w:color w:val="00c853"/>
                <w:sz w:val="24"/>
                <w:szCs w:val="24"/>
              </w:rPr>
              <w:t>B(6.0)</w:t>
            </w:r>
          </w:p>
        </w:tc>
      </w:tr>
      <w:tr w14:paraId="9F86B05E">
        <w:tblPrEx/>
        <w:trPr/>
        <w:tc>
          <w:tcPr>
            <w:tcW w:w="1750" w:type="dxa"/>
            <w:tcBorders>
              <w:top w:val="single" w:sz="5" w:space="0" w:color="1b1450"/>
              <w:left w:val="single" w:sz="5" w:space="0" w:color="1b1450"/>
              <w:bottom w:val="single" w:sz="5" w:space="0" w:color="1b1450"/>
              <w:right w:val="single" w:sz="5" w:space="0" w:color="1b1450"/>
            </w:tcBorders>
            <w:shd w:val="clear" w:color="auto" w:fill="1b1450"/>
            <w:tcMar>
              <w:top w:w="70" w:type="dxa"/>
              <w:left w:w="110" w:type="dxa"/>
              <w:bottom w:w="70" w:type="dxa"/>
              <w:right w:w="110" w:type="dxa"/>
            </w:tcMar>
            <w:vAlign w:val="center"/>
          </w:tcPr>
          <w:p w14:paraId="13021D94">
            <w:pPr>
              <w:pStyle w:val="style0"/>
              <w:spacing w:before="30" w:after="30" w:lineRule="auto" w:line="240"/>
              <w:jc w:val="left"/>
              <w:rPr>
                <w:sz w:val="24"/>
                <w:szCs w:val="24"/>
              </w:rPr>
            </w:pPr>
            <w:r>
              <w:rPr>
                <w:rFonts w:ascii="Arial" w:eastAsia="黑体"/>
                <w:b/>
                <w:bCs/>
                <w:color w:val="00a6fb"/>
                <w:sz w:val="24"/>
                <w:szCs w:val="24"/>
              </w:rPr>
              <w:t>魔力条 MP</w:t>
            </w:r>
          </w:p>
        </w:tc>
        <w:tc>
          <w:tcPr>
            <w:tcW w:w="6288" w:type="dxa"/>
            <w:tcBorders>
              <w:top w:val="single" w:sz="5" w:space="0" w:color="1b1450"/>
              <w:left w:val="single" w:sz="5" w:space="0" w:color="1b1450"/>
              <w:bottom w:val="single" w:sz="5" w:space="0" w:color="1b1450"/>
              <w:right w:val="single" w:sz="5" w:space="0" w:color="1b1450"/>
            </w:tcBorders>
            <w:shd w:val="clear" w:color="auto" w:fill="1b1450"/>
            <w:tcMar>
              <w:top w:w="70" w:type="dxa"/>
              <w:left w:w="110" w:type="dxa"/>
              <w:bottom w:w="70" w:type="dxa"/>
              <w:right w:w="110" w:type="dxa"/>
            </w:tcMar>
            <w:vAlign w:val="center"/>
          </w:tcPr>
          <w:p w14:paraId="5638E543">
            <w:pPr>
              <w:pStyle w:val="style0"/>
              <w:spacing w:before="30" w:after="30" w:lineRule="auto" w:line="240"/>
              <w:jc w:val="left"/>
              <w:rPr>
                <w:sz w:val="24"/>
                <w:szCs w:val="24"/>
              </w:rPr>
            </w:pPr>
            <w:r>
              <w:rPr>
                <w:rFonts w:ascii="Arial" w:eastAsia="宋体"/>
                <w:b w:val="false"/>
                <w:bCs w:val="false"/>
                <w:color w:val="ffe9a8"/>
                <w:sz w:val="24"/>
                <w:szCs w:val="24"/>
              </w:rPr>
              <w:t xml:space="preserve">魔能容量 B+(6.3) → </w:t>
            </w: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a6fb"/>
                <w:sz w:val="24"/>
                <w:szCs w:val="24"/>
              </w:rPr>
              <w:t>██████████████</w:t>
            </w:r>
          </w:p>
        </w:tc>
        <w:tc>
          <w:tcPr>
            <w:tcW w:w="1600" w:type="dxa"/>
            <w:tcBorders>
              <w:top w:val="single" w:sz="5" w:space="0" w:color="1b1450"/>
              <w:left w:val="single" w:sz="5" w:space="0" w:color="1b1450"/>
              <w:bottom w:val="single" w:sz="5" w:space="0" w:color="1b1450"/>
              <w:right w:val="single" w:sz="5" w:space="0" w:color="1b1450"/>
            </w:tcBorders>
            <w:shd w:val="clear" w:color="auto" w:fill="1b1450"/>
            <w:tcMar>
              <w:top w:w="70" w:type="dxa"/>
              <w:left w:w="110" w:type="dxa"/>
              <w:bottom w:w="70" w:type="dxa"/>
              <w:right w:w="110" w:type="dxa"/>
            </w:tcMar>
            <w:vAlign w:val="center"/>
          </w:tcPr>
          <w:p w14:paraId="3F4898F9">
            <w:pPr>
              <w:pStyle w:val="style0"/>
              <w:spacing w:before="30" w:after="30" w:lineRule="auto" w:line="240"/>
              <w:jc w:val="center"/>
              <w:rPr>
                <w:sz w:val="24"/>
                <w:szCs w:val="24"/>
              </w:rPr>
            </w:pPr>
            <w:r>
              <w:rPr>
                <w:rFonts w:ascii="Arial" w:eastAsia="宋体"/>
                <w:b/>
                <w:bCs/>
                <w:color w:val="00a6fb"/>
                <w:sz w:val="24"/>
                <w:szCs w:val="24"/>
              </w:rPr>
              <w:t>A-(9.3)</w:t>
            </w:r>
          </w:p>
        </w:tc>
      </w:tr>
      <w:tr w14:paraId="552BFF3F">
        <w:tblPrEx/>
        <w:trPr/>
        <w:tc>
          <w:tcPr>
            <w:tcW w:w="175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B05AB703">
            <w:pPr>
              <w:pStyle w:val="style0"/>
              <w:spacing w:before="30" w:after="30" w:lineRule="auto" w:line="240"/>
              <w:jc w:val="left"/>
              <w:rPr>
                <w:sz w:val="24"/>
                <w:szCs w:val="24"/>
              </w:rPr>
            </w:pPr>
            <w:r>
              <w:rPr>
                <w:rFonts w:ascii="Arial" w:eastAsia="黑体"/>
                <w:b/>
                <w:bCs/>
                <w:color w:val="a020f0"/>
                <w:sz w:val="24"/>
                <w:szCs w:val="24"/>
              </w:rPr>
              <w:t>精神条 SP</w:t>
            </w:r>
          </w:p>
        </w:tc>
        <w:tc>
          <w:tcPr>
            <w:tcW w:w="628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36AABD13">
            <w:pPr>
              <w:pStyle w:val="style0"/>
              <w:spacing w:before="30" w:after="30" w:lineRule="auto" w:line="240"/>
              <w:jc w:val="left"/>
              <w:rPr>
                <w:sz w:val="24"/>
                <w:szCs w:val="24"/>
              </w:rPr>
            </w:pPr>
            <w:r>
              <w:rPr>
                <w:rFonts w:ascii="Arial" w:eastAsia="宋体"/>
                <w:b w:val="false"/>
                <w:bCs w:val="false"/>
                <w:color w:val="ffe9a8"/>
                <w:sz w:val="24"/>
                <w:szCs w:val="24"/>
              </w:rPr>
              <w:t>智商 △·圆满　</w:t>
            </w:r>
            <w:r>
              <w:rPr>
                <w:rFonts w:ascii="Arial" w:eastAsia="宋体"/>
                <w:b/>
                <w:bCs/>
                <w:color w:val="a020f0"/>
                <w:sz w:val="24"/>
                <w:szCs w:val="24"/>
              </w:rPr>
              <w:t>△△△△△△</w:t>
            </w:r>
            <w:r>
              <w:rPr>
                <w:rFonts w:ascii="Arial" w:eastAsia="宋体"/>
                <w:b w:val="false"/>
                <w:bCs w:val="false"/>
                <w:color w:val="9aa8e8"/>
                <w:sz w:val="24"/>
                <w:szCs w:val="24"/>
              </w:rPr>
              <w:t>　特殊等级专线 · 不进入数值平均</w:t>
            </w:r>
          </w:p>
        </w:tc>
        <w:tc>
          <w:tcPr>
            <w:tcW w:w="16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2803B2F5">
            <w:pPr>
              <w:pStyle w:val="style0"/>
              <w:spacing w:before="30" w:after="30" w:lineRule="auto" w:line="240"/>
              <w:jc w:val="center"/>
              <w:rPr>
                <w:sz w:val="24"/>
                <w:szCs w:val="24"/>
              </w:rPr>
            </w:pPr>
            <w:r>
              <w:rPr>
                <w:rFonts w:ascii="Arial" w:eastAsia="宋体"/>
                <w:b/>
                <w:bCs/>
                <w:color w:val="a020f0"/>
                <w:sz w:val="24"/>
                <w:szCs w:val="24"/>
              </w:rPr>
              <w:t>△·030</w:t>
            </w:r>
          </w:p>
        </w:tc>
      </w:tr>
    </w:tbl>
    <w:p w14:paraId="B5A5A477">
      <w:pPr>
        <w:pStyle w:val="style0"/>
        <w:shd w:val="clear" w:color="auto" w:fill="f1ebff"/>
        <w:spacing w:before="190" w:after="90" w:lineRule="auto" w:line="240"/>
        <w:jc w:val="left"/>
        <w:rPr>
          <w:sz w:val="24"/>
          <w:szCs w:val="24"/>
        </w:rPr>
      </w:pPr>
      <w:r>
        <w:rPr>
          <w:rFonts w:ascii="Arial" w:eastAsia="黑体"/>
          <w:b/>
          <w:bCs/>
          <w:color w:val="a020f0"/>
          <w:sz w:val="24"/>
          <w:szCs w:val="24"/>
        </w:rPr>
        <w:t xml:space="preserve"> ◆ 4-3　V0.8 八维辅面板（升级对照 · 总体评级 II(23) → IV(46)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50"/>
        <w:gridCol w:w="1835"/>
        <w:gridCol w:w="2140"/>
        <w:gridCol w:w="1150"/>
        <w:gridCol w:w="1977"/>
        <w:gridCol w:w="2140"/>
      </w:tblGrid>
      <w:tr w14:paraId="11EFCFDA">
        <w:trPr/>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28195AEA">
            <w:pPr>
              <w:pStyle w:val="style0"/>
              <w:spacing w:before="30" w:after="30" w:lineRule="auto" w:line="240"/>
              <w:jc w:val="left"/>
              <w:rPr>
                <w:sz w:val="24"/>
                <w:szCs w:val="24"/>
              </w:rPr>
            </w:pPr>
            <w:r>
              <w:rPr>
                <w:rFonts w:ascii="Arial" w:eastAsia="黑体"/>
                <w:b/>
                <w:bCs/>
                <w:color w:val="1a1a2e"/>
                <w:sz w:val="24"/>
                <w:szCs w:val="24"/>
              </w:rPr>
              <w:t>身体素质</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6F9A53C">
            <w:pPr>
              <w:pStyle w:val="style0"/>
              <w:spacing w:before="30" w:after="30" w:lineRule="auto" w:line="240"/>
              <w:jc w:val="center"/>
              <w:rPr>
                <w:sz w:val="24"/>
                <w:szCs w:val="24"/>
              </w:rPr>
            </w:pPr>
            <w:r>
              <w:rPr>
                <w:rFonts w:ascii="Arial" w:eastAsia="宋体"/>
                <w:b/>
                <w:bCs/>
                <w:color w:val="ff355b"/>
                <w:sz w:val="24"/>
                <w:szCs w:val="24"/>
              </w:rPr>
              <w:t>D-(1.7)→C(3.0)</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94CCCCE">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ff355b"/>
                <w:sz w:val="24"/>
                <w:szCs w:val="24"/>
              </w:rPr>
              <w:t>███</w:t>
            </w:r>
            <w:r>
              <w:rPr>
                <w:rFonts w:ascii="Arial" w:eastAsia="宋体"/>
                <w:b w:val="false"/>
                <w:bCs w:val="false"/>
                <w:color w:val="d5dae8"/>
                <w:sz w:val="24"/>
                <w:szCs w:val="24"/>
              </w:rPr>
              <w:t>░░░░░</w:t>
            </w:r>
          </w:p>
        </w:tc>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F947C5D0">
            <w:pPr>
              <w:pStyle w:val="style0"/>
              <w:spacing w:before="30" w:after="30" w:lineRule="auto" w:line="240"/>
              <w:jc w:val="left"/>
              <w:rPr>
                <w:sz w:val="24"/>
                <w:szCs w:val="24"/>
              </w:rPr>
            </w:pPr>
            <w:r>
              <w:rPr>
                <w:rFonts w:ascii="Arial" w:eastAsia="黑体"/>
                <w:b/>
                <w:bCs/>
                <w:color w:val="1a1a2e"/>
                <w:sz w:val="24"/>
                <w:szCs w:val="24"/>
              </w:rPr>
              <w:t>智力水平</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CBAF59D1">
            <w:pPr>
              <w:pStyle w:val="style0"/>
              <w:spacing w:before="30" w:after="30" w:lineRule="auto" w:line="240"/>
              <w:jc w:val="center"/>
              <w:rPr>
                <w:sz w:val="24"/>
                <w:szCs w:val="24"/>
              </w:rPr>
            </w:pPr>
            <w:r>
              <w:rPr>
                <w:rFonts w:ascii="Arial" w:eastAsia="宋体"/>
                <w:b/>
                <w:bCs/>
                <w:color w:val="a020f0"/>
                <w:sz w:val="24"/>
                <w:szCs w:val="24"/>
              </w:rPr>
              <w:t>C+(3.3)→△·圆满</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43256FB">
            <w:pPr>
              <w:pStyle w:val="style0"/>
              <w:spacing w:before="30" w:after="30" w:lineRule="auto" w:line="240"/>
              <w:jc w:val="left"/>
              <w:rPr>
                <w:sz w:val="24"/>
                <w:szCs w:val="24"/>
              </w:rPr>
            </w:pPr>
            <w:r>
              <w:rPr>
                <w:rFonts w:ascii="Arial" w:eastAsia="宋体"/>
                <w:b/>
                <w:bCs/>
                <w:color w:val="a020f0"/>
                <w:sz w:val="24"/>
                <w:szCs w:val="24"/>
              </w:rPr>
              <w:t xml:space="preserve">△△△△ </w:t>
            </w:r>
          </w:p>
        </w:tc>
      </w:tr>
      <w:tr w14:paraId="BAA6AFFE">
        <w:tblPrEx/>
        <w:trPr/>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A4764D29">
            <w:pPr>
              <w:pStyle w:val="style0"/>
              <w:spacing w:before="30" w:after="30" w:lineRule="auto" w:line="240"/>
              <w:jc w:val="left"/>
              <w:rPr>
                <w:sz w:val="24"/>
                <w:szCs w:val="24"/>
              </w:rPr>
            </w:pPr>
            <w:r>
              <w:rPr>
                <w:rFonts w:ascii="Arial" w:eastAsia="黑体"/>
                <w:b/>
                <w:bCs/>
                <w:color w:val="1a1a2e"/>
                <w:sz w:val="24"/>
                <w:szCs w:val="24"/>
              </w:rPr>
              <w:t>精神韧性</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605574B">
            <w:pPr>
              <w:pStyle w:val="style0"/>
              <w:spacing w:before="30" w:after="30" w:lineRule="auto" w:line="240"/>
              <w:jc w:val="center"/>
              <w:rPr>
                <w:sz w:val="24"/>
                <w:szCs w:val="24"/>
              </w:rPr>
            </w:pPr>
            <w:r>
              <w:rPr>
                <w:rFonts w:ascii="Arial" w:eastAsia="宋体"/>
                <w:b/>
                <w:bCs/>
                <w:color w:val="00a6fb"/>
                <w:sz w:val="24"/>
                <w:szCs w:val="24"/>
              </w:rPr>
              <w:t>C(3.0)→B(6.0)</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69D162E">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a6fb"/>
                <w:sz w:val="24"/>
                <w:szCs w:val="24"/>
              </w:rPr>
              <w:t>███████</w:t>
            </w:r>
            <w:r>
              <w:rPr>
                <w:rFonts w:ascii="Arial" w:eastAsia="宋体"/>
                <w:b w:val="false"/>
                <w:bCs w:val="false"/>
                <w:color w:val="d5dae8"/>
                <w:sz w:val="24"/>
                <w:szCs w:val="24"/>
              </w:rPr>
              <w:t>░</w:t>
            </w:r>
          </w:p>
        </w:tc>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2E0196B9">
            <w:pPr>
              <w:pStyle w:val="style0"/>
              <w:spacing w:before="30" w:after="30" w:lineRule="auto" w:line="240"/>
              <w:jc w:val="left"/>
              <w:rPr>
                <w:sz w:val="24"/>
                <w:szCs w:val="24"/>
              </w:rPr>
            </w:pPr>
            <w:r>
              <w:rPr>
                <w:rFonts w:ascii="Arial" w:eastAsia="黑体"/>
                <w:b/>
                <w:bCs/>
                <w:color w:val="1a1a2e"/>
                <w:sz w:val="24"/>
                <w:szCs w:val="24"/>
              </w:rPr>
              <w:t>神经反应</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5FA5E19">
            <w:pPr>
              <w:pStyle w:val="style0"/>
              <w:spacing w:before="30" w:after="30" w:lineRule="auto" w:line="240"/>
              <w:jc w:val="center"/>
              <w:rPr>
                <w:sz w:val="24"/>
                <w:szCs w:val="24"/>
              </w:rPr>
            </w:pPr>
            <w:r>
              <w:rPr>
                <w:rFonts w:ascii="Arial" w:eastAsia="宋体"/>
                <w:b/>
                <w:bCs/>
                <w:color w:val="ffc400"/>
                <w:sz w:val="24"/>
                <w:szCs w:val="24"/>
              </w:rPr>
              <w:t>D-(1.7)→C+(3.3)</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8B75F46">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ffc400"/>
                <w:sz w:val="24"/>
                <w:szCs w:val="24"/>
              </w:rPr>
              <w:t>████</w:t>
            </w:r>
            <w:r>
              <w:rPr>
                <w:rFonts w:ascii="Arial" w:eastAsia="宋体"/>
                <w:b w:val="false"/>
                <w:bCs w:val="false"/>
                <w:color w:val="d5dae8"/>
                <w:sz w:val="24"/>
                <w:szCs w:val="24"/>
              </w:rPr>
              <w:t>░░░░</w:t>
            </w:r>
          </w:p>
        </w:tc>
      </w:tr>
      <w:tr w14:paraId="691CD8D0">
        <w:tblPrEx/>
        <w:trPr/>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649175A3">
            <w:pPr>
              <w:pStyle w:val="style0"/>
              <w:spacing w:before="30" w:after="30" w:lineRule="auto" w:line="240"/>
              <w:jc w:val="left"/>
              <w:rPr>
                <w:sz w:val="24"/>
                <w:szCs w:val="24"/>
              </w:rPr>
            </w:pPr>
            <w:r>
              <w:rPr>
                <w:rFonts w:ascii="Arial" w:eastAsia="黑体"/>
                <w:b/>
                <w:bCs/>
                <w:color w:val="1a1a2e"/>
                <w:sz w:val="24"/>
                <w:szCs w:val="24"/>
              </w:rPr>
              <w:t>魔能容量</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A6EED23">
            <w:pPr>
              <w:pStyle w:val="style0"/>
              <w:spacing w:before="30" w:after="30" w:lineRule="auto" w:line="240"/>
              <w:jc w:val="center"/>
              <w:rPr>
                <w:sz w:val="24"/>
                <w:szCs w:val="24"/>
              </w:rPr>
            </w:pPr>
            <w:r>
              <w:rPr>
                <w:rFonts w:ascii="Arial" w:eastAsia="宋体"/>
                <w:b/>
                <w:bCs/>
                <w:color w:val="00e5ff"/>
                <w:sz w:val="24"/>
                <w:szCs w:val="24"/>
              </w:rPr>
              <w:t>B+(6.3)→A-(9.3)</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253BF5A">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e5ff"/>
                <w:sz w:val="24"/>
                <w:szCs w:val="24"/>
              </w:rPr>
              <w:t>████████</w:t>
            </w:r>
          </w:p>
        </w:tc>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AE9E13FF">
            <w:pPr>
              <w:pStyle w:val="style0"/>
              <w:spacing w:before="30" w:after="30" w:lineRule="auto" w:line="240"/>
              <w:jc w:val="left"/>
              <w:rPr>
                <w:sz w:val="24"/>
                <w:szCs w:val="24"/>
              </w:rPr>
            </w:pPr>
            <w:r>
              <w:rPr>
                <w:rFonts w:ascii="Arial" w:eastAsia="黑体"/>
                <w:b/>
                <w:bCs/>
                <w:color w:val="1a1a2e"/>
                <w:sz w:val="24"/>
                <w:szCs w:val="24"/>
              </w:rPr>
              <w:t>魔能质量</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0549376">
            <w:pPr>
              <w:pStyle w:val="style0"/>
              <w:spacing w:before="30" w:after="30" w:lineRule="auto" w:line="240"/>
              <w:jc w:val="center"/>
              <w:rPr>
                <w:sz w:val="24"/>
                <w:szCs w:val="24"/>
              </w:rPr>
            </w:pPr>
            <w:r>
              <w:rPr>
                <w:rFonts w:ascii="Arial" w:eastAsia="宋体"/>
                <w:b/>
                <w:bCs/>
                <w:color w:val="ff3ea5"/>
                <w:sz w:val="24"/>
                <w:szCs w:val="24"/>
              </w:rPr>
              <w:t>C(3.0)→B+(6.3)</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AACD885">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ff3ea5"/>
                <w:sz w:val="24"/>
                <w:szCs w:val="24"/>
              </w:rPr>
              <w:t>███████</w:t>
            </w:r>
            <w:r>
              <w:rPr>
                <w:rFonts w:ascii="Arial" w:eastAsia="宋体"/>
                <w:b w:val="false"/>
                <w:bCs w:val="false"/>
                <w:color w:val="d5dae8"/>
                <w:sz w:val="24"/>
                <w:szCs w:val="24"/>
              </w:rPr>
              <w:t>░</w:t>
            </w:r>
          </w:p>
        </w:tc>
      </w:tr>
      <w:tr w14:paraId="4C985AB9">
        <w:tblPrEx/>
        <w:trPr/>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9DD28A88">
            <w:pPr>
              <w:pStyle w:val="style0"/>
              <w:spacing w:before="30" w:after="30" w:lineRule="auto" w:line="240"/>
              <w:jc w:val="left"/>
              <w:rPr>
                <w:sz w:val="24"/>
                <w:szCs w:val="24"/>
              </w:rPr>
            </w:pPr>
            <w:r>
              <w:rPr>
                <w:rFonts w:ascii="Arial" w:eastAsia="黑体"/>
                <w:b/>
                <w:bCs/>
                <w:color w:val="1a1a2e"/>
                <w:sz w:val="24"/>
                <w:szCs w:val="24"/>
              </w:rPr>
              <w:t>物理耐受</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46C6849">
            <w:pPr>
              <w:pStyle w:val="style0"/>
              <w:spacing w:before="30" w:after="30" w:lineRule="auto" w:line="240"/>
              <w:jc w:val="center"/>
              <w:rPr>
                <w:sz w:val="24"/>
                <w:szCs w:val="24"/>
              </w:rPr>
            </w:pPr>
            <w:r>
              <w:rPr>
                <w:rFonts w:ascii="Arial" w:eastAsia="宋体"/>
                <w:b/>
                <w:bCs/>
                <w:color w:val="00c853"/>
                <w:sz w:val="24"/>
                <w:szCs w:val="24"/>
              </w:rPr>
              <w:t>D(2.0)→B(6.0)</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0616F68">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c853"/>
                <w:sz w:val="24"/>
                <w:szCs w:val="24"/>
              </w:rPr>
              <w:t>███████</w:t>
            </w:r>
            <w:r>
              <w:rPr>
                <w:rFonts w:ascii="Arial" w:eastAsia="宋体"/>
                <w:b w:val="false"/>
                <w:bCs w:val="false"/>
                <w:color w:val="d5dae8"/>
                <w:sz w:val="24"/>
                <w:szCs w:val="24"/>
              </w:rPr>
              <w:t>░</w:t>
            </w:r>
          </w:p>
        </w:tc>
        <w:tc>
          <w:tcPr>
            <w:tcW w:w="115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498730B">
            <w:pPr>
              <w:pStyle w:val="style0"/>
              <w:spacing w:before="30" w:after="30" w:lineRule="auto" w:line="240"/>
              <w:jc w:val="left"/>
              <w:rPr>
                <w:sz w:val="24"/>
                <w:szCs w:val="24"/>
              </w:rPr>
            </w:pPr>
            <w:r>
              <w:rPr>
                <w:rFonts w:ascii="Arial" w:eastAsia="黑体"/>
                <w:b/>
                <w:bCs/>
                <w:color w:val="1a1a2e"/>
                <w:sz w:val="24"/>
                <w:szCs w:val="24"/>
              </w:rPr>
              <w:t>魔能耐受</w:t>
            </w:r>
          </w:p>
        </w:tc>
        <w:tc>
          <w:tcPr>
            <w:tcW w:w="175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2A23FE6A">
            <w:pPr>
              <w:pStyle w:val="style0"/>
              <w:spacing w:before="30" w:after="30" w:lineRule="auto" w:line="240"/>
              <w:jc w:val="center"/>
              <w:rPr>
                <w:sz w:val="24"/>
                <w:szCs w:val="24"/>
              </w:rPr>
            </w:pPr>
            <w:r>
              <w:rPr>
                <w:rFonts w:ascii="Arial" w:eastAsia="宋体"/>
                <w:b/>
                <w:bCs/>
                <w:color w:val="00c853"/>
                <w:sz w:val="24"/>
                <w:szCs w:val="24"/>
              </w:rPr>
              <w:t>D(2.0)→C+(3.3)</w:t>
            </w:r>
          </w:p>
        </w:tc>
        <w:tc>
          <w:tcPr>
            <w:tcW w:w="1949"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2875567">
            <w:pPr>
              <w:pStyle w:val="style0"/>
              <w:spacing w:before="30" w:after="30" w:lineRule="auto" w:line="240"/>
              <w:jc w:val="left"/>
              <w:rPr>
                <w:sz w:val="24"/>
                <w:szCs w:val="24"/>
              </w:rPr>
            </w:pPr>
            <w:r>
              <w:rPr>
                <w:rFonts w:ascii="Arial" w:eastAsia="宋体"/>
                <w:b w:val="false"/>
                <w:bCs w:val="false"/>
                <w:color w:val="d5dae8"/>
                <w:sz w:val="24"/>
                <w:szCs w:val="24"/>
              </w:rPr>
              <w:t>██</w:t>
            </w:r>
            <w:r>
              <w:rPr>
                <w:rFonts w:ascii="Arial" w:eastAsia="宋体"/>
                <w:b w:val="false"/>
                <w:bCs w:val="false"/>
                <w:color w:val="eceef6"/>
                <w:sz w:val="24"/>
                <w:szCs w:val="24"/>
              </w:rPr>
              <w:t>░░░░░░</w:t>
            </w:r>
            <w:r>
              <w:rPr>
                <w:rFonts w:ascii="Arial" w:eastAsia="宋体"/>
                <w:b w:val="false"/>
                <w:bCs w:val="false"/>
                <w:color w:val="8a93a6"/>
                <w:sz w:val="24"/>
                <w:szCs w:val="24"/>
              </w:rPr>
              <w:t xml:space="preserve"> → </w:t>
            </w:r>
            <w:r>
              <w:rPr>
                <w:rFonts w:ascii="Arial" w:eastAsia="宋体"/>
                <w:b w:val="false"/>
                <w:bCs w:val="false"/>
                <w:color w:val="00c853"/>
                <w:sz w:val="24"/>
                <w:szCs w:val="24"/>
              </w:rPr>
              <w:t>████</w:t>
            </w:r>
            <w:r>
              <w:rPr>
                <w:rFonts w:ascii="Arial" w:eastAsia="宋体"/>
                <w:b w:val="false"/>
                <w:bCs w:val="false"/>
                <w:color w:val="d5dae8"/>
                <w:sz w:val="24"/>
                <w:szCs w:val="24"/>
              </w:rPr>
              <w:t>░░░░</w:t>
            </w:r>
          </w:p>
        </w:tc>
      </w:tr>
    </w:tbl>
    <w:p w14:paraId="213B227A">
      <w:pPr>
        <w:pStyle w:val="style0"/>
        <w:spacing w:before="30" w:after="60" w:lineRule="auto" w:line="240"/>
        <w:jc w:val="left"/>
        <w:rPr>
          <w:sz w:val="24"/>
          <w:szCs w:val="24"/>
        </w:rPr>
      </w:pPr>
      <w:r>
        <w:rPr>
          <w:rFonts w:ascii="Arial" w:eastAsia="宋体"/>
          <w:b w:val="false"/>
          <w:bCs w:val="false"/>
          <w:color w:val="8a93a6"/>
          <w:sz w:val="24"/>
          <w:szCs w:val="24"/>
        </w:rPr>
        <w:t>魔能耐受 D(2.0)→C+(3.3)：【魔晄爆破术】伤害公式输入项随升级重算（20 mm × 20 mm × 魔能耐受得分 mm）。总体评级为 ✎ 自拟口径，交管理员裁定。</w:t>
      </w:r>
    </w:p>
    <w:p w14:paraId="FB5C7EC3">
      <w:pPr>
        <w:pStyle w:val="style0"/>
        <w:shd w:val="clear" w:color="auto" w:fill="ffeaf4"/>
        <w:spacing w:before="190" w:after="90" w:lineRule="auto" w:line="240"/>
        <w:jc w:val="left"/>
        <w:rPr>
          <w:sz w:val="24"/>
          <w:szCs w:val="24"/>
        </w:rPr>
      </w:pPr>
      <w:r>
        <w:rPr>
          <w:rFonts w:ascii="Arial" w:eastAsia="黑体"/>
          <w:b/>
          <w:bCs/>
          <w:color w:val="ff3ea5"/>
          <w:sz w:val="24"/>
          <w:szCs w:val="24"/>
        </w:rPr>
        <w:t xml:space="preserve"> ◆ 4-4　Ⓣ点数结算（KP 级 450 · 封顶校验）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400"/>
        <w:gridCol w:w="4438"/>
        <w:gridCol w:w="1800"/>
      </w:tblGrid>
      <w:tr w14:paraId="1BF2DF44">
        <w:trPr>
          <w:tblHeader/>
        </w:trPr>
        <w:tc>
          <w:tcPr>
            <w:tcW w:w="34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EEC67067">
            <w:pPr>
              <w:pStyle w:val="style0"/>
              <w:spacing w:before="30" w:after="30" w:lineRule="auto" w:line="240"/>
              <w:jc w:val="left"/>
              <w:rPr>
                <w:sz w:val="24"/>
                <w:szCs w:val="24"/>
              </w:rPr>
            </w:pPr>
            <w:r>
              <w:rPr>
                <w:rFonts w:ascii="Arial" w:eastAsia="黑体"/>
                <w:b/>
                <w:bCs/>
                <w:color w:val="ffc400"/>
                <w:sz w:val="24"/>
                <w:szCs w:val="24"/>
              </w:rPr>
              <w:t>结算项</w:t>
            </w:r>
          </w:p>
        </w:tc>
        <w:tc>
          <w:tcPr>
            <w:tcW w:w="443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2D996540">
            <w:pPr>
              <w:pStyle w:val="style0"/>
              <w:spacing w:before="30" w:after="30" w:lineRule="auto" w:line="240"/>
              <w:jc w:val="left"/>
              <w:rPr>
                <w:sz w:val="24"/>
                <w:szCs w:val="24"/>
              </w:rPr>
            </w:pPr>
            <w:r>
              <w:rPr>
                <w:rFonts w:ascii="Arial" w:eastAsia="黑体"/>
                <w:b/>
                <w:bCs/>
                <w:color w:val="ffc400"/>
                <w:sz w:val="24"/>
                <w:szCs w:val="24"/>
              </w:rPr>
              <w:t>口径</w:t>
            </w:r>
          </w:p>
        </w:tc>
        <w:tc>
          <w:tcPr>
            <w:tcW w:w="18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9096AB8F">
            <w:pPr>
              <w:pStyle w:val="style0"/>
              <w:spacing w:before="30" w:after="30" w:lineRule="auto" w:line="240"/>
              <w:jc w:val="center"/>
              <w:rPr>
                <w:sz w:val="24"/>
                <w:szCs w:val="24"/>
              </w:rPr>
            </w:pPr>
            <w:r>
              <w:rPr>
                <w:rFonts w:ascii="Arial" w:eastAsia="黑体"/>
                <w:b/>
                <w:bCs/>
                <w:color w:val="ffc400"/>
                <w:sz w:val="24"/>
                <w:szCs w:val="24"/>
              </w:rPr>
              <w:t>Ⓣ点</w:t>
            </w:r>
          </w:p>
        </w:tc>
      </w:tr>
      <w:tr w14:paraId="40FC14A8">
        <w:tblPrEx/>
        <w:trPr/>
        <w:tc>
          <w:tcPr>
            <w:tcW w:w="34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499BB06">
            <w:pPr>
              <w:pStyle w:val="style0"/>
              <w:spacing w:before="30" w:after="30" w:lineRule="auto" w:line="240"/>
              <w:jc w:val="left"/>
              <w:rPr>
                <w:sz w:val="24"/>
                <w:szCs w:val="24"/>
              </w:rPr>
            </w:pPr>
            <w:r>
              <w:rPr>
                <w:rFonts w:ascii="Arial" w:eastAsia="宋体"/>
                <w:b/>
                <w:bCs/>
                <w:color w:val="1a1a2e"/>
                <w:sz w:val="24"/>
                <w:szCs w:val="24"/>
              </w:rPr>
              <w:t>六维属性</w:t>
            </w:r>
          </w:p>
        </w:tc>
        <w:tc>
          <w:tcPr>
            <w:tcW w:w="4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4186FDCC">
            <w:pPr>
              <w:pStyle w:val="style0"/>
              <w:spacing w:before="30" w:after="30" w:lineRule="auto" w:line="240"/>
              <w:jc w:val="left"/>
              <w:rPr>
                <w:sz w:val="24"/>
                <w:szCs w:val="24"/>
              </w:rPr>
            </w:pPr>
            <w:r>
              <w:rPr>
                <w:rFonts w:ascii="Arial" w:eastAsia="宋体"/>
                <w:b w:val="false"/>
                <w:bCs w:val="false"/>
                <w:color w:val="1a1a2e"/>
                <w:sz w:val="24"/>
                <w:szCs w:val="24"/>
              </w:rPr>
              <w:t>C3＋C3＋B6＋B6＋B6 档计</w:t>
            </w:r>
          </w:p>
        </w:tc>
        <w:tc>
          <w:tcPr>
            <w:tcW w:w="18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362803F">
            <w:pPr>
              <w:pStyle w:val="style0"/>
              <w:spacing w:before="30" w:after="30" w:lineRule="auto" w:line="240"/>
              <w:jc w:val="center"/>
              <w:rPr>
                <w:sz w:val="24"/>
                <w:szCs w:val="24"/>
              </w:rPr>
            </w:pPr>
            <w:r>
              <w:rPr>
                <w:rFonts w:ascii="Arial" w:eastAsia="宋体"/>
                <w:b/>
                <w:bCs/>
                <w:color w:val="a020f0"/>
                <w:sz w:val="24"/>
                <w:szCs w:val="24"/>
              </w:rPr>
              <w:t>30</w:t>
            </w:r>
          </w:p>
        </w:tc>
      </w:tr>
      <w:tr w14:paraId="D3B6B992">
        <w:tblPrEx/>
        <w:trPr/>
        <w:tc>
          <w:tcPr>
            <w:tcW w:w="34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31B2827B">
            <w:pPr>
              <w:pStyle w:val="style0"/>
              <w:spacing w:before="30" w:after="30" w:lineRule="auto" w:line="240"/>
              <w:jc w:val="left"/>
              <w:rPr>
                <w:sz w:val="24"/>
                <w:szCs w:val="24"/>
              </w:rPr>
            </w:pPr>
            <w:r>
              <w:rPr>
                <w:rFonts w:ascii="Arial" w:eastAsia="宋体"/>
                <w:b/>
                <w:bCs/>
                <w:color w:val="1a1a2e"/>
                <w:sz w:val="24"/>
                <w:szCs w:val="24"/>
              </w:rPr>
              <w:t>特殊等级（智商△）</w:t>
            </w:r>
          </w:p>
        </w:tc>
        <w:tc>
          <w:tcPr>
            <w:tcW w:w="44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F48ABB96">
            <w:pPr>
              <w:pStyle w:val="style0"/>
              <w:spacing w:before="30" w:after="30" w:lineRule="auto" w:line="240"/>
              <w:jc w:val="left"/>
              <w:rPr>
                <w:sz w:val="24"/>
                <w:szCs w:val="24"/>
              </w:rPr>
            </w:pPr>
            <w:r>
              <w:rPr>
                <w:rFonts w:ascii="Arial" w:eastAsia="宋体"/>
                <w:b w:val="false"/>
                <w:bCs w:val="false"/>
                <w:color w:val="1a1a2e"/>
                <w:sz w:val="24"/>
                <w:szCs w:val="24"/>
              </w:rPr>
              <w:t>圆满专线 · 全面板唯一</w:t>
            </w:r>
          </w:p>
        </w:tc>
        <w:tc>
          <w:tcPr>
            <w:tcW w:w="18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F8B8BA33">
            <w:pPr>
              <w:pStyle w:val="style0"/>
              <w:spacing w:before="30" w:after="30" w:lineRule="auto" w:line="240"/>
              <w:jc w:val="center"/>
              <w:rPr>
                <w:sz w:val="24"/>
                <w:szCs w:val="24"/>
              </w:rPr>
            </w:pPr>
            <w:r>
              <w:rPr>
                <w:rFonts w:ascii="Arial" w:eastAsia="宋体"/>
                <w:b/>
                <w:bCs/>
                <w:color w:val="a020f0"/>
                <w:sz w:val="24"/>
                <w:szCs w:val="24"/>
              </w:rPr>
              <w:t>030</w:t>
            </w:r>
          </w:p>
        </w:tc>
      </w:tr>
      <w:tr w14:paraId="BB47F40E">
        <w:tblPrEx/>
        <w:trPr/>
        <w:tc>
          <w:tcPr>
            <w:tcW w:w="34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4431AAE">
            <w:pPr>
              <w:pStyle w:val="style0"/>
              <w:spacing w:before="30" w:after="30" w:lineRule="auto" w:line="240"/>
              <w:jc w:val="left"/>
              <w:rPr>
                <w:sz w:val="24"/>
                <w:szCs w:val="24"/>
              </w:rPr>
            </w:pPr>
            <w:r>
              <w:rPr>
                <w:rFonts w:ascii="Arial" w:eastAsia="宋体"/>
                <w:b/>
                <w:bCs/>
                <w:color w:val="1a1a2e"/>
                <w:sz w:val="24"/>
                <w:szCs w:val="24"/>
              </w:rPr>
              <w:t>主手 A- ＋ 副手 B+ ＋ 套装 B</w:t>
            </w:r>
          </w:p>
        </w:tc>
        <w:tc>
          <w:tcPr>
            <w:tcW w:w="4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3D4ADC0">
            <w:pPr>
              <w:pStyle w:val="style0"/>
              <w:spacing w:before="30" w:after="30" w:lineRule="auto" w:line="240"/>
              <w:jc w:val="left"/>
              <w:rPr>
                <w:sz w:val="24"/>
                <w:szCs w:val="24"/>
              </w:rPr>
            </w:pPr>
            <w:r>
              <w:rPr>
                <w:rFonts w:ascii="Arial" w:eastAsia="宋体"/>
                <w:b w:val="false"/>
                <w:bCs w:val="false"/>
                <w:color w:val="1a1a2e"/>
                <w:sz w:val="24"/>
                <w:szCs w:val="24"/>
              </w:rPr>
              <w:t>武器等级与威胁等级挂钩（KP），非越级</w:t>
            </w:r>
          </w:p>
        </w:tc>
        <w:tc>
          <w:tcPr>
            <w:tcW w:w="18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8F0CE68">
            <w:pPr>
              <w:pStyle w:val="style0"/>
              <w:spacing w:before="30" w:after="30" w:lineRule="auto" w:line="240"/>
              <w:jc w:val="center"/>
              <w:rPr>
                <w:sz w:val="24"/>
                <w:szCs w:val="24"/>
              </w:rPr>
            </w:pPr>
            <w:r>
              <w:rPr>
                <w:rFonts w:ascii="Arial" w:eastAsia="宋体"/>
                <w:b/>
                <w:bCs/>
                <w:color w:val="a020f0"/>
                <w:sz w:val="24"/>
                <w:szCs w:val="24"/>
              </w:rPr>
              <w:t>026</w:t>
            </w:r>
          </w:p>
        </w:tc>
      </w:tr>
      <w:tr w14:paraId="00EAADD6">
        <w:tblPrEx/>
        <w:trPr/>
        <w:tc>
          <w:tcPr>
            <w:tcW w:w="34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B8B69D5">
            <w:pPr>
              <w:pStyle w:val="style0"/>
              <w:spacing w:before="30" w:after="30" w:lineRule="auto" w:line="240"/>
              <w:jc w:val="left"/>
              <w:rPr>
                <w:sz w:val="24"/>
                <w:szCs w:val="24"/>
              </w:rPr>
            </w:pPr>
            <w:r>
              <w:rPr>
                <w:rFonts w:ascii="Arial" w:eastAsia="宋体"/>
                <w:b/>
                <w:bCs/>
                <w:color w:val="1a1a2e"/>
                <w:sz w:val="24"/>
                <w:szCs w:val="24"/>
              </w:rPr>
              <w:t>职业 B+ 与能力 001～006</w:t>
            </w:r>
          </w:p>
        </w:tc>
        <w:tc>
          <w:tcPr>
            <w:tcW w:w="44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0F8B3185">
            <w:pPr>
              <w:pStyle w:val="style0"/>
              <w:spacing w:before="30" w:after="30" w:lineRule="auto" w:line="240"/>
              <w:jc w:val="left"/>
              <w:rPr>
                <w:sz w:val="24"/>
                <w:szCs w:val="24"/>
              </w:rPr>
            </w:pPr>
            <w:r>
              <w:rPr>
                <w:rFonts w:ascii="Arial" w:eastAsia="宋体"/>
                <w:b w:val="false"/>
                <w:bCs w:val="false"/>
                <w:color w:val="1a1a2e"/>
                <w:sz w:val="24"/>
                <w:szCs w:val="24"/>
              </w:rPr>
              <w:t>按等级加分口径</w:t>
            </w:r>
          </w:p>
        </w:tc>
        <w:tc>
          <w:tcPr>
            <w:tcW w:w="18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FDCF7399">
            <w:pPr>
              <w:pStyle w:val="style0"/>
              <w:spacing w:before="30" w:after="30" w:lineRule="auto" w:line="240"/>
              <w:jc w:val="center"/>
              <w:rPr>
                <w:sz w:val="24"/>
                <w:szCs w:val="24"/>
              </w:rPr>
            </w:pPr>
            <w:r>
              <w:rPr>
                <w:rFonts w:ascii="Arial" w:eastAsia="宋体"/>
                <w:b/>
                <w:bCs/>
                <w:color w:val="a020f0"/>
                <w:sz w:val="24"/>
                <w:szCs w:val="24"/>
              </w:rPr>
              <w:t>058</w:t>
            </w:r>
          </w:p>
        </w:tc>
      </w:tr>
      <w:tr w14:paraId="6C8C674C">
        <w:tblPrEx/>
        <w:trPr/>
        <w:tc>
          <w:tcPr>
            <w:tcW w:w="34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4C6B1E0">
            <w:pPr>
              <w:pStyle w:val="style0"/>
              <w:spacing w:before="30" w:after="30" w:lineRule="auto" w:line="240"/>
              <w:jc w:val="left"/>
              <w:rPr>
                <w:sz w:val="24"/>
                <w:szCs w:val="24"/>
              </w:rPr>
            </w:pPr>
            <w:r>
              <w:rPr>
                <w:rFonts w:ascii="Arial" w:eastAsia="宋体"/>
                <w:b/>
                <w:bCs/>
                <w:color w:val="1a1a2e"/>
                <w:sz w:val="24"/>
                <w:szCs w:val="24"/>
              </w:rPr>
              <w:t>能力 007（△同源）</w:t>
            </w:r>
          </w:p>
        </w:tc>
        <w:tc>
          <w:tcPr>
            <w:tcW w:w="4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DB6AE48">
            <w:pPr>
              <w:pStyle w:val="style0"/>
              <w:spacing w:before="30" w:after="30" w:lineRule="auto" w:line="240"/>
              <w:jc w:val="left"/>
              <w:rPr>
                <w:sz w:val="24"/>
                <w:szCs w:val="24"/>
              </w:rPr>
            </w:pPr>
            <w:r>
              <w:rPr>
                <w:rFonts w:ascii="Arial" w:eastAsia="宋体"/>
                <w:b w:val="false"/>
                <w:bCs w:val="false"/>
                <w:color w:val="1a1a2e"/>
                <w:sz w:val="24"/>
                <w:szCs w:val="24"/>
              </w:rPr>
              <w:t>神秘学条目 · 管理员审核口径</w:t>
            </w:r>
          </w:p>
        </w:tc>
        <w:tc>
          <w:tcPr>
            <w:tcW w:w="18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ABCD48E">
            <w:pPr>
              <w:pStyle w:val="style0"/>
              <w:spacing w:before="30" w:after="30" w:lineRule="auto" w:line="240"/>
              <w:jc w:val="center"/>
              <w:rPr>
                <w:sz w:val="24"/>
                <w:szCs w:val="24"/>
              </w:rPr>
            </w:pPr>
            <w:r>
              <w:rPr>
                <w:rFonts w:ascii="Arial" w:eastAsia="宋体"/>
                <w:b/>
                <w:bCs/>
                <w:color w:val="a020f0"/>
                <w:sz w:val="24"/>
                <w:szCs w:val="24"/>
              </w:rPr>
              <w:t>020</w:t>
            </w:r>
          </w:p>
        </w:tc>
      </w:tr>
      <w:tr w14:paraId="38DF9E56">
        <w:tblPrEx/>
        <w:trPr/>
        <w:tc>
          <w:tcPr>
            <w:tcW w:w="3400" w:type="dxa"/>
            <w:tcBorders>
              <w:top w:val="single" w:sz="5" w:space="0" w:color="c9cfe8"/>
              <w:left w:val="single" w:sz="5" w:space="0" w:color="c9cfe8"/>
              <w:bottom w:val="single" w:sz="5" w:space="0" w:color="c9cfe8"/>
              <w:right w:val="single" w:sz="5" w:space="0" w:color="c9cfe8"/>
            </w:tcBorders>
            <w:shd w:val="clear" w:color="auto" w:fill="fff6da"/>
            <w:tcMar>
              <w:top w:w="70" w:type="dxa"/>
              <w:left w:w="110" w:type="dxa"/>
              <w:bottom w:w="70" w:type="dxa"/>
              <w:right w:w="110" w:type="dxa"/>
            </w:tcMar>
            <w:vAlign w:val="center"/>
          </w:tcPr>
          <w:p w14:paraId="A22A18ED">
            <w:pPr>
              <w:pStyle w:val="style0"/>
              <w:spacing w:before="30" w:after="30" w:lineRule="auto" w:line="240"/>
              <w:jc w:val="left"/>
              <w:rPr>
                <w:sz w:val="24"/>
                <w:szCs w:val="24"/>
              </w:rPr>
            </w:pPr>
            <w:r>
              <w:rPr>
                <w:rFonts w:ascii="Arial" w:eastAsia="宋体"/>
                <w:b/>
                <w:bCs/>
                <w:color w:val="1b1450"/>
                <w:sz w:val="24"/>
                <w:szCs w:val="24"/>
              </w:rPr>
              <w:t>合计 / 上限</w:t>
            </w:r>
          </w:p>
        </w:tc>
        <w:tc>
          <w:tcPr>
            <w:tcW w:w="4438" w:type="dxa"/>
            <w:tcBorders>
              <w:top w:val="single" w:sz="5" w:space="0" w:color="c9cfe8"/>
              <w:left w:val="single" w:sz="5" w:space="0" w:color="c9cfe8"/>
              <w:bottom w:val="single" w:sz="5" w:space="0" w:color="c9cfe8"/>
              <w:right w:val="single" w:sz="5" w:space="0" w:color="c9cfe8"/>
            </w:tcBorders>
            <w:shd w:val="clear" w:color="auto" w:fill="fff6da"/>
            <w:tcMar>
              <w:top w:w="70" w:type="dxa"/>
              <w:left w:w="110" w:type="dxa"/>
              <w:bottom w:w="70" w:type="dxa"/>
              <w:right w:w="110" w:type="dxa"/>
            </w:tcMar>
            <w:vAlign w:val="center"/>
          </w:tcPr>
          <w:p w14:paraId="60B0F73D">
            <w:pPr>
              <w:pStyle w:val="style0"/>
              <w:spacing w:before="30" w:after="30" w:lineRule="auto" w:line="240"/>
              <w:jc w:val="left"/>
              <w:rPr>
                <w:sz w:val="24"/>
                <w:szCs w:val="24"/>
              </w:rPr>
            </w:pPr>
            <w:r>
              <w:rPr>
                <w:rFonts w:ascii="Arial" w:eastAsia="宋体"/>
                <w:b/>
                <w:bCs/>
                <w:color w:val="00c853"/>
                <w:sz w:val="24"/>
                <w:szCs w:val="24"/>
              </w:rPr>
              <w:t>全部魔力消耗已精炼折算至 040 封顶内 · 无越级装备</w:t>
            </w:r>
          </w:p>
        </w:tc>
        <w:tc>
          <w:tcPr>
            <w:tcW w:w="1800" w:type="dxa"/>
            <w:tcBorders>
              <w:top w:val="single" w:sz="5" w:space="0" w:color="c9cfe8"/>
              <w:left w:val="single" w:sz="5" w:space="0" w:color="c9cfe8"/>
              <w:bottom w:val="single" w:sz="5" w:space="0" w:color="c9cfe8"/>
              <w:right w:val="single" w:sz="5" w:space="0" w:color="c9cfe8"/>
            </w:tcBorders>
            <w:shd w:val="clear" w:color="auto" w:fill="fff6da"/>
            <w:tcMar>
              <w:top w:w="70" w:type="dxa"/>
              <w:left w:w="110" w:type="dxa"/>
              <w:bottom w:w="70" w:type="dxa"/>
              <w:right w:w="110" w:type="dxa"/>
            </w:tcMar>
            <w:vAlign w:val="center"/>
          </w:tcPr>
          <w:p w14:paraId="7C474404">
            <w:pPr>
              <w:pStyle w:val="style0"/>
              <w:spacing w:before="30" w:after="30" w:lineRule="auto" w:line="240"/>
              <w:jc w:val="center"/>
              <w:rPr>
                <w:sz w:val="24"/>
                <w:szCs w:val="24"/>
              </w:rPr>
            </w:pPr>
            <w:r>
              <w:rPr>
                <w:rFonts w:ascii="Arial" w:eastAsia="宋体"/>
                <w:b/>
                <w:bCs/>
                <w:color w:val="00c853"/>
                <w:sz w:val="24"/>
                <w:szCs w:val="24"/>
              </w:rPr>
              <w:t>164 / 450 ✔</w:t>
            </w:r>
          </w:p>
        </w:tc>
      </w:tr>
    </w:tbl>
    <w:p w14:paraId="9938EFEF">
      <w:pPr>
        <w:pStyle w:val="style0"/>
        <w:shd w:val="clear" w:color="auto" w:fill="141033"/>
        <w:spacing w:before="340" w:after="170" w:lineRule="auto" w:line="240"/>
        <w:jc w:val="left"/>
        <w:rPr>
          <w:sz w:val="24"/>
          <w:szCs w:val="24"/>
        </w:rPr>
      </w:pPr>
      <w:r>
        <w:rPr>
          <w:rFonts w:ascii="Arial" w:eastAsia="黑体"/>
          <w:b/>
          <w:bCs/>
          <w:color w:val="00e5ff"/>
          <w:sz w:val="24"/>
          <w:szCs w:val="24"/>
        </w:rPr>
        <w:t xml:space="preserve">  ★┋§5 简历 </w:t>
      </w:r>
      <w:r>
        <w:rPr>
          <w:rFonts w:ascii="Arial" w:eastAsia="黑体"/>
          <w:b w:val="false"/>
          <w:bCs w:val="false"/>
          <w:color w:val="7e8fd6"/>
          <w:sz w:val="24"/>
          <w:szCs w:val="24"/>
        </w:rPr>
        <w:t>　Stories Introduce ┊ 简介 · 背景故事六部分</w:t>
      </w:r>
    </w:p>
    <w:p w14:paraId="2F234CCE">
      <w:pPr>
        <w:pStyle w:val="style0"/>
        <w:shd w:val="clear" w:color="auto" w:fill="e6f6ff"/>
        <w:spacing w:before="190" w:after="90" w:lineRule="auto" w:line="240"/>
        <w:jc w:val="left"/>
        <w:rPr>
          <w:sz w:val="24"/>
          <w:szCs w:val="24"/>
        </w:rPr>
      </w:pPr>
      <w:r>
        <w:rPr>
          <w:rFonts w:ascii="Arial" w:eastAsia="黑体"/>
          <w:b/>
          <w:bCs/>
          <w:color w:val="00a6fb"/>
          <w:sz w:val="24"/>
          <w:szCs w:val="24"/>
        </w:rPr>
        <w:t xml:space="preserve"> ◆ 个人简介（第一人称 · 融合升级现状）</w:t>
      </w:r>
    </w:p>
    <w:p w14:paraId="1A081D27">
      <w:pPr>
        <w:pStyle w:val="style0"/>
        <w:shd w:val="clear" w:color="auto" w:fill="f7f8fc"/>
        <w:spacing w:before="40" w:after="90" w:lineRule="auto" w:line="240"/>
        <w:jc w:val="both"/>
        <w:rPr>
          <w:sz w:val="24"/>
          <w:szCs w:val="24"/>
        </w:rPr>
      </w:pPr>
      <w:r>
        <w:rPr>
          <w:rFonts w:ascii="Arial" w:eastAsia="宋体"/>
          <w:b w:val="false"/>
          <w:bCs w:val="false"/>
          <w:color w:val="1a1a2e"/>
          <w:sz w:val="24"/>
          <w:szCs w:val="24"/>
        </w:rPr>
        <w:t>我是 Crystal Allayer，一位拥有纯粹心灵的水晶魔法棒正名【水晶控制者】。我对周围的事物产生好奇与勇气，也对所有人产生善意与同情。我喜欢水果因为他们能给我带来幸运和快乐，我很高兴能和你们在一起！我擅长使用光明魔法和精粹魔力，能够通过水晶魔法棒释放强大的魔法效果。虽然我曾被驱逐，但我依然保持着善良与欢快，对周围的事物充满好奇、包容和接受。现在我登上了时轨列车 M–0010 的班列，把翁德兰的星图绣进了裙摆——我相信在这个世界上，每个人都有其独特的价值，值得被尊重和理解。</w:t>
      </w:r>
    </w:p>
    <w:p w14:paraId="852F7B78">
      <w:pPr>
        <w:pStyle w:val="style0"/>
        <w:shd w:val="clear" w:color="auto" w:fill="f1ebff"/>
        <w:spacing w:before="190" w:after="90" w:lineRule="auto" w:line="240"/>
        <w:jc w:val="left"/>
        <w:rPr>
          <w:sz w:val="24"/>
          <w:szCs w:val="24"/>
        </w:rPr>
      </w:pPr>
      <w:r>
        <w:rPr>
          <w:rFonts w:ascii="Arial" w:eastAsia="黑体"/>
          <w:b/>
          <w:bCs/>
          <w:color w:val="a020f0"/>
          <w:sz w:val="24"/>
          <w:szCs w:val="24"/>
        </w:rPr>
        <w:t xml:space="preserve"> ◆ 背景故事（第一～五部分 ◎原始 · 第六部分 ✎自拟升级篇）</w:t>
      </w:r>
    </w:p>
    <w:p w14:paraId="27A67D63">
      <w:pPr>
        <w:pStyle w:val="style0"/>
        <w:shd w:val="clear" w:color="auto" w:fill="f7f8fc"/>
        <w:spacing w:before="170" w:after="80" w:lineRule="auto" w:line="240"/>
        <w:jc w:val="left"/>
        <w:rPr>
          <w:sz w:val="24"/>
          <w:szCs w:val="24"/>
        </w:rPr>
      </w:pPr>
      <w:r>
        <w:rPr>
          <w:rFonts w:ascii="Arial" w:eastAsia="黑体"/>
          <w:b/>
          <w:bCs/>
          <w:color w:val="ff3ea5"/>
          <w:sz w:val="24"/>
          <w:szCs w:val="24"/>
        </w:rPr>
        <w:t xml:space="preserve">　第一部分 · 起源 </w:t>
      </w:r>
      <w:r>
        <w:rPr>
          <w:rFonts w:ascii="Arial" w:eastAsia="宋体"/>
          <w:b w:val="false"/>
          <w:bCs w:val="false"/>
          <w:color w:val="8a93a6"/>
          <w:sz w:val="24"/>
          <w:szCs w:val="24"/>
        </w:rPr>
        <w:t>undefined</w:t>
      </w:r>
    </w:p>
    <w:p w14:paraId="27AFC332">
      <w:pPr>
        <w:pStyle w:val="style0"/>
        <w:spacing w:before="40" w:after="90" w:lineRule="auto" w:line="240"/>
        <w:jc w:val="both"/>
        <w:rPr>
          <w:sz w:val="24"/>
          <w:szCs w:val="24"/>
        </w:rPr>
      </w:pPr>
      <w:r>
        <w:rPr>
          <w:rFonts w:ascii="Arial" w:eastAsia="宋体"/>
          <w:b w:val="false"/>
          <w:bCs w:val="false"/>
          <w:color w:val="1a1a2e"/>
          <w:sz w:val="24"/>
          <w:szCs w:val="24"/>
        </w:rPr>
        <w:t>爱蕾丝出身在一座拥有强大魔能支配的小镇里，这座小镇里住满了被精粹魔力赋予生命和灵魂的无生命物体，他们之前是一片散落的组织和种族，最终在一座隐藏着世界遗物的城镇废墟里找到了家园。这个小镇成为了他们的避风港，让他们能够自由地生活和发展。</w:t>
      </w:r>
    </w:p>
    <w:p w14:paraId="716D8848">
      <w:pPr>
        <w:pStyle w:val="style0"/>
        <w:shd w:val="clear" w:color="auto" w:fill="f7f8fc"/>
        <w:spacing w:before="170" w:after="80" w:lineRule="auto" w:line="240"/>
        <w:jc w:val="left"/>
        <w:rPr>
          <w:sz w:val="24"/>
          <w:szCs w:val="24"/>
        </w:rPr>
      </w:pPr>
      <w:r>
        <w:rPr>
          <w:rFonts w:ascii="Arial" w:eastAsia="黑体"/>
          <w:b/>
          <w:bCs/>
          <w:color w:val="ffc400"/>
          <w:sz w:val="24"/>
          <w:szCs w:val="24"/>
        </w:rPr>
        <w:t xml:space="preserve">　第二部分 · 世界遗物 </w:t>
      </w:r>
      <w:r>
        <w:rPr>
          <w:rFonts w:ascii="Arial" w:eastAsia="宋体"/>
          <w:b w:val="false"/>
          <w:bCs w:val="false"/>
          <w:color w:val="8a93a6"/>
          <w:sz w:val="24"/>
          <w:szCs w:val="24"/>
        </w:rPr>
        <w:t>undefined</w:t>
      </w:r>
    </w:p>
    <w:p w14:paraId="BE415501">
      <w:pPr>
        <w:pStyle w:val="style0"/>
        <w:spacing w:before="40" w:after="90" w:lineRule="auto" w:line="240"/>
        <w:jc w:val="both"/>
        <w:rPr>
          <w:sz w:val="24"/>
          <w:szCs w:val="24"/>
        </w:rPr>
      </w:pPr>
      <w:r>
        <w:rPr>
          <w:rFonts w:ascii="Arial" w:eastAsia="宋体"/>
          <w:b w:val="false"/>
          <w:bCs w:val="false"/>
          <w:color w:val="1a1a2e"/>
          <w:sz w:val="24"/>
          <w:szCs w:val="24"/>
        </w:rPr>
        <w:t>无生命物体决定保留这里的世界遗物供给他们对物质的研究，他们决定在这里重建家园，在这个世界上和睦欢快的生活。这次一些作为有识之士的界限觉醒者准备对这里的世界遗物进行考究，虽然没有将它们进行标注分类，但是他们详细介绍了这些世界遗物的来源和他们的本体形态。这些研究为后来的魔法发展奠定了基础。</w:t>
      </w:r>
    </w:p>
    <w:p w14:paraId="B63B05D1">
      <w:pPr>
        <w:pStyle w:val="style0"/>
        <w:shd w:val="clear" w:color="auto" w:fill="f7f8fc"/>
        <w:spacing w:before="170" w:after="80" w:lineRule="auto" w:line="240"/>
        <w:jc w:val="left"/>
        <w:rPr>
          <w:sz w:val="24"/>
          <w:szCs w:val="24"/>
        </w:rPr>
      </w:pPr>
      <w:r>
        <w:rPr>
          <w:rFonts w:ascii="Arial" w:eastAsia="黑体"/>
          <w:b/>
          <w:bCs/>
          <w:color w:val="00a6fb"/>
          <w:sz w:val="24"/>
          <w:szCs w:val="24"/>
        </w:rPr>
        <w:t xml:space="preserve">　第三部分 · 遗物的象征 </w:t>
      </w:r>
      <w:r>
        <w:rPr>
          <w:rFonts w:ascii="Arial" w:eastAsia="宋体"/>
          <w:b w:val="false"/>
          <w:bCs w:val="false"/>
          <w:color w:val="8a93a6"/>
          <w:sz w:val="24"/>
          <w:szCs w:val="24"/>
        </w:rPr>
        <w:t>undefined</w:t>
      </w:r>
    </w:p>
    <w:p w14:paraId="B8C0AAA2">
      <w:pPr>
        <w:pStyle w:val="style0"/>
        <w:spacing w:before="40" w:after="90" w:lineRule="auto" w:line="240"/>
        <w:jc w:val="both"/>
        <w:rPr>
          <w:sz w:val="24"/>
          <w:szCs w:val="24"/>
        </w:rPr>
      </w:pPr>
      <w:r>
        <w:rPr>
          <w:rFonts w:ascii="Arial" w:eastAsia="宋体"/>
          <w:b w:val="false"/>
          <w:bCs w:val="false"/>
          <w:color w:val="1a1a2e"/>
          <w:sz w:val="24"/>
          <w:szCs w:val="24"/>
        </w:rPr>
        <w:t>这些世界遗物有一定的象征和代表性：承载理想主义的金绣针、脱离不公世俗的世代皇冠、记录着世界历史的卷宗恩典、消耗魔力就可以预测未来的水晶球，他们认为这个就是世界的恩赐，于是把他们留给了传说。这些遗物不仅是力量的象征，更是智慧的结晶，代表着无生命物体对世界的理解。</w:t>
      </w:r>
    </w:p>
    <w:p w14:paraId="6AB62ED8">
      <w:pPr>
        <w:pStyle w:val="style0"/>
        <w:shd w:val="clear" w:color="auto" w:fill="f7f8fc"/>
        <w:spacing w:before="170" w:after="80" w:lineRule="auto" w:line="240"/>
        <w:jc w:val="left"/>
        <w:rPr>
          <w:sz w:val="24"/>
          <w:szCs w:val="24"/>
        </w:rPr>
      </w:pPr>
      <w:r>
        <w:rPr>
          <w:rFonts w:ascii="Arial" w:eastAsia="黑体"/>
          <w:b/>
          <w:bCs/>
          <w:color w:val="ff355b"/>
          <w:sz w:val="24"/>
          <w:szCs w:val="24"/>
        </w:rPr>
        <w:t xml:space="preserve">　第四部分 · 驱逐 </w:t>
      </w:r>
      <w:r>
        <w:rPr>
          <w:rFonts w:ascii="Arial" w:eastAsia="宋体"/>
          <w:b w:val="false"/>
          <w:bCs w:val="false"/>
          <w:color w:val="8a93a6"/>
          <w:sz w:val="24"/>
          <w:szCs w:val="24"/>
        </w:rPr>
        <w:t>undefined</w:t>
      </w:r>
    </w:p>
    <w:p w14:paraId="B1EE6901">
      <w:pPr>
        <w:pStyle w:val="style0"/>
        <w:spacing w:before="40" w:after="90" w:lineRule="auto" w:line="240"/>
        <w:jc w:val="both"/>
        <w:rPr>
          <w:sz w:val="24"/>
          <w:szCs w:val="24"/>
        </w:rPr>
      </w:pPr>
      <w:r>
        <w:rPr>
          <w:rFonts w:ascii="Arial" w:eastAsia="宋体"/>
          <w:b w:val="false"/>
          <w:bCs w:val="false"/>
          <w:color w:val="1a1a2e"/>
          <w:sz w:val="24"/>
          <w:szCs w:val="24"/>
        </w:rPr>
        <w:t>随着时间推移，全域元素周期表发布，元素周期表包含了所有来自现实的实体元素，以及已经在这里得到分类的魔法元素。学者们把魔法元素视作界外之物，将自己标注为仅限以上实体元素构成。但是爱蕾丝因为自己是由魔力元素构成的存在而被视为魔女，最终爱蕾丝被驱逐至荒地，认为其魔女的造诣无法被世人所控制，危险性远远大于普通人。这次驱逐让爱蕾丝深刻体会到了偏见的伤害。</w:t>
      </w:r>
    </w:p>
    <w:p w14:paraId="E9FDAA5B">
      <w:pPr>
        <w:pStyle w:val="style0"/>
        <w:shd w:val="clear" w:color="auto" w:fill="f7f8fc"/>
        <w:spacing w:before="170" w:after="80" w:lineRule="auto" w:line="240"/>
        <w:jc w:val="left"/>
        <w:rPr>
          <w:sz w:val="24"/>
          <w:szCs w:val="24"/>
        </w:rPr>
      </w:pPr>
      <w:r>
        <w:rPr>
          <w:rFonts w:ascii="Arial" w:eastAsia="黑体"/>
          <w:b/>
          <w:bCs/>
          <w:color w:val="00c853"/>
          <w:sz w:val="24"/>
          <w:szCs w:val="24"/>
        </w:rPr>
        <w:t xml:space="preserve">　第五部分 · 新生 </w:t>
      </w:r>
      <w:r>
        <w:rPr>
          <w:rFonts w:ascii="Arial" w:eastAsia="宋体"/>
          <w:b w:val="false"/>
          <w:bCs w:val="false"/>
          <w:color w:val="8a93a6"/>
          <w:sz w:val="24"/>
          <w:szCs w:val="24"/>
        </w:rPr>
        <w:t>undefined</w:t>
      </w:r>
    </w:p>
    <w:p w14:paraId="DB391CC1">
      <w:pPr>
        <w:pStyle w:val="style0"/>
        <w:spacing w:before="40" w:after="90" w:lineRule="auto" w:line="240"/>
        <w:jc w:val="both"/>
        <w:rPr>
          <w:sz w:val="24"/>
          <w:szCs w:val="24"/>
        </w:rPr>
      </w:pPr>
      <w:r>
        <w:rPr>
          <w:rFonts w:ascii="Arial" w:eastAsia="宋体"/>
          <w:b w:val="false"/>
          <w:bCs w:val="false"/>
          <w:color w:val="1a1a2e"/>
          <w:sz w:val="24"/>
          <w:szCs w:val="24"/>
        </w:rPr>
        <w:t>爱蕾丝在荒地里走了好久好久，几乎没有尝到任何一个点心，她感觉她自己被孤立了，于是手忙脚乱的四处奔跑。走了好久几乎就在不远处看到了翁德兰这座大型城市，她很高兴自己能够因为来到这个世界而感觉到幸福。在翁德兰，她找到了新的朋友，也重新找回了对生活的热爱。</w:t>
      </w:r>
    </w:p>
    <w:p w14:paraId="115C8CA2">
      <w:pPr>
        <w:pStyle w:val="style0"/>
        <w:shd w:val="clear" w:color="auto" w:fill="f7f8fc"/>
        <w:spacing w:before="170" w:after="80" w:lineRule="auto" w:line="240"/>
        <w:jc w:val="left"/>
        <w:rPr>
          <w:sz w:val="24"/>
          <w:szCs w:val="24"/>
        </w:rPr>
      </w:pPr>
      <w:r>
        <w:rPr>
          <w:rFonts w:ascii="Arial" w:eastAsia="黑体"/>
          <w:b/>
          <w:bCs/>
          <w:color w:val="a020f0"/>
          <w:sz w:val="24"/>
          <w:szCs w:val="24"/>
        </w:rPr>
        <w:t xml:space="preserve">　第六部分 · 加冕（✎自拟） </w:t>
      </w:r>
      <w:r>
        <w:rPr>
          <w:rFonts w:ascii="Arial" w:eastAsia="宋体"/>
          <w:b w:val="false"/>
          <w:bCs w:val="false"/>
          <w:color w:val="8a93a6"/>
          <w:sz w:val="24"/>
          <w:szCs w:val="24"/>
        </w:rPr>
        <w:t>undefined</w:t>
      </w:r>
    </w:p>
    <w:p w14:paraId="2CF5F5FF">
      <w:pPr>
        <w:pStyle w:val="style0"/>
        <w:spacing w:before="40" w:after="90" w:lineRule="auto" w:line="240"/>
        <w:jc w:val="both"/>
        <w:rPr>
          <w:sz w:val="24"/>
          <w:szCs w:val="24"/>
        </w:rPr>
      </w:pPr>
      <w:r>
        <w:rPr>
          <w:rFonts w:ascii="Arial" w:eastAsia="宋体"/>
          <w:b w:val="false"/>
          <w:bCs w:val="false"/>
          <w:color w:val="1a1a2e"/>
          <w:sz w:val="24"/>
          <w:szCs w:val="24"/>
        </w:rPr>
        <w:t>翁德兰的夏夜，植物园的水晶温室落满星光。时轨列车 M–0010 的指挥者把班列登册书放在她手心，书页翻动时无声的光屑升起——那是全域元素周期表从未给魔力元素标注过的位置。爱蕾丝站在温室中央完成了第一次班列演出，红蓝紫金四态光自她周身亮起，金态第一次照亮了整座植物园。她的叙事权重抵达 040 点，登记表上的等级从 5 级改写为 KP 级；而她只是把红色围巾又拢紧了一点，像被驱逐那天一样。</w:t>
      </w:r>
    </w:p>
    <w:p w14:paraId="0136759F">
      <w:pPr>
        <w:pStyle w:val="style0"/>
        <w:shd w:val="clear" w:color="auto" w:fill="141033"/>
        <w:spacing w:before="340" w:after="170" w:lineRule="auto" w:line="240"/>
        <w:jc w:val="left"/>
        <w:rPr>
          <w:sz w:val="24"/>
          <w:szCs w:val="24"/>
        </w:rPr>
      </w:pPr>
      <w:r>
        <w:rPr>
          <w:rFonts w:ascii="Arial" w:eastAsia="黑体"/>
          <w:b/>
          <w:bCs/>
          <w:color w:val="ff355b"/>
          <w:sz w:val="24"/>
          <w:szCs w:val="24"/>
        </w:rPr>
        <w:t xml:space="preserve">  ★┋§6 其他 </w:t>
      </w:r>
      <w:r>
        <w:rPr>
          <w:rFonts w:ascii="Arial" w:eastAsia="黑体"/>
          <w:b w:val="false"/>
          <w:bCs w:val="false"/>
          <w:color w:val="7e8fd6"/>
          <w:sz w:val="24"/>
          <w:szCs w:val="24"/>
        </w:rPr>
        <w:t>　Others Prompt ┊ 补充设定 · 重要物件 · 反抗声明</w:t>
      </w:r>
    </w:p>
    <w:p w14:paraId="32A05182">
      <w:pPr>
        <w:pStyle w:val="style0"/>
        <w:shd w:val="clear" w:color="auto" w:fill="ffeaf4"/>
        <w:spacing w:before="190" w:after="90" w:lineRule="auto" w:line="240"/>
        <w:jc w:val="left"/>
        <w:rPr>
          <w:sz w:val="24"/>
          <w:szCs w:val="24"/>
        </w:rPr>
      </w:pPr>
      <w:r>
        <w:rPr>
          <w:rFonts w:ascii="Arial" w:eastAsia="黑体"/>
          <w:b/>
          <w:bCs/>
          <w:color w:val="ff3ea5"/>
          <w:sz w:val="24"/>
          <w:szCs w:val="24"/>
        </w:rPr>
        <w:t xml:space="preserve"> ◆ 其他设定（◎原始去重合并 · 末两条 ✎升级联动）</w:t>
      </w:r>
    </w:p>
    <w:p w14:paraId="C4D3E70D">
      <w:pPr>
        <w:pStyle w:val="style0"/>
        <w:spacing w:before="30" w:after="30" w:lineRule="auto" w:line="240"/>
        <w:jc w:val="both"/>
        <w:rPr>
          <w:sz w:val="24"/>
          <w:szCs w:val="24"/>
        </w:rPr>
      </w:pPr>
      <w:r>
        <w:rPr>
          <w:rFonts w:ascii="Arial" w:eastAsia="黑体"/>
          <w:b/>
          <w:bCs/>
          <w:color w:val="00a6fb"/>
          <w:sz w:val="24"/>
          <w:szCs w:val="24"/>
        </w:rPr>
        <w:t>　01　</w:t>
      </w:r>
      <w:r>
        <w:rPr>
          <w:rFonts w:ascii="Arial" w:eastAsia="宋体"/>
          <w:b w:val="false"/>
          <w:bCs w:val="false"/>
          <w:color w:val="1a1a2e"/>
          <w:sz w:val="24"/>
          <w:szCs w:val="24"/>
        </w:rPr>
        <w:t>爱蕾丝通常会对所有人产生同理心，她无法辨认这些人是否善良，但是她会选择在人们身后默默付出全部。</w:t>
      </w:r>
    </w:p>
    <w:p w14:paraId="A692C270">
      <w:pPr>
        <w:pStyle w:val="style0"/>
        <w:shd w:val="clear" w:color="auto" w:fill="f7f8fc"/>
        <w:spacing w:before="30" w:after="30" w:lineRule="auto" w:line="240"/>
        <w:jc w:val="both"/>
        <w:rPr>
          <w:sz w:val="24"/>
          <w:szCs w:val="24"/>
        </w:rPr>
      </w:pPr>
      <w:r>
        <w:rPr>
          <w:rFonts w:ascii="Arial" w:eastAsia="黑体"/>
          <w:b/>
          <w:bCs/>
          <w:color w:val="a020f0"/>
          <w:sz w:val="24"/>
          <w:szCs w:val="24"/>
        </w:rPr>
        <w:t>　02　</w:t>
      </w:r>
      <w:r>
        <w:rPr>
          <w:rFonts w:ascii="Arial" w:eastAsia="宋体"/>
          <w:b w:val="false"/>
          <w:bCs w:val="false"/>
          <w:color w:val="1a1a2e"/>
          <w:sz w:val="24"/>
          <w:szCs w:val="24"/>
        </w:rPr>
        <w:t>她总是希望所有人能送她一份礼物，这让她感到被重视和关爱。</w:t>
      </w:r>
    </w:p>
    <w:p w14:paraId="F7FCA7D7">
      <w:pPr>
        <w:pStyle w:val="style0"/>
        <w:spacing w:before="30" w:after="30" w:lineRule="auto" w:line="240"/>
        <w:jc w:val="both"/>
        <w:rPr>
          <w:sz w:val="24"/>
          <w:szCs w:val="24"/>
        </w:rPr>
      </w:pPr>
      <w:r>
        <w:rPr>
          <w:rFonts w:ascii="Arial" w:eastAsia="黑体"/>
          <w:b/>
          <w:bCs/>
          <w:color w:val="ff3ea5"/>
          <w:sz w:val="24"/>
          <w:szCs w:val="24"/>
        </w:rPr>
        <w:t>　03　</w:t>
      </w:r>
      <w:r>
        <w:rPr>
          <w:rFonts w:ascii="Arial" w:eastAsia="宋体"/>
          <w:b w:val="false"/>
          <w:bCs w:val="false"/>
          <w:color w:val="1a1a2e"/>
          <w:sz w:val="24"/>
          <w:szCs w:val="24"/>
        </w:rPr>
        <w:t>她在梦境里梦到过蜘蛛巢，这种经历给她留下了深刻的阴影，使她对蜘蛛产生了强烈的恐惧。</w:t>
      </w:r>
    </w:p>
    <w:p w14:paraId="E6D3984E">
      <w:pPr>
        <w:pStyle w:val="style0"/>
        <w:shd w:val="clear" w:color="auto" w:fill="f7f8fc"/>
        <w:spacing w:before="30" w:after="30" w:lineRule="auto" w:line="240"/>
        <w:jc w:val="both"/>
        <w:rPr>
          <w:sz w:val="24"/>
          <w:szCs w:val="24"/>
        </w:rPr>
      </w:pPr>
      <w:r>
        <w:rPr>
          <w:rFonts w:ascii="Arial" w:eastAsia="黑体"/>
          <w:b/>
          <w:bCs/>
          <w:color w:val="00c853"/>
          <w:sz w:val="24"/>
          <w:szCs w:val="24"/>
        </w:rPr>
        <w:t>　04　</w:t>
      </w:r>
      <w:r>
        <w:rPr>
          <w:rFonts w:ascii="Arial" w:eastAsia="宋体"/>
          <w:b w:val="false"/>
          <w:bCs w:val="false"/>
          <w:color w:val="1a1a2e"/>
          <w:sz w:val="24"/>
          <w:szCs w:val="24"/>
        </w:rPr>
        <w:t>她喜欢喝奶昔，无论奶昔是否愿意让她喝，就算是喝了也绝对不会让她死掉（作者不喜欢奶昔杀手这个梗，因为这个梗不适合本人性格品味）。</w:t>
      </w:r>
    </w:p>
    <w:p w14:paraId="038C17AA">
      <w:pPr>
        <w:pStyle w:val="style0"/>
        <w:spacing w:before="30" w:after="30" w:lineRule="auto" w:line="240"/>
        <w:jc w:val="both"/>
        <w:rPr>
          <w:sz w:val="24"/>
          <w:szCs w:val="24"/>
        </w:rPr>
      </w:pPr>
      <w:r>
        <w:rPr>
          <w:rFonts w:ascii="Arial" w:eastAsia="黑体"/>
          <w:b/>
          <w:bCs/>
          <w:color w:val="ffc400"/>
          <w:sz w:val="24"/>
          <w:szCs w:val="24"/>
        </w:rPr>
        <w:t>　05　</w:t>
      </w:r>
      <w:r>
        <w:rPr>
          <w:rFonts w:ascii="Arial" w:eastAsia="宋体"/>
          <w:b w:val="false"/>
          <w:bCs w:val="false"/>
          <w:color w:val="1a1a2e"/>
          <w:sz w:val="24"/>
          <w:szCs w:val="24"/>
        </w:rPr>
        <w:t>爱蕾丝的灵魂组成非常分散，较之前容易被穿透、更加轻盈、更加柔软、波动非常有序。所以在接触到强大的思维波动时会被直接穿透然后重组。</w:t>
      </w:r>
    </w:p>
    <w:p w14:paraId="E383BDBC">
      <w:pPr>
        <w:pStyle w:val="style0"/>
        <w:shd w:val="clear" w:color="auto" w:fill="f7f8fc"/>
        <w:spacing w:before="30" w:after="30" w:lineRule="auto" w:line="240"/>
        <w:jc w:val="both"/>
        <w:rPr>
          <w:sz w:val="24"/>
          <w:szCs w:val="24"/>
        </w:rPr>
      </w:pPr>
      <w:r>
        <w:rPr>
          <w:rFonts w:ascii="Arial" w:eastAsia="黑体"/>
          <w:b/>
          <w:bCs/>
          <w:color w:val="00e5ff"/>
          <w:sz w:val="24"/>
          <w:szCs w:val="24"/>
        </w:rPr>
        <w:t>　06　</w:t>
      </w:r>
      <w:r>
        <w:rPr>
          <w:rFonts w:ascii="Arial" w:eastAsia="宋体"/>
          <w:b w:val="false"/>
          <w:bCs w:val="false"/>
          <w:color w:val="1a1a2e"/>
          <w:sz w:val="24"/>
          <w:szCs w:val="24"/>
        </w:rPr>
        <w:t>她对每个人的行为非常敏感特别是三分之二的人，只要是行为所产生的存在感非常强大爱蕾丝都会有很强烈的心理反应，据说这是一种心理疾病因为无法将心灵内部物质实体化。</w:t>
      </w:r>
    </w:p>
    <w:p w14:paraId="C4DE597D">
      <w:pPr>
        <w:pStyle w:val="style0"/>
        <w:spacing w:before="30" w:after="30" w:lineRule="auto" w:line="240"/>
        <w:jc w:val="both"/>
        <w:rPr>
          <w:sz w:val="24"/>
          <w:szCs w:val="24"/>
        </w:rPr>
      </w:pPr>
      <w:r>
        <w:rPr>
          <w:rFonts w:ascii="Arial" w:eastAsia="黑体"/>
          <w:b/>
          <w:bCs/>
          <w:color w:val="ff355b"/>
          <w:sz w:val="24"/>
          <w:szCs w:val="24"/>
        </w:rPr>
        <w:t>　07　</w:t>
      </w:r>
      <w:r>
        <w:rPr>
          <w:rFonts w:ascii="Arial" w:eastAsia="宋体"/>
          <w:b w:val="false"/>
          <w:bCs w:val="false"/>
          <w:color w:val="1a1a2e"/>
          <w:sz w:val="24"/>
          <w:szCs w:val="24"/>
        </w:rPr>
        <w:t>〔✎升级联动〕智商升入△·圆满后，「穿透—重组」由被动创伤变为可控节拍：重组完成前的一瞬，她的幻影会替她站在原地继续谢幕。</w:t>
      </w:r>
    </w:p>
    <w:p w14:paraId="71E6B027">
      <w:pPr>
        <w:pStyle w:val="style0"/>
        <w:shd w:val="clear" w:color="auto" w:fill="f7f8fc"/>
        <w:spacing w:before="30" w:after="30" w:lineRule="auto" w:line="240"/>
        <w:jc w:val="both"/>
        <w:rPr>
          <w:sz w:val="24"/>
          <w:szCs w:val="24"/>
        </w:rPr>
      </w:pPr>
      <w:r>
        <w:rPr>
          <w:rFonts w:ascii="Arial" w:eastAsia="黑体"/>
          <w:b/>
          <w:bCs/>
          <w:color w:val="00a6fb"/>
          <w:sz w:val="24"/>
          <w:szCs w:val="24"/>
        </w:rPr>
        <w:t>　08　</w:t>
      </w:r>
      <w:r>
        <w:rPr>
          <w:rFonts w:ascii="Arial" w:eastAsia="宋体"/>
          <w:b w:val="false"/>
          <w:bCs w:val="false"/>
          <w:color w:val="1a1a2e"/>
          <w:sz w:val="24"/>
          <w:szCs w:val="24"/>
        </w:rPr>
        <w:t>〔✎升级联动〕那簇鬓角水晶在班列首演夜长出了一枚细小的新晶枝，指向列车行进的方位——植物园的孩子把它叫作「回家针」。</w:t>
      </w:r>
    </w:p>
    <w:p w14:paraId="F317C71D">
      <w:pPr>
        <w:pStyle w:val="style0"/>
        <w:shd w:val="clear" w:color="auto" w:fill="e4fbf0"/>
        <w:spacing w:before="190" w:after="90" w:lineRule="auto" w:line="240"/>
        <w:jc w:val="left"/>
        <w:rPr>
          <w:sz w:val="24"/>
          <w:szCs w:val="24"/>
        </w:rPr>
      </w:pPr>
      <w:r>
        <w:rPr>
          <w:rFonts w:ascii="Arial" w:eastAsia="黑体"/>
          <w:b/>
          <w:bCs/>
          <w:color w:val="00c853"/>
          <w:sz w:val="24"/>
          <w:szCs w:val="24"/>
        </w:rPr>
        <w:t xml:space="preserve"> ◆ 重要物件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7838"/>
      </w:tblGrid>
      <w:tr w14:paraId="1BDCB603">
        <w:trPr/>
        <w:tc>
          <w:tcPr>
            <w:tcW w:w="18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1BC45B0">
            <w:pPr>
              <w:pStyle w:val="style0"/>
              <w:spacing w:before="30" w:after="30" w:lineRule="auto" w:line="240"/>
              <w:jc w:val="left"/>
              <w:rPr>
                <w:sz w:val="24"/>
                <w:szCs w:val="24"/>
              </w:rPr>
            </w:pPr>
            <w:r>
              <w:rPr>
                <w:rFonts w:ascii="Arial" w:eastAsia="黑体"/>
                <w:b/>
                <w:bCs/>
                <w:color w:val="a020f0"/>
                <w:sz w:val="24"/>
                <w:szCs w:val="24"/>
              </w:rPr>
              <w:t>水晶魔法棒</w:t>
            </w:r>
          </w:p>
        </w:tc>
        <w:tc>
          <w:tcPr>
            <w:tcW w:w="78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A5FF16B">
            <w:pPr>
              <w:pStyle w:val="style0"/>
              <w:spacing w:before="30" w:after="30" w:lineRule="auto" w:line="240"/>
              <w:jc w:val="left"/>
              <w:rPr>
                <w:sz w:val="24"/>
                <w:szCs w:val="24"/>
              </w:rPr>
            </w:pPr>
            <w:r>
              <w:rPr>
                <w:rFonts w:ascii="Arial" w:eastAsia="宋体"/>
                <w:b w:val="false"/>
                <w:bCs w:val="false"/>
                <w:color w:val="1a1a2e"/>
                <w:sz w:val="24"/>
                <w:szCs w:val="24"/>
              </w:rPr>
              <w:t>爱蕾丝最重要的武器，外形和她一模一样，佩戴着红色围巾和蝴蝶结装饰。它不仅是战斗的工具，更是她身份的象征。（武装数据见 §3-1）◎</w:t>
            </w:r>
          </w:p>
        </w:tc>
      </w:tr>
      <w:tr w14:paraId="81601ACC">
        <w:tblPrEx/>
        <w:trPr/>
        <w:tc>
          <w:tcPr>
            <w:tcW w:w="18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1BFA534">
            <w:pPr>
              <w:pStyle w:val="style0"/>
              <w:spacing w:before="30" w:after="30" w:lineRule="auto" w:line="240"/>
              <w:jc w:val="left"/>
              <w:rPr>
                <w:sz w:val="24"/>
                <w:szCs w:val="24"/>
              </w:rPr>
            </w:pPr>
            <w:r>
              <w:rPr>
                <w:rFonts w:ascii="Arial" w:eastAsia="黑体"/>
                <w:b/>
                <w:bCs/>
                <w:color w:val="ffc400"/>
                <w:sz w:val="24"/>
                <w:szCs w:val="24"/>
              </w:rPr>
              <w:t>世界遗物</w:t>
            </w:r>
          </w:p>
        </w:tc>
        <w:tc>
          <w:tcPr>
            <w:tcW w:w="78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443EEB3">
            <w:pPr>
              <w:pStyle w:val="style0"/>
              <w:spacing w:before="30" w:after="30" w:lineRule="auto" w:line="240"/>
              <w:jc w:val="left"/>
              <w:rPr>
                <w:sz w:val="24"/>
                <w:szCs w:val="24"/>
              </w:rPr>
            </w:pPr>
            <w:r>
              <w:rPr>
                <w:rFonts w:ascii="Arial" w:eastAsia="宋体"/>
                <w:b w:val="false"/>
                <w:bCs w:val="false"/>
                <w:color w:val="1a1a2e"/>
                <w:sz w:val="24"/>
                <w:szCs w:val="24"/>
              </w:rPr>
              <w:t>承载理想主义的金绣针、脱离不公世俗的世代皇冠、记录着世界历史的卷宗恩典、预测未来的水晶球。这些遗物虽不在爱蕾丝手中，但它们的故事深深影响着她。◎</w:t>
            </w:r>
          </w:p>
        </w:tc>
      </w:tr>
      <w:tr w14:paraId="661D4755">
        <w:tblPrEx/>
        <w:trPr/>
        <w:tc>
          <w:tcPr>
            <w:tcW w:w="18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7C43BCD">
            <w:pPr>
              <w:pStyle w:val="style0"/>
              <w:spacing w:before="30" w:after="30" w:lineRule="auto" w:line="240"/>
              <w:jc w:val="left"/>
              <w:rPr>
                <w:sz w:val="24"/>
                <w:szCs w:val="24"/>
              </w:rPr>
            </w:pPr>
            <w:r>
              <w:rPr>
                <w:rFonts w:ascii="Arial" w:eastAsia="黑体"/>
                <w:b/>
                <w:bCs/>
                <w:color w:val="ff355b"/>
                <w:sz w:val="24"/>
                <w:szCs w:val="24"/>
              </w:rPr>
              <w:t>红色围巾</w:t>
            </w:r>
          </w:p>
        </w:tc>
        <w:tc>
          <w:tcPr>
            <w:tcW w:w="78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C646DDE">
            <w:pPr>
              <w:pStyle w:val="style0"/>
              <w:spacing w:before="30" w:after="30" w:lineRule="auto" w:line="240"/>
              <w:jc w:val="left"/>
              <w:rPr>
                <w:sz w:val="24"/>
                <w:szCs w:val="24"/>
              </w:rPr>
            </w:pPr>
            <w:r>
              <w:rPr>
                <w:rFonts w:ascii="Arial" w:eastAsia="宋体"/>
                <w:b w:val="false"/>
                <w:bCs w:val="false"/>
                <w:color w:val="1a1a2e"/>
                <w:sz w:val="24"/>
                <w:szCs w:val="24"/>
              </w:rPr>
              <w:t>爱蕾丝最珍视的个人物品，象征着温暖和保护。即使在最困难的时刻，这条围巾也给她带来安慰；升级后它是整套星咏白仪中唯一不可更换的部件。◎＋✎</w:t>
            </w:r>
          </w:p>
        </w:tc>
      </w:tr>
      <w:tr w14:paraId="1EA06183">
        <w:tblPrEx/>
        <w:trPr/>
        <w:tc>
          <w:tcPr>
            <w:tcW w:w="18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A45EFDAA">
            <w:pPr>
              <w:pStyle w:val="style0"/>
              <w:spacing w:before="30" w:after="30" w:lineRule="auto" w:line="240"/>
              <w:jc w:val="left"/>
              <w:rPr>
                <w:sz w:val="24"/>
                <w:szCs w:val="24"/>
              </w:rPr>
            </w:pPr>
            <w:r>
              <w:rPr>
                <w:rFonts w:ascii="Arial" w:eastAsia="黑体"/>
                <w:b/>
                <w:bCs/>
                <w:color w:val="00a6fb"/>
                <w:sz w:val="24"/>
                <w:szCs w:val="24"/>
              </w:rPr>
              <w:t>棱镜风铃</w:t>
            </w:r>
          </w:p>
        </w:tc>
        <w:tc>
          <w:tcPr>
            <w:tcW w:w="78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CC1BCD5">
            <w:pPr>
              <w:pStyle w:val="style0"/>
              <w:spacing w:before="30" w:after="30" w:lineRule="auto" w:line="240"/>
              <w:jc w:val="left"/>
              <w:rPr>
                <w:sz w:val="24"/>
                <w:szCs w:val="24"/>
              </w:rPr>
            </w:pPr>
            <w:r>
              <w:rPr>
                <w:rFonts w:ascii="Arial" w:eastAsia="宋体"/>
                <w:b w:val="false"/>
                <w:bCs w:val="false"/>
                <w:color w:val="1a1a2e"/>
                <w:sz w:val="24"/>
                <w:szCs w:val="24"/>
              </w:rPr>
              <w:t>v2 新增副手圣遗物，与魔法棒同炉而生的姊妹武装，负责全场魔力回收链。（详见 §3-2）✎</w:t>
            </w:r>
          </w:p>
        </w:tc>
      </w:tr>
    </w:tbl>
    <w:p w14:paraId="6008403F">
      <w:pPr>
        <w:pStyle w:val="style0"/>
        <w:shd w:val="clear" w:color="auto" w:fill="fff6da"/>
        <w:spacing w:before="190" w:after="90" w:lineRule="auto" w:line="240"/>
        <w:jc w:val="left"/>
        <w:rPr>
          <w:sz w:val="24"/>
          <w:szCs w:val="24"/>
        </w:rPr>
      </w:pPr>
      <w:r>
        <w:rPr>
          <w:rFonts w:ascii="Arial" w:eastAsia="黑体"/>
          <w:b/>
          <w:bCs/>
          <w:color w:val="ff355b"/>
          <w:sz w:val="24"/>
          <w:szCs w:val="24"/>
        </w:rPr>
        <w:t xml:space="preserve"> ◆ 是否反抗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7638"/>
      </w:tblGrid>
      <w:tr w14:paraId="1689E8A0">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BE302FEF">
            <w:pPr>
              <w:pStyle w:val="style0"/>
              <w:spacing w:before="30" w:after="30" w:lineRule="auto" w:line="240"/>
              <w:jc w:val="left"/>
              <w:rPr>
                <w:sz w:val="24"/>
                <w:szCs w:val="24"/>
              </w:rPr>
            </w:pPr>
            <w:r>
              <w:rPr>
                <w:rFonts w:ascii="Arial" w:eastAsia="黑体"/>
                <w:b/>
                <w:bCs/>
                <w:color w:val="1b1450"/>
                <w:sz w:val="24"/>
                <w:szCs w:val="24"/>
              </w:rPr>
              <w:t>选择</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FE7AB32">
            <w:pPr>
              <w:pStyle w:val="style0"/>
              <w:spacing w:before="40" w:after="40" w:lineRule="auto" w:line="240"/>
              <w:jc w:val="left"/>
              <w:rPr>
                <w:sz w:val="24"/>
                <w:szCs w:val="24"/>
              </w:rPr>
            </w:pPr>
            <w:r>
              <w:rPr>
                <w:rFonts w:ascii="Arial" w:eastAsia="黑体"/>
                <w:b/>
                <w:bCs/>
                <w:color w:val="00c853"/>
                <w:sz w:val="24"/>
                <w:szCs w:val="24"/>
              </w:rPr>
              <w:t>不会反抗</w:t>
            </w:r>
            <w:r>
              <w:rPr>
                <w:rFonts w:ascii="Arial" w:eastAsia="宋体"/>
                <w:b w:val="false"/>
                <w:bCs w:val="false"/>
                <w:color w:val="8a93a6"/>
                <w:sz w:val="24"/>
                <w:szCs w:val="24"/>
              </w:rPr>
              <w:t>　（◎原始立场 · KP 级不改变本项）</w:t>
            </w:r>
          </w:p>
        </w:tc>
      </w:tr>
      <w:tr w14:paraId="5A705835">
        <w:tblPrEx/>
        <w:trPr/>
        <w:tc>
          <w:tcPr>
            <w:tcW w:w="20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6D01546A">
            <w:pPr>
              <w:pStyle w:val="style0"/>
              <w:spacing w:before="30" w:after="30" w:lineRule="auto" w:line="240"/>
              <w:jc w:val="left"/>
              <w:rPr>
                <w:sz w:val="24"/>
                <w:szCs w:val="24"/>
              </w:rPr>
            </w:pPr>
            <w:r>
              <w:rPr>
                <w:rFonts w:ascii="Arial" w:eastAsia="黑体"/>
                <w:b/>
                <w:bCs/>
                <w:color w:val="1b1450"/>
                <w:sz w:val="24"/>
                <w:szCs w:val="24"/>
              </w:rPr>
              <w:t>原因</w:t>
            </w:r>
          </w:p>
        </w:tc>
        <w:tc>
          <w:tcPr>
            <w:tcW w:w="76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CA62CC8">
            <w:pPr>
              <w:pStyle w:val="style0"/>
              <w:spacing w:before="40" w:after="40" w:lineRule="auto" w:line="240"/>
              <w:jc w:val="left"/>
              <w:rPr>
                <w:sz w:val="24"/>
                <w:szCs w:val="24"/>
              </w:rPr>
            </w:pPr>
            <w:r>
              <w:rPr>
                <w:rFonts w:ascii="Arial" w:eastAsia="宋体"/>
                <w:b w:val="false"/>
                <w:bCs w:val="false"/>
                <w:color w:val="1a1a2e"/>
                <w:sz w:val="24"/>
                <w:szCs w:val="24"/>
              </w:rPr>
              <w:t>爱蕾丝选择不会反抗赛事，因为她希望在世界保持无仇恨和内耗的状态，这也是她被驱逐后依然保持善良的原因。她相信通过和平的方式可以改变世界对她的看法。她希望通过自己的行动和表演，让更多人理解无生命物体的价值，消除偏见和歧视。她愿意等待，相信时间会证明一切。</w:t>
            </w:r>
          </w:p>
        </w:tc>
      </w:tr>
    </w:tbl>
    <w:p w14:paraId="ECE36BF3">
      <w:pPr>
        <w:pStyle w:val="style0"/>
        <w:shd w:val="clear" w:color="auto" w:fill="141033"/>
        <w:spacing w:before="340" w:after="170" w:lineRule="auto" w:line="240"/>
        <w:jc w:val="left"/>
        <w:rPr>
          <w:sz w:val="24"/>
          <w:szCs w:val="24"/>
        </w:rPr>
      </w:pPr>
      <w:r>
        <w:rPr>
          <w:rFonts w:ascii="Arial" w:eastAsia="黑体"/>
          <w:b/>
          <w:bCs/>
          <w:color w:val="ffc400"/>
          <w:sz w:val="24"/>
          <w:szCs w:val="24"/>
        </w:rPr>
        <w:t xml:space="preserve">  ★┋附A 等级体系 · 升级路径 </w:t>
      </w:r>
      <w:r>
        <w:rPr>
          <w:rFonts w:ascii="Arial" w:eastAsia="黑体"/>
          <w:b w:val="false"/>
          <w:bCs w:val="false"/>
          <w:color w:val="7e8fd6"/>
          <w:sz w:val="24"/>
          <w:szCs w:val="24"/>
        </w:rPr>
        <w:t>　Status in Level ┊ 玩家等级 · 属性等级 · 特殊等级</w:t>
      </w:r>
    </w:p>
    <w:p w14:paraId="AA5674A0">
      <w:pPr>
        <w:pStyle w:val="style0"/>
        <w:shd w:val="clear" w:color="auto" w:fill="141033"/>
        <w:spacing w:before="190" w:after="90" w:lineRule="auto" w:line="240"/>
        <w:jc w:val="left"/>
        <w:rPr>
          <w:sz w:val="24"/>
          <w:szCs w:val="24"/>
        </w:rPr>
      </w:pPr>
      <w:r>
        <w:rPr>
          <w:rFonts w:ascii="Arial" w:eastAsia="黑体"/>
          <w:b/>
          <w:bCs/>
          <w:color w:val="ffc400"/>
          <w:sz w:val="24"/>
          <w:szCs w:val="24"/>
        </w:rPr>
        <w:t xml:space="preserve"> ◆ 本次升级链（✎）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00"/>
        <w:gridCol w:w="1300"/>
        <w:gridCol w:w="7038"/>
      </w:tblGrid>
      <w:tr w14:paraId="11B2BAA0">
        <w:trPr>
          <w:tblHeader/>
        </w:trPr>
        <w:tc>
          <w:tcPr>
            <w:tcW w:w="1300" w:type="dxa"/>
            <w:tcBorders>
              <w:top w:val="single" w:sz="5" w:space="0" w:color="1b1450"/>
              <w:left w:val="single" w:sz="5" w:space="0" w:color="1b1450"/>
              <w:bottom w:val="single" w:sz="5" w:space="0" w:color="1b1450"/>
              <w:right w:val="single" w:sz="5" w:space="0" w:color="1b1450"/>
            </w:tcBorders>
            <w:shd w:val="clear" w:color="auto" w:fill="1b1450"/>
            <w:tcMar>
              <w:top w:w="70" w:type="dxa"/>
              <w:left w:w="110" w:type="dxa"/>
              <w:bottom w:w="70" w:type="dxa"/>
              <w:right w:w="110" w:type="dxa"/>
            </w:tcMar>
            <w:vAlign w:val="center"/>
          </w:tcPr>
          <w:p w14:paraId="B7F768EA">
            <w:pPr>
              <w:pStyle w:val="style0"/>
              <w:spacing w:before="30" w:after="30" w:lineRule="auto" w:line="240"/>
              <w:jc w:val="center"/>
              <w:rPr>
                <w:sz w:val="24"/>
                <w:szCs w:val="24"/>
              </w:rPr>
            </w:pPr>
            <w:r>
              <w:rPr>
                <w:rFonts w:ascii="Arial" w:eastAsia="黑体"/>
                <w:b/>
                <w:bCs/>
                <w:color w:val="ffe9a8"/>
                <w:sz w:val="24"/>
                <w:szCs w:val="24"/>
              </w:rPr>
              <w:t>台阶</w:t>
            </w:r>
          </w:p>
        </w:tc>
        <w:tc>
          <w:tcPr>
            <w:tcW w:w="1300" w:type="dxa"/>
            <w:tcBorders>
              <w:top w:val="single" w:sz="5" w:space="0" w:color="1b1450"/>
              <w:left w:val="single" w:sz="5" w:space="0" w:color="1b1450"/>
              <w:bottom w:val="single" w:sz="5" w:space="0" w:color="1b1450"/>
              <w:right w:val="single" w:sz="5" w:space="0" w:color="1b1450"/>
            </w:tcBorders>
            <w:shd w:val="clear" w:color="auto" w:fill="1b1450"/>
            <w:tcMar>
              <w:top w:w="70" w:type="dxa"/>
              <w:left w:w="110" w:type="dxa"/>
              <w:bottom w:w="70" w:type="dxa"/>
              <w:right w:w="110" w:type="dxa"/>
            </w:tcMar>
            <w:vAlign w:val="center"/>
          </w:tcPr>
          <w:p w14:paraId="E462BE78">
            <w:pPr>
              <w:pStyle w:val="style0"/>
              <w:spacing w:before="30" w:after="30" w:lineRule="auto" w:line="240"/>
              <w:jc w:val="center"/>
              <w:rPr>
                <w:sz w:val="24"/>
                <w:szCs w:val="24"/>
              </w:rPr>
            </w:pPr>
            <w:r>
              <w:rPr>
                <w:rFonts w:ascii="Arial" w:eastAsia="黑体"/>
                <w:b/>
                <w:bCs/>
                <w:color w:val="ffe9a8"/>
                <w:sz w:val="24"/>
                <w:szCs w:val="24"/>
              </w:rPr>
              <w:t>Ⓣ点</w:t>
            </w:r>
          </w:p>
        </w:tc>
        <w:tc>
          <w:tcPr>
            <w:tcW w:w="7038" w:type="dxa"/>
            <w:tcBorders>
              <w:top w:val="single" w:sz="5" w:space="0" w:color="1b1450"/>
              <w:left w:val="single" w:sz="5" w:space="0" w:color="1b1450"/>
              <w:bottom w:val="single" w:sz="5" w:space="0" w:color="1b1450"/>
              <w:right w:val="single" w:sz="5" w:space="0" w:color="1b1450"/>
            </w:tcBorders>
            <w:shd w:val="clear" w:color="auto" w:fill="1b1450"/>
            <w:tcMar>
              <w:top w:w="70" w:type="dxa"/>
              <w:left w:w="110" w:type="dxa"/>
              <w:bottom w:w="70" w:type="dxa"/>
              <w:right w:w="110" w:type="dxa"/>
            </w:tcMar>
            <w:vAlign w:val="center"/>
          </w:tcPr>
          <w:p w14:paraId="C35B6684">
            <w:pPr>
              <w:pStyle w:val="style0"/>
              <w:spacing w:before="30" w:after="30" w:lineRule="auto" w:line="240"/>
              <w:jc w:val="left"/>
              <w:rPr>
                <w:sz w:val="24"/>
                <w:szCs w:val="24"/>
              </w:rPr>
            </w:pPr>
            <w:r>
              <w:rPr>
                <w:rFonts w:ascii="Arial" w:eastAsia="黑体"/>
                <w:b/>
                <w:bCs/>
                <w:color w:val="ffe9a8"/>
                <w:sz w:val="24"/>
                <w:szCs w:val="24"/>
              </w:rPr>
              <w:t>里程碑</w:t>
            </w:r>
          </w:p>
        </w:tc>
      </w:tr>
      <w:tr w14:paraId="1EF4B688">
        <w:tblPrEx/>
        <w:trPr/>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D18AA47">
            <w:pPr>
              <w:pStyle w:val="style0"/>
              <w:spacing w:before="30" w:after="30" w:lineRule="auto" w:line="240"/>
              <w:jc w:val="center"/>
              <w:rPr>
                <w:sz w:val="24"/>
                <w:szCs w:val="24"/>
              </w:rPr>
            </w:pPr>
            <w:r>
              <w:rPr>
                <w:rFonts w:ascii="Arial" w:eastAsia="宋体"/>
                <w:b/>
                <w:bCs/>
                <w:color w:val="00a6fb"/>
                <w:sz w:val="24"/>
                <w:szCs w:val="24"/>
              </w:rPr>
              <w:t>5级</w:t>
            </w:r>
          </w:p>
        </w:tc>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F97C676">
            <w:pPr>
              <w:pStyle w:val="style0"/>
              <w:spacing w:before="30" w:after="30" w:lineRule="auto" w:line="240"/>
              <w:jc w:val="center"/>
              <w:rPr>
                <w:sz w:val="24"/>
                <w:szCs w:val="24"/>
              </w:rPr>
            </w:pPr>
            <w:r>
              <w:rPr>
                <w:rFonts w:ascii="Arial" w:eastAsia="宋体"/>
                <w:b w:val="false"/>
                <w:bCs w:val="false"/>
                <w:color w:val="1a1a2e"/>
                <w:sz w:val="24"/>
                <w:szCs w:val="24"/>
              </w:rPr>
              <w:t>0140点</w:t>
            </w:r>
          </w:p>
        </w:tc>
        <w:tc>
          <w:tcPr>
            <w:tcW w:w="7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F03D575">
            <w:pPr>
              <w:pStyle w:val="style0"/>
              <w:spacing w:before="30" w:after="30" w:lineRule="auto" w:line="240"/>
              <w:jc w:val="left"/>
              <w:rPr>
                <w:sz w:val="24"/>
                <w:szCs w:val="24"/>
              </w:rPr>
            </w:pPr>
            <w:r>
              <w:rPr>
                <w:rFonts w:ascii="Arial" w:eastAsia="宋体"/>
                <w:b w:val="false"/>
                <w:bCs w:val="false"/>
                <w:color w:val="1a1a2e"/>
                <w:sz w:val="24"/>
                <w:szCs w:val="24"/>
              </w:rPr>
              <w:t>旧档现状：属性变动稳定演出表现 {+0.5}{-0.5}（◎前世档标题）</w:t>
            </w:r>
          </w:p>
        </w:tc>
      </w:tr>
      <w:tr w14:paraId="B4954183">
        <w:tblPrEx/>
        <w:trPr/>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5DAAAC1">
            <w:pPr>
              <w:pStyle w:val="style0"/>
              <w:spacing w:before="30" w:after="30" w:lineRule="auto" w:line="240"/>
              <w:jc w:val="center"/>
              <w:rPr>
                <w:sz w:val="24"/>
                <w:szCs w:val="24"/>
              </w:rPr>
            </w:pPr>
            <w:r>
              <w:rPr>
                <w:rFonts w:ascii="Arial" w:eastAsia="宋体"/>
                <w:b/>
                <w:bCs/>
                <w:color w:val="a020f0"/>
                <w:sz w:val="24"/>
                <w:szCs w:val="24"/>
              </w:rPr>
              <w:t>6级</w:t>
            </w:r>
          </w:p>
        </w:tc>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258DA85">
            <w:pPr>
              <w:pStyle w:val="style0"/>
              <w:spacing w:before="30" w:after="30" w:lineRule="auto" w:line="240"/>
              <w:jc w:val="center"/>
              <w:rPr>
                <w:sz w:val="24"/>
                <w:szCs w:val="24"/>
              </w:rPr>
            </w:pPr>
            <w:r>
              <w:rPr>
                <w:rFonts w:ascii="Arial" w:eastAsia="宋体"/>
                <w:b w:val="false"/>
                <w:bCs w:val="false"/>
                <w:color w:val="1a1a2e"/>
                <w:sz w:val="24"/>
                <w:szCs w:val="24"/>
              </w:rPr>
              <w:t>0160点</w:t>
            </w:r>
          </w:p>
        </w:tc>
        <w:tc>
          <w:tcPr>
            <w:tcW w:w="7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5C37F45">
            <w:pPr>
              <w:pStyle w:val="style0"/>
              <w:spacing w:before="30" w:after="30" w:lineRule="auto" w:line="240"/>
              <w:jc w:val="left"/>
              <w:rPr>
                <w:sz w:val="24"/>
                <w:szCs w:val="24"/>
              </w:rPr>
            </w:pPr>
            <w:r>
              <w:rPr>
                <w:rFonts w:ascii="Arial" w:eastAsia="宋体"/>
                <w:b w:val="false"/>
                <w:bCs w:val="false"/>
                <w:color w:val="1a1a2e"/>
                <w:sz w:val="24"/>
                <w:szCs w:val="24"/>
              </w:rPr>
              <w:t>Ⓢ级以下可用且需点亮——为 △ 专线预留换算位</w:t>
            </w:r>
          </w:p>
        </w:tc>
      </w:tr>
      <w:tr w14:paraId="2B732A90">
        <w:tblPrEx/>
        <w:trPr/>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E62D915">
            <w:pPr>
              <w:pStyle w:val="style0"/>
              <w:spacing w:before="30" w:after="30" w:lineRule="auto" w:line="240"/>
              <w:jc w:val="center"/>
              <w:rPr>
                <w:sz w:val="24"/>
                <w:szCs w:val="24"/>
              </w:rPr>
            </w:pPr>
            <w:r>
              <w:rPr>
                <w:rFonts w:ascii="Arial" w:eastAsia="宋体"/>
                <w:b/>
                <w:bCs/>
                <w:color w:val="ff3ea5"/>
                <w:sz w:val="24"/>
                <w:szCs w:val="24"/>
              </w:rPr>
              <w:t>7级</w:t>
            </w:r>
          </w:p>
        </w:tc>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D1C9A94">
            <w:pPr>
              <w:pStyle w:val="style0"/>
              <w:spacing w:before="30" w:after="30" w:lineRule="auto" w:line="240"/>
              <w:jc w:val="center"/>
              <w:rPr>
                <w:sz w:val="24"/>
                <w:szCs w:val="24"/>
              </w:rPr>
            </w:pPr>
            <w:r>
              <w:rPr>
                <w:rFonts w:ascii="Arial" w:eastAsia="宋体"/>
                <w:b w:val="false"/>
                <w:bCs w:val="false"/>
                <w:color w:val="1a1a2e"/>
                <w:sz w:val="24"/>
                <w:szCs w:val="24"/>
              </w:rPr>
              <w:t>0180点</w:t>
            </w:r>
          </w:p>
        </w:tc>
        <w:tc>
          <w:tcPr>
            <w:tcW w:w="7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9F3F259">
            <w:pPr>
              <w:pStyle w:val="style0"/>
              <w:spacing w:before="30" w:after="30" w:lineRule="auto" w:line="240"/>
              <w:jc w:val="left"/>
              <w:rPr>
                <w:sz w:val="24"/>
                <w:szCs w:val="24"/>
              </w:rPr>
            </w:pPr>
            <w:r>
              <w:rPr>
                <w:rFonts w:ascii="Arial" w:eastAsia="宋体"/>
                <w:b w:val="false"/>
                <w:bCs w:val="false"/>
                <w:color w:val="1a1a2e"/>
                <w:sz w:val="24"/>
                <w:szCs w:val="24"/>
              </w:rPr>
              <w:t>加入班列成员训练计划审核并检定特殊等级——智商 △·圆满 在此检定通过</w:t>
            </w:r>
          </w:p>
        </w:tc>
      </w:tr>
      <w:tr w14:paraId="7D2E9F48">
        <w:tblPrEx/>
        <w:trPr/>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86DE00A">
            <w:pPr>
              <w:pStyle w:val="style0"/>
              <w:spacing w:before="30" w:after="30" w:lineRule="auto" w:line="240"/>
              <w:jc w:val="center"/>
              <w:rPr>
                <w:sz w:val="24"/>
                <w:szCs w:val="24"/>
              </w:rPr>
            </w:pPr>
            <w:r>
              <w:rPr>
                <w:rFonts w:ascii="Arial" w:eastAsia="宋体"/>
                <w:b/>
                <w:bCs/>
                <w:color w:val="00c853"/>
                <w:sz w:val="24"/>
                <w:szCs w:val="24"/>
              </w:rPr>
              <w:t>KP级</w:t>
            </w:r>
          </w:p>
        </w:tc>
        <w:tc>
          <w:tcPr>
            <w:tcW w:w="13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048D3A5">
            <w:pPr>
              <w:pStyle w:val="style0"/>
              <w:spacing w:before="30" w:after="30" w:lineRule="auto" w:line="240"/>
              <w:jc w:val="center"/>
              <w:rPr>
                <w:sz w:val="24"/>
                <w:szCs w:val="24"/>
              </w:rPr>
            </w:pPr>
            <w:r>
              <w:rPr>
                <w:rFonts w:ascii="Arial" w:eastAsia="宋体"/>
                <w:b w:val="false"/>
                <w:bCs w:val="false"/>
                <w:color w:val="1a1a2e"/>
                <w:sz w:val="24"/>
                <w:szCs w:val="24"/>
              </w:rPr>
              <w:t>450点</w:t>
            </w:r>
          </w:p>
        </w:tc>
        <w:tc>
          <w:tcPr>
            <w:tcW w:w="7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693ED36">
            <w:pPr>
              <w:pStyle w:val="style0"/>
              <w:spacing w:before="30" w:after="30" w:lineRule="auto" w:line="240"/>
              <w:jc w:val="left"/>
              <w:rPr>
                <w:sz w:val="24"/>
                <w:szCs w:val="24"/>
              </w:rPr>
            </w:pPr>
            <w:r>
              <w:rPr>
                <w:rFonts w:ascii="Arial" w:eastAsia="宋体"/>
                <w:b w:val="false"/>
                <w:bCs w:val="false"/>
                <w:color w:val="1a1a2e"/>
                <w:sz w:val="24"/>
                <w:szCs w:val="24"/>
              </w:rPr>
              <w:t>叙事权重 040 触发称号 · 正式加入早期型时轨列车 M–0010 的班列（v2 登册）</w:t>
            </w:r>
          </w:p>
        </w:tc>
      </w:tr>
    </w:tbl>
    <w:p w14:paraId="37AC4C3F">
      <w:pPr>
        <w:pStyle w:val="style0"/>
        <w:spacing w:before="30" w:after="60" w:lineRule="auto" w:line="240"/>
        <w:jc w:val="left"/>
        <w:rPr>
          <w:sz w:val="24"/>
          <w:szCs w:val="24"/>
        </w:rPr>
      </w:pPr>
      <w:r>
        <w:rPr>
          <w:rFonts w:ascii="Arial" w:eastAsia="宋体"/>
          <w:b w:val="false"/>
          <w:bCs w:val="false"/>
          <w:color w:val="8a93a6"/>
          <w:sz w:val="24"/>
          <w:szCs w:val="24"/>
        </w:rPr>
        <w:t>完整玩家等级表（0级0040 → 10级320 → KP级450）与属性等级表（E0/D2/C3/B6/A9/S15）、特殊等级表（∞·021／??·015／△·030）沿用 v1 融合版附录A 口径，本档仅列升级链，全表已在 v1 文档内归档。</w:t>
      </w:r>
    </w:p>
    <w:p w14:paraId="CA889904">
      <w:pPr>
        <w:pStyle w:val="style0"/>
        <w:spacing w:before="30" w:after="60" w:lineRule="auto" w:line="240"/>
        <w:jc w:val="left"/>
        <w:rPr>
          <w:sz w:val="24"/>
          <w:szCs w:val="24"/>
        </w:rPr>
      </w:pPr>
      <w:r>
        <w:rPr>
          <w:rFonts w:ascii="Arial" w:eastAsia="宋体"/>
          <w:b w:val="false"/>
          <w:bCs w:val="false"/>
          <w:color w:val="a020f0"/>
          <w:sz w:val="24"/>
          <w:szCs w:val="24"/>
        </w:rPr>
        <w:t>△·圆满 释义〔登记表原文〕：不同于无效等级而生，为能够运用自身能力、而不是只会依赖力量战斗而设计的专线等级；具体作用未知——本档 §3-5 能力 007 即对「未知」的演出化自拟回答。</w:t>
      </w:r>
    </w:p>
    <w:p w14:paraId="D42CB8B4">
      <w:pPr>
        <w:pStyle w:val="style0"/>
        <w:shd w:val="clear" w:color="auto" w:fill="141033"/>
        <w:spacing w:before="340" w:after="170" w:lineRule="auto" w:line="240"/>
        <w:jc w:val="left"/>
        <w:rPr>
          <w:sz w:val="24"/>
          <w:szCs w:val="24"/>
        </w:rPr>
      </w:pPr>
      <w:r>
        <w:rPr>
          <w:rFonts w:ascii="Arial" w:eastAsia="黑体"/>
          <w:b/>
          <w:bCs/>
          <w:color w:val="00a6fb"/>
          <w:sz w:val="24"/>
          <w:szCs w:val="24"/>
        </w:rPr>
        <w:t xml:space="preserve">  ★┋附B 武器档案规范 · 升级对照 </w:t>
      </w:r>
      <w:r>
        <w:rPr>
          <w:rFonts w:ascii="Arial" w:eastAsia="黑体"/>
          <w:b w:val="false"/>
          <w:bCs w:val="false"/>
          <w:color w:val="7e8fd6"/>
          <w:sz w:val="24"/>
          <w:szCs w:val="24"/>
        </w:rPr>
        <w:t>　Arms Regulation ┊ 源：武器.docx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438"/>
      </w:tblGrid>
      <w:tr w14:paraId="60738BC0">
        <w:trPr/>
        <w:tc>
          <w:tcPr>
            <w:tcW w:w="22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F0220176">
            <w:pPr>
              <w:pStyle w:val="style0"/>
              <w:spacing w:before="30" w:after="30" w:lineRule="auto" w:line="240"/>
              <w:jc w:val="left"/>
              <w:rPr>
                <w:sz w:val="24"/>
                <w:szCs w:val="24"/>
              </w:rPr>
            </w:pPr>
            <w:r>
              <w:rPr>
                <w:rFonts w:ascii="Arial" w:eastAsia="黑体"/>
                <w:b/>
                <w:bCs/>
                <w:color w:val="1b1450"/>
                <w:sz w:val="24"/>
                <w:szCs w:val="24"/>
              </w:rPr>
              <w:t>设计原则</w:t>
            </w:r>
          </w:p>
        </w:tc>
        <w:tc>
          <w:tcPr>
            <w:tcW w:w="7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260316C">
            <w:pPr>
              <w:pStyle w:val="style0"/>
              <w:spacing w:before="40" w:after="40" w:lineRule="auto" w:line="240"/>
              <w:jc w:val="left"/>
              <w:rPr>
                <w:sz w:val="24"/>
                <w:szCs w:val="24"/>
              </w:rPr>
            </w:pPr>
            <w:r>
              <w:rPr>
                <w:rFonts w:ascii="Arial" w:eastAsia="宋体"/>
                <w:b w:val="false"/>
                <w:bCs w:val="false"/>
                <w:color w:val="1a1a2e"/>
                <w:sz w:val="24"/>
                <w:szCs w:val="24"/>
              </w:rPr>
              <w:t>① 按威胁等级的标准决定自设武器，遵循设计原则或保留武器基本模式。</w:t>
            </w:r>
          </w:p>
          <w:p w14:paraId="9E55AF14">
            <w:pPr>
              <w:pStyle w:val="style0"/>
              <w:spacing w:before="40" w:after="40" w:lineRule="auto" w:line="240"/>
              <w:jc w:val="left"/>
              <w:rPr>
                <w:sz w:val="24"/>
                <w:szCs w:val="24"/>
              </w:rPr>
            </w:pPr>
            <w:r>
              <w:rPr>
                <w:rFonts w:ascii="Arial" w:eastAsia="宋体"/>
                <w:b w:val="false"/>
                <w:bCs w:val="false"/>
                <w:color w:val="ff355b"/>
                <w:sz w:val="24"/>
                <w:szCs w:val="24"/>
              </w:rPr>
              <w:t>② 武器等级与持有者威胁等级挂钩，不可越级装备——本档持有者升至 KP 级，主手 A-／副手 B+／套装 B 均在其下，合规。</w:t>
            </w:r>
          </w:p>
        </w:tc>
      </w:tr>
      <w:tr w14:paraId="D1187ADB">
        <w:tblPrEx/>
        <w:trPr/>
        <w:tc>
          <w:tcPr>
            <w:tcW w:w="22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3EDF7CB8">
            <w:pPr>
              <w:pStyle w:val="style0"/>
              <w:spacing w:before="30" w:after="30" w:lineRule="auto" w:line="240"/>
              <w:jc w:val="left"/>
              <w:rPr>
                <w:sz w:val="24"/>
                <w:szCs w:val="24"/>
              </w:rPr>
            </w:pPr>
            <w:r>
              <w:rPr>
                <w:rFonts w:ascii="Arial" w:eastAsia="黑体"/>
                <w:b/>
                <w:bCs/>
                <w:color w:val="1b1450"/>
                <w:sz w:val="24"/>
                <w:szCs w:val="24"/>
              </w:rPr>
              <w:t>时间学院 · 特殊说明</w:t>
            </w:r>
          </w:p>
        </w:tc>
        <w:tc>
          <w:tcPr>
            <w:tcW w:w="7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81028695">
            <w:pPr>
              <w:pStyle w:val="style0"/>
              <w:spacing w:before="40" w:after="40" w:lineRule="auto" w:line="240"/>
              <w:jc w:val="left"/>
              <w:rPr>
                <w:sz w:val="24"/>
                <w:szCs w:val="24"/>
              </w:rPr>
            </w:pPr>
            <w:r>
              <w:rPr>
                <w:rFonts w:ascii="Arial" w:eastAsia="宋体"/>
                <w:b w:val="false"/>
                <w:bCs w:val="false"/>
                <w:color w:val="1a1a2e"/>
                <w:sz w:val="24"/>
                <w:szCs w:val="24"/>
              </w:rPr>
              <w:t>【轨迹时间学院】的所有武器均为 V 级以上的级别——架空体。特征：多为指挥者的圣遗物；无唯一武器，存在复数同类武器；威力与风险并存，请小心使用。</w:t>
            </w:r>
          </w:p>
          <w:p w14:paraId="BD08DB44">
            <w:pPr>
              <w:pStyle w:val="style0"/>
              <w:spacing w:before="40" w:after="40" w:lineRule="auto" w:line="240"/>
              <w:jc w:val="left"/>
              <w:rPr>
                <w:sz w:val="24"/>
                <w:szCs w:val="24"/>
              </w:rPr>
            </w:pPr>
            <w:r>
              <w:rPr>
                <w:rFonts w:ascii="Arial" w:eastAsia="宋体"/>
                <w:b w:val="false"/>
                <w:bCs w:val="false"/>
                <w:color w:val="a020f0"/>
                <w:sz w:val="24"/>
                <w:szCs w:val="24"/>
              </w:rPr>
              <w:t>〔✎联动〕时轨列车登册后，爱蕾丝的杖与风铃进入「复数同类武装」观察名单——姊妹武装正是复数条款下的自拟答案。</w:t>
            </w:r>
          </w:p>
        </w:tc>
      </w:tr>
      <w:tr w14:paraId="5DE3ABBE">
        <w:tblPrEx/>
        <w:trPr/>
        <w:tc>
          <w:tcPr>
            <w:tcW w:w="22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CA36C57D">
            <w:pPr>
              <w:pStyle w:val="style0"/>
              <w:spacing w:before="30" w:after="30" w:lineRule="auto" w:line="240"/>
              <w:jc w:val="left"/>
              <w:rPr>
                <w:sz w:val="24"/>
                <w:szCs w:val="24"/>
              </w:rPr>
            </w:pPr>
            <w:r>
              <w:rPr>
                <w:rFonts w:ascii="Arial" w:eastAsia="黑体"/>
                <w:b/>
                <w:bCs/>
                <w:color w:val="1b1450"/>
                <w:sz w:val="24"/>
                <w:szCs w:val="24"/>
              </w:rPr>
              <w:t>装备栏</w:t>
            </w:r>
          </w:p>
        </w:tc>
        <w:tc>
          <w:tcPr>
            <w:tcW w:w="7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CC3E3822">
            <w:pPr>
              <w:pStyle w:val="style0"/>
              <w:spacing w:before="40" w:after="40" w:lineRule="auto" w:line="240"/>
              <w:jc w:val="left"/>
              <w:rPr>
                <w:sz w:val="24"/>
                <w:szCs w:val="24"/>
              </w:rPr>
            </w:pPr>
            <w:r>
              <w:rPr>
                <w:rFonts w:ascii="Arial" w:eastAsia="宋体"/>
                <w:b w:val="false"/>
                <w:bCs w:val="false"/>
                <w:color w:val="1a1a2e"/>
                <w:sz w:val="24"/>
                <w:szCs w:val="24"/>
              </w:rPr>
              <w:t xml:space="preserve">装备栏分为 </w:t>
            </w:r>
            <w:r>
              <w:rPr>
                <w:rFonts w:ascii="Arial" w:eastAsia="宋体"/>
                <w:b/>
                <w:bCs/>
                <w:color w:val="00a6fb"/>
                <w:sz w:val="24"/>
                <w:szCs w:val="24"/>
              </w:rPr>
              <w:t>左手 ／ 右手</w:t>
            </w:r>
            <w:r>
              <w:rPr>
                <w:rFonts w:ascii="Arial" w:eastAsia="宋体"/>
                <w:b w:val="false"/>
                <w:bCs w:val="false"/>
                <w:color w:val="1a1a2e"/>
                <w:sz w:val="24"/>
                <w:szCs w:val="24"/>
              </w:rPr>
              <w:t>。《轨迹》游戏卡并非传统 RPG，状态栏排版以车组模板为准（本文档 §4 即按车组模板呈现）。</w:t>
            </w:r>
          </w:p>
          <w:p w14:paraId="E9E0A293">
            <w:pPr>
              <w:pStyle w:val="style0"/>
              <w:spacing w:before="40" w:after="40" w:lineRule="auto" w:line="240"/>
              <w:jc w:val="left"/>
              <w:rPr>
                <w:sz w:val="24"/>
                <w:szCs w:val="24"/>
              </w:rPr>
            </w:pPr>
            <w:r>
              <w:rPr>
                <w:rFonts w:ascii="Arial" w:eastAsia="宋体"/>
                <w:b/>
                <w:bCs/>
                <w:color w:val="1b1450"/>
                <w:sz w:val="24"/>
                <w:szCs w:val="24"/>
              </w:rPr>
              <w:t>本档绑定：右手＝水晶魔法棒 A-；左手＝棱镜风铃 B+（v1 空置 → v2 绑定 ✎）；套装栏＝星咏白仪 B。</w:t>
            </w:r>
          </w:p>
        </w:tc>
      </w:tr>
    </w:tbl>
    <w:p w14:paraId="19E2E27E">
      <w:pPr>
        <w:pStyle w:val="style0"/>
        <w:shd w:val="clear" w:color="auto" w:fill="141033"/>
        <w:spacing w:before="340" w:after="170" w:lineRule="auto" w:line="240"/>
        <w:jc w:val="left"/>
        <w:rPr>
          <w:sz w:val="24"/>
          <w:szCs w:val="24"/>
        </w:rPr>
      </w:pPr>
      <w:r>
        <w:rPr>
          <w:rFonts w:ascii="Arial" w:eastAsia="黑体"/>
          <w:b/>
          <w:bCs/>
          <w:color w:val="ff3ea5"/>
          <w:sz w:val="24"/>
          <w:szCs w:val="24"/>
        </w:rPr>
        <w:t xml:space="preserve">  ★┋附C 设定 · 单位调度（v2 状态更新） </w:t>
      </w:r>
      <w:r>
        <w:rPr>
          <w:rFonts w:ascii="Arial" w:eastAsia="黑体"/>
          <w:b w:val="false"/>
          <w:bCs w:val="false"/>
          <w:color w:val="7e8fd6"/>
          <w:sz w:val="24"/>
          <w:szCs w:val="24"/>
        </w:rPr>
        <w:t>　Unit Dispatch ┊ 源：设定.docx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438"/>
      </w:tblGrid>
      <w:tr w14:paraId="78F5FB33">
        <w:trPr/>
        <w:tc>
          <w:tcPr>
            <w:tcW w:w="22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E613CCC7">
            <w:pPr>
              <w:pStyle w:val="style0"/>
              <w:spacing w:before="30" w:after="30" w:lineRule="auto" w:line="240"/>
              <w:jc w:val="left"/>
              <w:rPr>
                <w:sz w:val="24"/>
                <w:szCs w:val="24"/>
              </w:rPr>
            </w:pPr>
            <w:r>
              <w:rPr>
                <w:rFonts w:ascii="Arial" w:eastAsia="黑体"/>
                <w:b/>
                <w:bCs/>
                <w:color w:val="1b1450"/>
                <w:sz w:val="24"/>
                <w:szCs w:val="24"/>
              </w:rPr>
              <w:t>自设定义</w:t>
            </w:r>
          </w:p>
        </w:tc>
        <w:tc>
          <w:tcPr>
            <w:tcW w:w="7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D027B29">
            <w:pPr>
              <w:pStyle w:val="style0"/>
              <w:spacing w:before="40" w:after="40" w:lineRule="auto" w:line="240"/>
              <w:jc w:val="left"/>
              <w:rPr>
                <w:sz w:val="24"/>
                <w:szCs w:val="24"/>
              </w:rPr>
            </w:pPr>
            <w:r>
              <w:rPr>
                <w:rFonts w:ascii="Arial" w:eastAsia="宋体"/>
                <w:b w:val="false"/>
                <w:bCs w:val="false"/>
                <w:color w:val="1a1a2e"/>
                <w:sz w:val="24"/>
                <w:szCs w:val="24"/>
              </w:rPr>
              <w:t>自设即玩家在《轨迹》世界中的化身，一切行动、技能、人际关系的起点；形象范畴：</w:t>
            </w:r>
            <w:r>
              <w:rPr>
                <w:rFonts w:ascii="Arial" w:eastAsia="宋体"/>
                <w:b/>
                <w:bCs/>
                <w:color w:val="ff3ea5"/>
                <w:sz w:val="24"/>
                <w:szCs w:val="24"/>
              </w:rPr>
              <w:t>赛博朋克 ／ 架空世界 ／ 梦幻与美好 ／ 学院系别</w:t>
            </w:r>
            <w:r>
              <w:rPr>
                <w:rFonts w:ascii="Arial" w:eastAsia="宋体"/>
                <w:b w:val="false"/>
                <w:bCs w:val="false"/>
                <w:color w:val="8a93a6"/>
                <w:sz w:val="24"/>
                <w:szCs w:val="24"/>
              </w:rPr>
              <w:t>（本档落点：梦幻与美好 ＋ 学院系别 ✎）</w:t>
            </w:r>
          </w:p>
        </w:tc>
      </w:tr>
      <w:tr w14:paraId="0B0DA488">
        <w:tblPrEx/>
        <w:trPr/>
        <w:tc>
          <w:tcPr>
            <w:tcW w:w="2200" w:type="dxa"/>
            <w:tcBorders>
              <w:top w:val="single" w:sz="5" w:space="0" w:color="c9cfe8"/>
              <w:left w:val="single" w:sz="5" w:space="0" w:color="c9cfe8"/>
              <w:bottom w:val="single" w:sz="5" w:space="0" w:color="c9cfe8"/>
              <w:right w:val="single" w:sz="5" w:space="0" w:color="c9cfe8"/>
            </w:tcBorders>
            <w:shd w:val="clear" w:color="auto" w:fill="eef1fa"/>
            <w:tcMar>
              <w:top w:w="70" w:type="dxa"/>
              <w:left w:w="110" w:type="dxa"/>
              <w:bottom w:w="70" w:type="dxa"/>
              <w:right w:w="110" w:type="dxa"/>
            </w:tcMar>
            <w:vAlign w:val="center"/>
          </w:tcPr>
          <w:p w14:paraId="4DFC7897">
            <w:pPr>
              <w:pStyle w:val="style0"/>
              <w:spacing w:before="30" w:after="30" w:lineRule="auto" w:line="240"/>
              <w:jc w:val="left"/>
              <w:rPr>
                <w:sz w:val="24"/>
                <w:szCs w:val="24"/>
              </w:rPr>
            </w:pPr>
            <w:r>
              <w:rPr>
                <w:rFonts w:ascii="Arial" w:eastAsia="黑体"/>
                <w:b/>
                <w:bCs/>
                <w:color w:val="1b1450"/>
                <w:sz w:val="24"/>
                <w:szCs w:val="24"/>
              </w:rPr>
              <w:t>调度状态</w:t>
            </w:r>
          </w:p>
        </w:tc>
        <w:tc>
          <w:tcPr>
            <w:tcW w:w="74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48FCBCA">
            <w:pPr>
              <w:pStyle w:val="style0"/>
              <w:spacing w:before="40" w:after="40" w:lineRule="auto" w:line="240"/>
              <w:jc w:val="left"/>
              <w:rPr>
                <w:sz w:val="24"/>
                <w:szCs w:val="24"/>
              </w:rPr>
            </w:pPr>
            <w:r>
              <w:rPr>
                <w:rFonts w:ascii="Arial" w:eastAsia="宋体"/>
                <w:b w:val="false"/>
                <w:bCs w:val="false"/>
                <w:color w:val="1a1a2e"/>
                <w:sz w:val="24"/>
                <w:szCs w:val="24"/>
              </w:rPr>
              <w:t>已作为自设出现于游戏内 → 依条款告知管理员申请【单位调度】：v1（5级·翁德兰在地）与 v2（KP级·M–0010 在乘）为同一角色的世界线先后两帧，</w:t>
            </w:r>
            <w:r>
              <w:rPr>
                <w:rFonts w:ascii="Arial" w:eastAsia="宋体"/>
                <w:b/>
                <w:bCs/>
                <w:color w:val="00a6fb"/>
                <w:sz w:val="24"/>
                <w:szCs w:val="24"/>
              </w:rPr>
              <w:t>请管理员按升级链并轨，确保角色与世界观完整契合。</w:t>
            </w:r>
          </w:p>
        </w:tc>
      </w:tr>
    </w:tbl>
    <w:p w14:paraId="64A8A47C">
      <w:pPr>
        <w:pStyle w:val="style0"/>
        <w:shd w:val="clear" w:color="auto" w:fill="141033"/>
        <w:spacing w:before="340" w:after="170" w:lineRule="auto" w:line="240"/>
        <w:jc w:val="left"/>
        <w:rPr>
          <w:sz w:val="24"/>
          <w:szCs w:val="24"/>
        </w:rPr>
      </w:pPr>
      <w:r>
        <w:rPr>
          <w:rFonts w:ascii="Arial" w:eastAsia="黑体"/>
          <w:b/>
          <w:bCs/>
          <w:color w:val="00c853"/>
          <w:sz w:val="24"/>
          <w:szCs w:val="24"/>
        </w:rPr>
        <w:t xml:space="preserve">  ★┋附D v2 变更日志 · 合规核对 </w:t>
      </w:r>
      <w:r>
        <w:rPr>
          <w:rFonts w:ascii="Arial" w:eastAsia="黑体"/>
          <w:b w:val="false"/>
          <w:bCs w:val="false"/>
          <w:color w:val="7e8fd6"/>
          <w:sz w:val="24"/>
          <w:szCs w:val="24"/>
        </w:rPr>
        <w:t>　Change Log &amp; Review ┊ 交管理员审核</w:t>
      </w:r>
    </w:p>
    <w:p w14:paraId="CD03FCDE">
      <w:pPr>
        <w:pStyle w:val="style0"/>
        <w:shd w:val="clear" w:color="auto" w:fill="eef1fa"/>
        <w:spacing w:before="190" w:after="90" w:lineRule="auto" w:line="240"/>
        <w:jc w:val="left"/>
        <w:rPr>
          <w:sz w:val="24"/>
          <w:szCs w:val="24"/>
        </w:rPr>
      </w:pPr>
      <w:r>
        <w:rPr>
          <w:rFonts w:ascii="Arial" w:eastAsia="黑体"/>
          <w:b/>
          <w:bCs/>
          <w:color w:val="1b1450"/>
          <w:sz w:val="24"/>
          <w:szCs w:val="24"/>
        </w:rPr>
        <w:t xml:space="preserve"> ◆ D-1　融合来源（五档全量保留 ＋ v1 融合版为基线）</w:t>
      </w:r>
    </w:p>
    <w:p w14:paraId="99ADD83F">
      <w:pPr>
        <w:pStyle w:val="style0"/>
        <w:spacing w:before="30" w:after="60" w:lineRule="auto" w:line="240"/>
        <w:jc w:val="left"/>
        <w:rPr>
          <w:sz w:val="24"/>
          <w:szCs w:val="24"/>
        </w:rPr>
      </w:pPr>
      <w:r>
        <w:rPr>
          <w:rFonts w:ascii="Arial" w:eastAsia="宋体"/>
          <w:b w:val="false"/>
          <w:bCs w:val="false"/>
          <w:color w:val="1a1a2e"/>
          <w:sz w:val="24"/>
          <w:szCs w:val="24"/>
        </w:rPr>
        <w:t>自设登记.docx → 框架与§0/附A；设定.docx → 附C；武器.docx → 附B；【5级】前世 → 主数据（身份证/主题/战斗/六维/简历/其他）；【V0.8】→ 八维/能力002-006/魔力波动/生日居住地/档案补充。v1 已归档全部◎原始数据，v2 不删除任何原始条目，仅在其上标注升级与自拟。</w:t>
      </w:r>
    </w:p>
    <w:p w14:paraId="5715CD28">
      <w:pPr>
        <w:pStyle w:val="style0"/>
        <w:shd w:val="clear" w:color="auto" w:fill="ffeaf4"/>
        <w:spacing w:before="190" w:after="90" w:lineRule="auto" w:line="240"/>
        <w:jc w:val="left"/>
        <w:rPr>
          <w:sz w:val="24"/>
          <w:szCs w:val="24"/>
        </w:rPr>
      </w:pPr>
      <w:r>
        <w:rPr>
          <w:rFonts w:ascii="Arial" w:eastAsia="黑体"/>
          <w:b/>
          <w:bCs/>
          <w:color w:val="ff355b"/>
          <w:sz w:val="24"/>
          <w:szCs w:val="24"/>
        </w:rPr>
        <w:t xml:space="preserve"> ◆ D-2　合规核对清单（v2）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6038"/>
        <w:gridCol w:w="1700"/>
      </w:tblGrid>
      <w:tr w14:paraId="A553DA04">
        <w:trPr>
          <w:tblHeader/>
        </w:trPr>
        <w:tc>
          <w:tcPr>
            <w:tcW w:w="19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963011FB">
            <w:pPr>
              <w:pStyle w:val="style0"/>
              <w:spacing w:before="30" w:after="30" w:lineRule="auto" w:line="240"/>
              <w:jc w:val="center"/>
              <w:rPr>
                <w:sz w:val="24"/>
                <w:szCs w:val="24"/>
              </w:rPr>
            </w:pPr>
            <w:r>
              <w:rPr>
                <w:rFonts w:ascii="Arial" w:eastAsia="黑体"/>
                <w:b/>
                <w:bCs/>
                <w:color w:val="ffc400"/>
                <w:sz w:val="24"/>
                <w:szCs w:val="24"/>
              </w:rPr>
              <w:t>项目</w:t>
            </w:r>
          </w:p>
        </w:tc>
        <w:tc>
          <w:tcPr>
            <w:tcW w:w="603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8C92EA21">
            <w:pPr>
              <w:pStyle w:val="style0"/>
              <w:spacing w:before="30" w:after="30" w:lineRule="auto" w:line="240"/>
              <w:jc w:val="left"/>
              <w:rPr>
                <w:sz w:val="24"/>
                <w:szCs w:val="24"/>
              </w:rPr>
            </w:pPr>
            <w:r>
              <w:rPr>
                <w:rFonts w:ascii="Arial" w:eastAsia="黑体"/>
                <w:b/>
                <w:bCs/>
                <w:color w:val="ffc400"/>
                <w:sz w:val="24"/>
                <w:szCs w:val="24"/>
              </w:rPr>
              <w:t>核对说明</w:t>
            </w:r>
          </w:p>
        </w:tc>
        <w:tc>
          <w:tcPr>
            <w:tcW w:w="1700"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D5CAACE3">
            <w:pPr>
              <w:pStyle w:val="style0"/>
              <w:spacing w:before="30" w:after="30" w:lineRule="auto" w:line="240"/>
              <w:jc w:val="center"/>
              <w:rPr>
                <w:sz w:val="24"/>
                <w:szCs w:val="24"/>
              </w:rPr>
            </w:pPr>
            <w:r>
              <w:rPr>
                <w:rFonts w:ascii="Arial" w:eastAsia="黑体"/>
                <w:b/>
                <w:bCs/>
                <w:color w:val="ffc400"/>
                <w:sz w:val="24"/>
                <w:szCs w:val="24"/>
              </w:rPr>
              <w:t>状态</w:t>
            </w:r>
          </w:p>
        </w:tc>
      </w:tr>
      <w:tr w14:paraId="BC1F1070">
        <w:tblPrEx/>
        <w:trPr/>
        <w:tc>
          <w:tcPr>
            <w:tcW w:w="19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1A1C630">
            <w:pPr>
              <w:pStyle w:val="style0"/>
              <w:spacing w:before="30" w:after="30" w:lineRule="auto" w:line="240"/>
              <w:jc w:val="center"/>
              <w:rPr>
                <w:sz w:val="24"/>
                <w:szCs w:val="24"/>
              </w:rPr>
            </w:pPr>
            <w:r>
              <w:rPr>
                <w:rFonts w:ascii="Arial" w:eastAsia="宋体"/>
                <w:b/>
                <w:bCs/>
                <w:color w:val="1b1450"/>
                <w:sz w:val="24"/>
                <w:szCs w:val="24"/>
              </w:rPr>
              <w:t>识别码／指令码</w:t>
            </w:r>
          </w:p>
        </w:tc>
        <w:tc>
          <w:tcPr>
            <w:tcW w:w="6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D97094BD">
            <w:pPr>
              <w:pStyle w:val="style0"/>
              <w:spacing w:before="30" w:after="30" w:lineRule="auto" w:line="240"/>
              <w:jc w:val="left"/>
              <w:rPr>
                <w:sz w:val="24"/>
                <w:szCs w:val="24"/>
              </w:rPr>
            </w:pPr>
            <w:r>
              <w:rPr>
                <w:rFonts w:ascii="Arial" w:eastAsia="宋体"/>
                <w:b w:val="false"/>
                <w:bCs w:val="false"/>
                <w:color w:val="1a1a2e"/>
                <w:sz w:val="24"/>
                <w:szCs w:val="24"/>
              </w:rPr>
              <w:t>补齐 HD 格式：8位进制 E7A50417 ／ 4+8位 CA17·2E04A517</w:t>
            </w:r>
          </w:p>
        </w:tc>
        <w:tc>
          <w:tcPr>
            <w:tcW w:w="17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7ED6CE84">
            <w:pPr>
              <w:pStyle w:val="style0"/>
              <w:spacing w:before="30" w:after="30" w:lineRule="auto" w:line="240"/>
              <w:jc w:val="center"/>
              <w:rPr>
                <w:sz w:val="24"/>
                <w:szCs w:val="24"/>
              </w:rPr>
            </w:pPr>
            <w:r>
              <w:rPr>
                <w:rFonts w:ascii="Arial" w:eastAsia="宋体"/>
                <w:b/>
                <w:bCs/>
                <w:color w:val="00c853"/>
                <w:sz w:val="24"/>
                <w:szCs w:val="24"/>
              </w:rPr>
              <w:t>✔ ✎已补</w:t>
            </w:r>
          </w:p>
        </w:tc>
      </w:tr>
      <w:tr w14:paraId="C58209AA">
        <w:tblPrEx/>
        <w:trPr/>
        <w:tc>
          <w:tcPr>
            <w:tcW w:w="19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AE99D2BB">
            <w:pPr>
              <w:pStyle w:val="style0"/>
              <w:spacing w:before="30" w:after="30" w:lineRule="auto" w:line="240"/>
              <w:jc w:val="center"/>
              <w:rPr>
                <w:sz w:val="24"/>
                <w:szCs w:val="24"/>
              </w:rPr>
            </w:pPr>
            <w:r>
              <w:rPr>
                <w:rFonts w:ascii="Arial" w:eastAsia="宋体"/>
                <w:b/>
                <w:bCs/>
                <w:color w:val="1b1450"/>
                <w:sz w:val="24"/>
                <w:szCs w:val="24"/>
              </w:rPr>
              <w:t>声线／外貌／衣着</w:t>
            </w:r>
          </w:p>
        </w:tc>
        <w:tc>
          <w:tcPr>
            <w:tcW w:w="60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247F210D">
            <w:pPr>
              <w:pStyle w:val="style0"/>
              <w:spacing w:before="30" w:after="30" w:lineRule="auto" w:line="240"/>
              <w:jc w:val="left"/>
              <w:rPr>
                <w:sz w:val="24"/>
                <w:szCs w:val="24"/>
              </w:rPr>
            </w:pPr>
            <w:r>
              <w:rPr>
                <w:rFonts w:ascii="Arial" w:eastAsia="宋体"/>
                <w:b w:val="false"/>
                <w:bCs w:val="false"/>
                <w:color w:val="1a1a2e"/>
                <w:sz w:val="24"/>
                <w:szCs w:val="24"/>
              </w:rPr>
              <w:t>三项空缺以白描补齐（铃音系声线；水晶拟人白描；全身衣着写满）</w:t>
            </w:r>
          </w:p>
        </w:tc>
        <w:tc>
          <w:tcPr>
            <w:tcW w:w="17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1AF7B2CE">
            <w:pPr>
              <w:pStyle w:val="style0"/>
              <w:spacing w:before="30" w:after="30" w:lineRule="auto" w:line="240"/>
              <w:jc w:val="center"/>
              <w:rPr>
                <w:sz w:val="24"/>
                <w:szCs w:val="24"/>
              </w:rPr>
            </w:pPr>
            <w:r>
              <w:rPr>
                <w:rFonts w:ascii="Arial" w:eastAsia="宋体"/>
                <w:b/>
                <w:bCs/>
                <w:color w:val="00c853"/>
                <w:sz w:val="24"/>
                <w:szCs w:val="24"/>
              </w:rPr>
              <w:t>✔ ✎已补</w:t>
            </w:r>
          </w:p>
        </w:tc>
      </w:tr>
      <w:tr w14:paraId="F4107826">
        <w:tblPrEx/>
        <w:trPr/>
        <w:tc>
          <w:tcPr>
            <w:tcW w:w="19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C7DB376">
            <w:pPr>
              <w:pStyle w:val="style0"/>
              <w:spacing w:before="30" w:after="30" w:lineRule="auto" w:line="240"/>
              <w:jc w:val="center"/>
              <w:rPr>
                <w:sz w:val="24"/>
                <w:szCs w:val="24"/>
              </w:rPr>
            </w:pPr>
            <w:r>
              <w:rPr>
                <w:rFonts w:ascii="Arial" w:eastAsia="宋体"/>
                <w:b/>
                <w:bCs/>
                <w:color w:val="1b1450"/>
                <w:sz w:val="24"/>
                <w:szCs w:val="24"/>
              </w:rPr>
              <w:t>国籍</w:t>
            </w:r>
          </w:p>
        </w:tc>
        <w:tc>
          <w:tcPr>
            <w:tcW w:w="6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E1FCB5F">
            <w:pPr>
              <w:pStyle w:val="style0"/>
              <w:spacing w:before="30" w:after="30" w:lineRule="auto" w:line="240"/>
              <w:jc w:val="left"/>
              <w:rPr>
                <w:sz w:val="24"/>
                <w:szCs w:val="24"/>
              </w:rPr>
            </w:pPr>
            <w:r>
              <w:rPr>
                <w:rFonts w:ascii="Arial" w:eastAsia="宋体"/>
                <w:b w:val="false"/>
                <w:bCs w:val="false"/>
                <w:color w:val="1a1a2e"/>
                <w:sz w:val="24"/>
                <w:szCs w:val="24"/>
              </w:rPr>
              <w:t>以 KP 权益登册「时轨列车」选项；翁德兰转为常居地，不再超出备选项</w:t>
            </w:r>
          </w:p>
        </w:tc>
        <w:tc>
          <w:tcPr>
            <w:tcW w:w="17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2E059585">
            <w:pPr>
              <w:pStyle w:val="style0"/>
              <w:spacing w:before="30" w:after="30" w:lineRule="auto" w:line="240"/>
              <w:jc w:val="center"/>
              <w:rPr>
                <w:sz w:val="24"/>
                <w:szCs w:val="24"/>
              </w:rPr>
            </w:pPr>
            <w:r>
              <w:rPr>
                <w:rFonts w:ascii="Arial" w:eastAsia="宋体"/>
                <w:b/>
                <w:bCs/>
                <w:color w:val="00c853"/>
                <w:sz w:val="24"/>
                <w:szCs w:val="24"/>
              </w:rPr>
              <w:t>✔ 已裁定</w:t>
            </w:r>
          </w:p>
        </w:tc>
      </w:tr>
      <w:tr w14:paraId="663394A5">
        <w:tblPrEx/>
        <w:trPr/>
        <w:tc>
          <w:tcPr>
            <w:tcW w:w="19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ABE53A2E">
            <w:pPr>
              <w:pStyle w:val="style0"/>
              <w:spacing w:before="30" w:after="30" w:lineRule="auto" w:line="240"/>
              <w:jc w:val="center"/>
              <w:rPr>
                <w:sz w:val="24"/>
                <w:szCs w:val="24"/>
              </w:rPr>
            </w:pPr>
            <w:r>
              <w:rPr>
                <w:rFonts w:ascii="Arial" w:eastAsia="宋体"/>
                <w:b/>
                <w:bCs/>
                <w:color w:val="1b1450"/>
                <w:sz w:val="24"/>
                <w:szCs w:val="24"/>
              </w:rPr>
              <w:t>职业权重</w:t>
            </w:r>
          </w:p>
        </w:tc>
        <w:tc>
          <w:tcPr>
            <w:tcW w:w="60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0B09913">
            <w:pPr>
              <w:pStyle w:val="style0"/>
              <w:spacing w:before="30" w:after="30" w:lineRule="auto" w:line="240"/>
              <w:jc w:val="left"/>
              <w:rPr>
                <w:sz w:val="24"/>
                <w:szCs w:val="24"/>
              </w:rPr>
            </w:pPr>
            <w:r>
              <w:rPr>
                <w:rFonts w:ascii="Arial" w:eastAsia="宋体"/>
                <w:b w:val="false"/>
                <w:bCs w:val="false"/>
                <w:color w:val="1a1a2e"/>
                <w:sz w:val="24"/>
                <w:szCs w:val="24"/>
              </w:rPr>
              <w:t>040 点封顶值，与 KP 称号条款互为印证</w:t>
            </w:r>
          </w:p>
        </w:tc>
        <w:tc>
          <w:tcPr>
            <w:tcW w:w="17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9DC2C81F">
            <w:pPr>
              <w:pStyle w:val="style0"/>
              <w:spacing w:before="30" w:after="30" w:lineRule="auto" w:line="240"/>
              <w:jc w:val="center"/>
              <w:rPr>
                <w:sz w:val="24"/>
                <w:szCs w:val="24"/>
              </w:rPr>
            </w:pPr>
            <w:r>
              <w:rPr>
                <w:rFonts w:ascii="Arial" w:eastAsia="宋体"/>
                <w:b/>
                <w:bCs/>
                <w:color w:val="00c853"/>
                <w:sz w:val="24"/>
                <w:szCs w:val="24"/>
              </w:rPr>
              <w:t>✔ ✎已补</w:t>
            </w:r>
          </w:p>
        </w:tc>
      </w:tr>
      <w:tr w14:paraId="A0A52453">
        <w:tblPrEx/>
        <w:trPr/>
        <w:tc>
          <w:tcPr>
            <w:tcW w:w="19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373CBC0">
            <w:pPr>
              <w:pStyle w:val="style0"/>
              <w:spacing w:before="30" w:after="30" w:lineRule="auto" w:line="240"/>
              <w:jc w:val="center"/>
              <w:rPr>
                <w:sz w:val="24"/>
                <w:szCs w:val="24"/>
              </w:rPr>
            </w:pPr>
            <w:r>
              <w:rPr>
                <w:rFonts w:ascii="Arial" w:eastAsia="宋体"/>
                <w:b/>
                <w:bCs/>
                <w:color w:val="1b1450"/>
                <w:sz w:val="24"/>
                <w:szCs w:val="24"/>
              </w:rPr>
              <w:t>魔力消耗</w:t>
            </w:r>
          </w:p>
        </w:tc>
        <w:tc>
          <w:tcPr>
            <w:tcW w:w="6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EDD3E4FA">
            <w:pPr>
              <w:pStyle w:val="style0"/>
              <w:spacing w:before="30" w:after="30" w:lineRule="auto" w:line="240"/>
              <w:jc w:val="left"/>
              <w:rPr>
                <w:sz w:val="24"/>
                <w:szCs w:val="24"/>
              </w:rPr>
            </w:pPr>
            <w:r>
              <w:rPr>
                <w:rFonts w:ascii="Arial" w:eastAsia="宋体"/>
                <w:b w:val="false"/>
                <w:bCs w:val="false"/>
                <w:color w:val="1a1a2e"/>
                <w:sz w:val="24"/>
                <w:szCs w:val="24"/>
              </w:rPr>
              <w:t>001:35 · 002:40 · 004:40 · 005:40 · 006:40+10 · 007:40，全部 ≤040 封顶</w:t>
            </w:r>
          </w:p>
        </w:tc>
        <w:tc>
          <w:tcPr>
            <w:tcW w:w="17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F3418F19">
            <w:pPr>
              <w:pStyle w:val="style0"/>
              <w:spacing w:before="30" w:after="30" w:lineRule="auto" w:line="240"/>
              <w:jc w:val="center"/>
              <w:rPr>
                <w:sz w:val="24"/>
                <w:szCs w:val="24"/>
              </w:rPr>
            </w:pPr>
            <w:r>
              <w:rPr>
                <w:rFonts w:ascii="Arial" w:eastAsia="宋体"/>
                <w:b/>
                <w:bCs/>
                <w:color w:val="00c853"/>
                <w:sz w:val="24"/>
                <w:szCs w:val="24"/>
              </w:rPr>
              <w:t>✔ 达标</w:t>
            </w:r>
          </w:p>
        </w:tc>
      </w:tr>
      <w:tr w14:paraId="0FAAFFD0">
        <w:tblPrEx/>
        <w:trPr/>
        <w:tc>
          <w:tcPr>
            <w:tcW w:w="19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89113500">
            <w:pPr>
              <w:pStyle w:val="style0"/>
              <w:spacing w:before="30" w:after="30" w:lineRule="auto" w:line="240"/>
              <w:jc w:val="center"/>
              <w:rPr>
                <w:sz w:val="24"/>
                <w:szCs w:val="24"/>
              </w:rPr>
            </w:pPr>
            <w:r>
              <w:rPr>
                <w:rFonts w:ascii="Arial" w:eastAsia="宋体"/>
                <w:b/>
                <w:bCs/>
                <w:color w:val="1b1450"/>
                <w:sz w:val="24"/>
                <w:szCs w:val="24"/>
              </w:rPr>
              <w:t>特殊等级</w:t>
            </w:r>
          </w:p>
        </w:tc>
        <w:tc>
          <w:tcPr>
            <w:tcW w:w="60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C569EB4F">
            <w:pPr>
              <w:pStyle w:val="style0"/>
              <w:spacing w:before="30" w:after="30" w:lineRule="auto" w:line="240"/>
              <w:jc w:val="left"/>
              <w:rPr>
                <w:sz w:val="24"/>
                <w:szCs w:val="24"/>
              </w:rPr>
            </w:pPr>
            <w:r>
              <w:rPr>
                <w:rFonts w:ascii="Arial" w:eastAsia="宋体"/>
                <w:b w:val="false"/>
                <w:bCs w:val="false"/>
                <w:color w:val="1a1a2e"/>
                <w:sz w:val="24"/>
                <w:szCs w:val="24"/>
              </w:rPr>
              <w:t>全面板仅 1 个（智商 △·030点），符合「最多一个特殊等级」限制</w:t>
            </w:r>
          </w:p>
        </w:tc>
        <w:tc>
          <w:tcPr>
            <w:tcW w:w="17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4360F379">
            <w:pPr>
              <w:pStyle w:val="style0"/>
              <w:spacing w:before="30" w:after="30" w:lineRule="auto" w:line="240"/>
              <w:jc w:val="center"/>
              <w:rPr>
                <w:sz w:val="24"/>
                <w:szCs w:val="24"/>
              </w:rPr>
            </w:pPr>
            <w:r>
              <w:rPr>
                <w:rFonts w:ascii="Arial" w:eastAsia="宋体"/>
                <w:b/>
                <w:bCs/>
                <w:color w:val="00c853"/>
                <w:sz w:val="24"/>
                <w:szCs w:val="24"/>
              </w:rPr>
              <w:t>✔ 达标</w:t>
            </w:r>
          </w:p>
        </w:tc>
      </w:tr>
      <w:tr w14:paraId="D4D12AAB">
        <w:tblPrEx/>
        <w:trPr/>
        <w:tc>
          <w:tcPr>
            <w:tcW w:w="19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37BF2A9">
            <w:pPr>
              <w:pStyle w:val="style0"/>
              <w:spacing w:before="30" w:after="30" w:lineRule="auto" w:line="240"/>
              <w:jc w:val="center"/>
              <w:rPr>
                <w:sz w:val="24"/>
                <w:szCs w:val="24"/>
              </w:rPr>
            </w:pPr>
            <w:r>
              <w:rPr>
                <w:rFonts w:ascii="Arial" w:eastAsia="宋体"/>
                <w:b/>
                <w:bCs/>
                <w:color w:val="1b1450"/>
                <w:sz w:val="24"/>
                <w:szCs w:val="24"/>
              </w:rPr>
              <w:t>阈值</w:t>
            </w:r>
          </w:p>
        </w:tc>
        <w:tc>
          <w:tcPr>
            <w:tcW w:w="6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029B718F">
            <w:pPr>
              <w:pStyle w:val="style0"/>
              <w:spacing w:before="30" w:after="30" w:lineRule="auto" w:line="240"/>
              <w:jc w:val="left"/>
              <w:rPr>
                <w:sz w:val="24"/>
                <w:szCs w:val="24"/>
              </w:rPr>
            </w:pPr>
            <w:r>
              <w:rPr>
                <w:rFonts w:ascii="Arial" w:eastAsia="宋体"/>
                <w:b w:val="false"/>
                <w:bCs w:val="false"/>
                <w:color w:val="1a1a2e"/>
                <w:sz w:val="24"/>
                <w:szCs w:val="24"/>
              </w:rPr>
              <w:t>Ⓣ点 450 ＞ 105 → 依条款置〔无法计算〕，未用 Ⓣ 点强行换算</w:t>
            </w:r>
          </w:p>
        </w:tc>
        <w:tc>
          <w:tcPr>
            <w:tcW w:w="17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97DBAA4E">
            <w:pPr>
              <w:pStyle w:val="style0"/>
              <w:spacing w:before="30" w:after="30" w:lineRule="auto" w:line="240"/>
              <w:jc w:val="center"/>
              <w:rPr>
                <w:sz w:val="24"/>
                <w:szCs w:val="24"/>
              </w:rPr>
            </w:pPr>
            <w:r>
              <w:rPr>
                <w:rFonts w:ascii="Arial" w:eastAsia="宋体"/>
                <w:b/>
                <w:bCs/>
                <w:color w:val="00c853"/>
                <w:sz w:val="24"/>
                <w:szCs w:val="24"/>
              </w:rPr>
              <w:t>✔ 依条款执行</w:t>
            </w:r>
          </w:p>
        </w:tc>
      </w:tr>
      <w:tr w14:paraId="FF5948BD">
        <w:tblPrEx/>
        <w:trPr/>
        <w:tc>
          <w:tcPr>
            <w:tcW w:w="19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752585AC">
            <w:pPr>
              <w:pStyle w:val="style0"/>
              <w:spacing w:before="30" w:after="30" w:lineRule="auto" w:line="240"/>
              <w:jc w:val="center"/>
              <w:rPr>
                <w:sz w:val="24"/>
                <w:szCs w:val="24"/>
              </w:rPr>
            </w:pPr>
            <w:r>
              <w:rPr>
                <w:rFonts w:ascii="Arial" w:eastAsia="宋体"/>
                <w:b/>
                <w:bCs/>
                <w:color w:val="1b1450"/>
                <w:sz w:val="24"/>
                <w:szCs w:val="24"/>
              </w:rPr>
              <w:t>装备越级</w:t>
            </w:r>
          </w:p>
        </w:tc>
        <w:tc>
          <w:tcPr>
            <w:tcW w:w="60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B36F6C9">
            <w:pPr>
              <w:pStyle w:val="style0"/>
              <w:spacing w:before="30" w:after="30" w:lineRule="auto" w:line="240"/>
              <w:jc w:val="left"/>
              <w:rPr>
                <w:sz w:val="24"/>
                <w:szCs w:val="24"/>
              </w:rPr>
            </w:pPr>
            <w:r>
              <w:rPr>
                <w:rFonts w:ascii="Arial" w:eastAsia="宋体"/>
                <w:b w:val="false"/>
                <w:bCs w:val="false"/>
                <w:color w:val="1a1a2e"/>
                <w:sz w:val="24"/>
                <w:szCs w:val="24"/>
              </w:rPr>
              <w:t>持有者威胁等级 KP，主手 A-／副手 B+／套装 B 均低于持有者等级</w:t>
            </w:r>
          </w:p>
        </w:tc>
        <w:tc>
          <w:tcPr>
            <w:tcW w:w="17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671B65F1">
            <w:pPr>
              <w:pStyle w:val="style0"/>
              <w:spacing w:before="30" w:after="30" w:lineRule="auto" w:line="240"/>
              <w:jc w:val="center"/>
              <w:rPr>
                <w:sz w:val="24"/>
                <w:szCs w:val="24"/>
              </w:rPr>
            </w:pPr>
            <w:r>
              <w:rPr>
                <w:rFonts w:ascii="Arial" w:eastAsia="宋体"/>
                <w:b/>
                <w:bCs/>
                <w:color w:val="00c853"/>
                <w:sz w:val="24"/>
                <w:szCs w:val="24"/>
              </w:rPr>
              <w:t>✔ 合规</w:t>
            </w:r>
          </w:p>
        </w:tc>
      </w:tr>
      <w:tr w14:paraId="54DEC1C2">
        <w:tblPrEx/>
        <w:trPr/>
        <w:tc>
          <w:tcPr>
            <w:tcW w:w="19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16979077">
            <w:pPr>
              <w:pStyle w:val="style0"/>
              <w:spacing w:before="30" w:after="30" w:lineRule="auto" w:line="240"/>
              <w:jc w:val="center"/>
              <w:rPr>
                <w:sz w:val="24"/>
                <w:szCs w:val="24"/>
              </w:rPr>
            </w:pPr>
            <w:r>
              <w:rPr>
                <w:rFonts w:ascii="Arial" w:eastAsia="宋体"/>
                <w:b/>
                <w:bCs/>
                <w:color w:val="1b1450"/>
                <w:sz w:val="24"/>
                <w:szCs w:val="24"/>
              </w:rPr>
              <w:t>等级跳档</w:t>
            </w:r>
          </w:p>
        </w:tc>
        <w:tc>
          <w:tcPr>
            <w:tcW w:w="6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58B47C84">
            <w:pPr>
              <w:pStyle w:val="style0"/>
              <w:spacing w:before="30" w:after="30" w:lineRule="auto" w:line="240"/>
              <w:jc w:val="left"/>
              <w:rPr>
                <w:sz w:val="24"/>
                <w:szCs w:val="24"/>
              </w:rPr>
            </w:pPr>
            <w:r>
              <w:rPr>
                <w:rFonts w:ascii="Arial" w:eastAsia="宋体"/>
                <w:b w:val="false"/>
                <w:bCs w:val="false"/>
                <w:color w:val="1a1a2e"/>
                <w:sz w:val="24"/>
                <w:szCs w:val="24"/>
              </w:rPr>
              <w:t>5级→KP 默认经 6/7 级完成 Ⓢ点亮与 △ 检定（附A 升级链已注明）</w:t>
            </w:r>
          </w:p>
        </w:tc>
        <w:tc>
          <w:tcPr>
            <w:tcW w:w="17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AA0123A7">
            <w:pPr>
              <w:pStyle w:val="style0"/>
              <w:spacing w:before="30" w:after="30" w:lineRule="auto" w:line="240"/>
              <w:jc w:val="center"/>
              <w:rPr>
                <w:sz w:val="24"/>
                <w:szCs w:val="24"/>
              </w:rPr>
            </w:pPr>
            <w:r>
              <w:rPr>
                <w:rFonts w:ascii="Arial" w:eastAsia="宋体"/>
                <w:b/>
                <w:bCs/>
                <w:color w:val="ff355b"/>
                <w:sz w:val="24"/>
                <w:szCs w:val="24"/>
              </w:rPr>
              <w:t>▲ 请管理员确认</w:t>
            </w:r>
          </w:p>
        </w:tc>
      </w:tr>
      <w:tr w14:paraId="CD842882">
        <w:tblPrEx/>
        <w:trPr/>
        <w:tc>
          <w:tcPr>
            <w:tcW w:w="19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1FEC630F">
            <w:pPr>
              <w:pStyle w:val="style0"/>
              <w:spacing w:before="30" w:after="30" w:lineRule="auto" w:line="240"/>
              <w:jc w:val="center"/>
              <w:rPr>
                <w:sz w:val="24"/>
                <w:szCs w:val="24"/>
              </w:rPr>
            </w:pPr>
            <w:r>
              <w:rPr>
                <w:rFonts w:ascii="Arial" w:eastAsia="宋体"/>
                <w:b/>
                <w:bCs/>
                <w:color w:val="1b1450"/>
                <w:sz w:val="24"/>
                <w:szCs w:val="24"/>
              </w:rPr>
              <w:t>△ 具体作用</w:t>
            </w:r>
          </w:p>
        </w:tc>
        <w:tc>
          <w:tcPr>
            <w:tcW w:w="60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79A1625A">
            <w:pPr>
              <w:pStyle w:val="style0"/>
              <w:spacing w:before="30" w:after="30" w:lineRule="auto" w:line="240"/>
              <w:jc w:val="left"/>
              <w:rPr>
                <w:sz w:val="24"/>
                <w:szCs w:val="24"/>
              </w:rPr>
            </w:pPr>
            <w:r>
              <w:rPr>
                <w:rFonts w:ascii="Arial" w:eastAsia="宋体"/>
                <w:b w:val="false"/>
                <w:bCs w:val="false"/>
                <w:color w:val="1a1a2e"/>
                <w:sz w:val="24"/>
                <w:szCs w:val="24"/>
              </w:rPr>
              <w:t>原档「具体作用未知」，能力 007 为演出化自拟回答</w:t>
            </w:r>
          </w:p>
        </w:tc>
        <w:tc>
          <w:tcPr>
            <w:tcW w:w="17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B5BBDE02">
            <w:pPr>
              <w:pStyle w:val="style0"/>
              <w:spacing w:before="30" w:after="30" w:lineRule="auto" w:line="240"/>
              <w:jc w:val="center"/>
              <w:rPr>
                <w:sz w:val="24"/>
                <w:szCs w:val="24"/>
              </w:rPr>
            </w:pPr>
            <w:r>
              <w:rPr>
                <w:rFonts w:ascii="Arial" w:eastAsia="宋体"/>
                <w:b/>
                <w:bCs/>
                <w:color w:val="ff355b"/>
                <w:sz w:val="24"/>
                <w:szCs w:val="24"/>
              </w:rPr>
              <w:t>▲ ✎ 待认定</w:t>
            </w:r>
          </w:p>
        </w:tc>
      </w:tr>
      <w:tr w14:paraId="60A5B8EC">
        <w:tblPrEx/>
        <w:trPr/>
        <w:tc>
          <w:tcPr>
            <w:tcW w:w="19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B400F6CE">
            <w:pPr>
              <w:pStyle w:val="style0"/>
              <w:spacing w:before="30" w:after="30" w:lineRule="auto" w:line="240"/>
              <w:jc w:val="center"/>
              <w:rPr>
                <w:sz w:val="24"/>
                <w:szCs w:val="24"/>
              </w:rPr>
            </w:pPr>
            <w:r>
              <w:rPr>
                <w:rFonts w:ascii="Arial" w:eastAsia="宋体"/>
                <w:b/>
                <w:bCs/>
                <w:color w:val="1b1450"/>
                <w:sz w:val="24"/>
                <w:szCs w:val="24"/>
              </w:rPr>
              <w:t>总体评级 IV(46)</w:t>
            </w:r>
          </w:p>
        </w:tc>
        <w:tc>
          <w:tcPr>
            <w:tcW w:w="6038"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30D7075D">
            <w:pPr>
              <w:pStyle w:val="style0"/>
              <w:spacing w:before="30" w:after="30" w:lineRule="auto" w:line="240"/>
              <w:jc w:val="left"/>
              <w:rPr>
                <w:sz w:val="24"/>
                <w:szCs w:val="24"/>
              </w:rPr>
            </w:pPr>
            <w:r>
              <w:rPr>
                <w:rFonts w:ascii="Arial" w:eastAsia="宋体"/>
                <w:b w:val="false"/>
                <w:bCs w:val="false"/>
                <w:color w:val="1a1a2e"/>
                <w:sz w:val="24"/>
                <w:szCs w:val="24"/>
              </w:rPr>
              <w:t>v1 为 II(23)，升级口径由本稿自拟</w:t>
            </w:r>
          </w:p>
        </w:tc>
        <w:tc>
          <w:tcPr>
            <w:tcW w:w="1700" w:type="dxa"/>
            <w:tcBorders>
              <w:top w:val="single" w:sz="5" w:space="0" w:color="c9cfe8"/>
              <w:left w:val="single" w:sz="5" w:space="0" w:color="c9cfe8"/>
              <w:bottom w:val="single" w:sz="5" w:space="0" w:color="c9cfe8"/>
              <w:right w:val="single" w:sz="5" w:space="0" w:color="c9cfe8"/>
            </w:tcBorders>
            <w:tcMar>
              <w:top w:w="70" w:type="dxa"/>
              <w:left w:w="110" w:type="dxa"/>
              <w:bottom w:w="70" w:type="dxa"/>
              <w:right w:w="110" w:type="dxa"/>
            </w:tcMar>
            <w:vAlign w:val="center"/>
          </w:tcPr>
          <w:p w14:paraId="6923F811">
            <w:pPr>
              <w:pStyle w:val="style0"/>
              <w:spacing w:before="30" w:after="30" w:lineRule="auto" w:line="240"/>
              <w:jc w:val="center"/>
              <w:rPr>
                <w:sz w:val="24"/>
                <w:szCs w:val="24"/>
              </w:rPr>
            </w:pPr>
            <w:r>
              <w:rPr>
                <w:rFonts w:ascii="Arial" w:eastAsia="宋体"/>
                <w:b/>
                <w:bCs/>
                <w:color w:val="ff355b"/>
                <w:sz w:val="24"/>
                <w:szCs w:val="24"/>
              </w:rPr>
              <w:t>▲ ✎ 待认定</w:t>
            </w:r>
          </w:p>
        </w:tc>
      </w:tr>
      <w:tr w14:paraId="F1D7E7A7">
        <w:tblPrEx/>
        <w:trPr/>
        <w:tc>
          <w:tcPr>
            <w:tcW w:w="19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5DF34AC1">
            <w:pPr>
              <w:pStyle w:val="style0"/>
              <w:spacing w:before="30" w:after="30" w:lineRule="auto" w:line="240"/>
              <w:jc w:val="center"/>
              <w:rPr>
                <w:sz w:val="24"/>
                <w:szCs w:val="24"/>
              </w:rPr>
            </w:pPr>
            <w:r>
              <w:rPr>
                <w:rFonts w:ascii="Arial" w:eastAsia="宋体"/>
                <w:b/>
                <w:bCs/>
                <w:color w:val="1b1450"/>
                <w:sz w:val="24"/>
                <w:szCs w:val="24"/>
              </w:rPr>
              <w:t>人设图</w:t>
            </w:r>
          </w:p>
        </w:tc>
        <w:tc>
          <w:tcPr>
            <w:tcW w:w="6038"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9D599EAF">
            <w:pPr>
              <w:pStyle w:val="style0"/>
              <w:spacing w:before="30" w:after="30" w:lineRule="auto" w:line="240"/>
              <w:jc w:val="left"/>
              <w:rPr>
                <w:sz w:val="24"/>
                <w:szCs w:val="24"/>
              </w:rPr>
            </w:pPr>
            <w:r>
              <w:rPr>
                <w:rFonts w:ascii="Arial" w:eastAsia="宋体"/>
                <w:b w:val="false"/>
                <w:bCs w:val="false"/>
                <w:color w:val="1a1a2e"/>
                <w:sz w:val="24"/>
                <w:szCs w:val="24"/>
              </w:rPr>
              <w:t>白描已补，图仍待作者另行提供后可替换 §1 外貌栏</w:t>
            </w:r>
          </w:p>
        </w:tc>
        <w:tc>
          <w:tcPr>
            <w:tcW w:w="1700" w:type="dxa"/>
            <w:tcBorders>
              <w:top w:val="single" w:sz="5" w:space="0" w:color="c9cfe8"/>
              <w:left w:val="single" w:sz="5" w:space="0" w:color="c9cfe8"/>
              <w:bottom w:val="single" w:sz="5" w:space="0" w:color="c9cfe8"/>
              <w:right w:val="single" w:sz="5" w:space="0" w:color="c9cfe8"/>
            </w:tcBorders>
            <w:shd w:val="clear" w:color="auto" w:fill="f7f8fc"/>
            <w:tcMar>
              <w:top w:w="70" w:type="dxa"/>
              <w:left w:w="110" w:type="dxa"/>
              <w:bottom w:w="70" w:type="dxa"/>
              <w:right w:w="110" w:type="dxa"/>
            </w:tcMar>
            <w:vAlign w:val="center"/>
          </w:tcPr>
          <w:p w14:paraId="81ACB031">
            <w:pPr>
              <w:pStyle w:val="style0"/>
              <w:spacing w:before="30" w:after="30" w:lineRule="auto" w:line="240"/>
              <w:jc w:val="center"/>
              <w:rPr>
                <w:sz w:val="24"/>
                <w:szCs w:val="24"/>
              </w:rPr>
            </w:pPr>
            <w:r>
              <w:rPr>
                <w:rFonts w:ascii="Arial" w:eastAsia="宋体"/>
                <w:b/>
                <w:bCs/>
                <w:color w:val="8a93a6"/>
                <w:sz w:val="24"/>
                <w:szCs w:val="24"/>
              </w:rPr>
              <w:t>◻ 可选</w:t>
            </w:r>
          </w:p>
        </w:tc>
      </w:tr>
    </w:tbl>
    <w:p w14:paraId="7FD6CDD3">
      <w:pPr>
        <w:pStyle w:val="style0"/>
        <w:spacing w:before="10" w:after="140" w:lineRule="auto" w:line="240"/>
        <w:jc w:val="left"/>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38"/>
      </w:tblGrid>
      <w:tr w14:paraId="96BE8784">
        <w:trPr/>
        <w:tc>
          <w:tcPr>
            <w:tcW w:w="9638" w:type="dxa"/>
            <w:tcBorders>
              <w:top w:val="single" w:sz="5" w:space="0" w:color="141033"/>
              <w:left w:val="single" w:sz="5" w:space="0" w:color="141033"/>
              <w:bottom w:val="single" w:sz="5" w:space="0" w:color="141033"/>
              <w:right w:val="single" w:sz="5" w:space="0" w:color="141033"/>
            </w:tcBorders>
            <w:shd w:val="clear" w:color="auto" w:fill="141033"/>
            <w:tcMar>
              <w:top w:w="70" w:type="dxa"/>
              <w:left w:w="110" w:type="dxa"/>
              <w:bottom w:w="70" w:type="dxa"/>
              <w:right w:w="110" w:type="dxa"/>
            </w:tcMar>
            <w:vAlign w:val="center"/>
          </w:tcPr>
          <w:p w14:paraId="663A613C">
            <w:pPr>
              <w:pStyle w:val="style0"/>
              <w:spacing w:before="40" w:after="40" w:lineRule="auto" w:line="240"/>
              <w:jc w:val="center"/>
              <w:rPr>
                <w:sz w:val="24"/>
                <w:szCs w:val="24"/>
              </w:rPr>
            </w:pPr>
            <w:r>
              <w:rPr>
                <w:rFonts w:ascii="Arial" w:eastAsia="黑体"/>
                <w:b/>
                <w:bCs/>
                <w:color w:val="ffc400"/>
                <w:sz w:val="24"/>
                <w:szCs w:val="24"/>
              </w:rPr>
              <w:t>★┋登记表（HD框架 · 升级v2）· 融合完成　</w:t>
            </w:r>
            <w:r>
              <w:rPr>
                <w:rFonts w:ascii="Arial" w:eastAsia="宋体"/>
                <w:b w:val="false"/>
                <w:bCs w:val="false"/>
                <w:color w:val="ffe9a8"/>
                <w:sz w:val="24"/>
                <w:szCs w:val="24"/>
              </w:rPr>
              <w:t>识别码 E7A50417　｜　属性 1　｜　KP级 · 450Ⓣ　｜　智商 △·圆满　｜　Crystal Allayer</w:t>
            </w:r>
          </w:p>
        </w:tc>
      </w:tr>
    </w:tbl>
    <w:p w14:paraId="C82365D0">
      <w:pPr>
        <w:pStyle w:val="style0"/>
        <w:spacing w:lineRule="auto" w:line="240"/>
        <w:rPr>
          <w:sz w:val="24"/>
          <w:szCs w:val="24"/>
        </w:rPr>
      </w:pPr>
    </w:p>
    <w:sectPr>
      <w:headerReference w:type="default" r:id="rId7"/>
      <w:footerReference w:type="default" r:id="rId8"/>
      <w:pgSz w:w="16840" w:h="23800" w:orient="portrait"/>
      <w:pgMar w:top="1136" w:right="1142" w:bottom="1136" w:left="1081" w:header="708" w:footer="708" w:gutter="0"/>
      <w:docGrid w:type="default"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BA131E6">
    <w:pPr>
      <w:pStyle w:val="style0"/>
      <w:spacing w:before="0"/>
      <w:jc w:val="center"/>
      <w:rPr/>
    </w:pPr>
    <w:r>
      <w:rPr>
        <w:rFonts w:ascii="Arial" w:eastAsia="宋体"/>
        <w:b w:val="false"/>
        <w:bCs w:val="false"/>
        <w:color w:val="8a93a6"/>
        <w:sz w:val="16"/>
        <w:szCs w:val="16"/>
      </w:rPr>
      <w:t xml:space="preserve">★┋ 自设登记表 HD 框架 · 升级 v2 · 设定自拟＋能力升级＋战力升级 </w:t>
    </w:r>
    <w:r>
      <w:rPr>
        <w:rFonts w:ascii="Arial" w:eastAsia="宋体"/>
        <w:b w:val="false"/>
        <w:bCs w:val="false"/>
        <w:color w:val="8a93a6"/>
        <w:sz w:val="16"/>
        <w:szCs w:val="16"/>
      </w:rPr>
      <w:t xml:space="preserve">第 </w:t>
    </w:r>
    <w:r>
      <w:rPr>
        <w:rFonts w:ascii="Arial" w:eastAsia="宋体"/>
        <w:color w:val="00a6fb"/>
        <w:sz w:val="16"/>
        <w:szCs w:val="16"/>
      </w:rPr>
      <w:fldChar w:fldCharType="begin"/>
    </w:r>
    <w:r>
      <w:rPr>
        <w:rFonts w:ascii="Arial" w:eastAsia="宋体"/>
        <w:color w:val="00a6fb"/>
        <w:sz w:val="16"/>
        <w:szCs w:val="16"/>
      </w:rPr>
      <w:instrText>PAGE</w:instrText>
    </w:r>
    <w:r>
      <w:rPr>
        <w:rFonts w:ascii="Arial" w:eastAsia="宋体"/>
        <w:color w:val="00a6fb"/>
        <w:sz w:val="16"/>
        <w:szCs w:val="16"/>
      </w:rPr>
      <w:fldChar w:fldCharType="separate"/>
    </w:r>
    <w:r>
      <w:rPr>
        <w:rFonts w:ascii="Arial" w:eastAsia="宋体"/>
        <w:color w:val="00a6fb"/>
        <w:sz w:val="16"/>
        <w:szCs w:val="16"/>
      </w:rPr>
      <w:fldChar w:fldCharType="end"/>
    </w:r>
    <w:r>
      <w:rPr>
        <w:rFonts w:ascii="Arial" w:eastAsia="宋体"/>
        <w:b w:val="false"/>
        <w:bCs w:val="false"/>
        <w:color w:val="8a93a6"/>
        <w:sz w:val="16"/>
        <w:szCs w:val="16"/>
      </w:rPr>
      <w:t xml:space="preserve"> 页 · 共 </w:t>
    </w:r>
    <w:r>
      <w:rPr>
        <w:rFonts w:ascii="Arial" w:eastAsia="宋体"/>
        <w:color w:val="00a6fb"/>
        <w:sz w:val="16"/>
        <w:szCs w:val="16"/>
      </w:rPr>
      <w:fldChar w:fldCharType="begin"/>
    </w:r>
    <w:r>
      <w:rPr>
        <w:rFonts w:ascii="Arial" w:eastAsia="宋体"/>
        <w:color w:val="00a6fb"/>
        <w:sz w:val="16"/>
        <w:szCs w:val="16"/>
      </w:rPr>
      <w:instrText>NUMPAGES</w:instrText>
    </w:r>
    <w:r>
      <w:rPr>
        <w:rFonts w:ascii="Arial" w:eastAsia="宋体"/>
        <w:color w:val="00a6fb"/>
        <w:sz w:val="16"/>
        <w:szCs w:val="16"/>
      </w:rPr>
      <w:fldChar w:fldCharType="separate"/>
    </w:r>
    <w:r>
      <w:rPr>
        <w:rFonts w:ascii="Arial" w:eastAsia="宋体"/>
        <w:color w:val="00a6fb"/>
        <w:sz w:val="16"/>
        <w:szCs w:val="16"/>
      </w:rPr>
      <w:fldChar w:fldCharType="end"/>
    </w:r>
    <w:r>
      <w:rPr>
        <w:rFonts w:ascii="Arial" w:eastAsia="宋体"/>
        <w:b w:val="false"/>
        <w:bCs w:val="false"/>
        <w:color w:val="8a93a6"/>
        <w:sz w:val="16"/>
        <w:szCs w:val="16"/>
      </w:rPr>
      <w:t xml:space="preserve"> 页</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A9DF02E">
    <w:pPr>
      <w:pStyle w:val="style0"/>
      <w:spacing w:after="0"/>
      <w:jc w:val="right"/>
      <w:rPr/>
    </w:pPr>
    <w:r>
      <w:rPr>
        <w:rFonts w:ascii="Arial" w:eastAsia="宋体"/>
        <w:b/>
        <w:bCs/>
        <w:color w:val="a020f0"/>
        <w:sz w:val="16"/>
        <w:szCs w:val="16"/>
      </w:rPr>
      <w:t xml:space="preserve">CrystalAllayer </w:t>
    </w:r>
    <w:r>
      <w:rPr>
        <w:rFonts w:ascii="Arial" w:eastAsia="宋体"/>
        <w:b w:val="false"/>
        <w:bCs w:val="false"/>
        <w:color w:val="8a93a6"/>
        <w:sz w:val="16"/>
        <w:szCs w:val="16"/>
      </w:rPr>
      <w:t xml:space="preserve">｜ </w:t>
    </w:r>
    <w:r>
      <w:rPr>
        <w:rFonts w:ascii="Arial" w:eastAsia="宋体"/>
        <w:b w:val="false"/>
        <w:bCs w:val="false"/>
        <w:color w:val="00a6fb"/>
        <w:sz w:val="16"/>
        <w:szCs w:val="16"/>
      </w:rPr>
      <w:t xml:space="preserve">E7A50417 </w:t>
    </w:r>
    <w:r>
      <w:rPr>
        <w:rFonts w:ascii="Arial" w:eastAsia="宋体"/>
        <w:b w:val="false"/>
        <w:bCs w:val="false"/>
        <w:color w:val="8a93a6"/>
        <w:sz w:val="16"/>
        <w:szCs w:val="16"/>
      </w:rPr>
      <w:t xml:space="preserve">｜ </w:t>
    </w:r>
    <w:r>
      <w:rPr>
        <w:rFonts w:ascii="Arial" w:eastAsia="宋体"/>
        <w:b/>
        <w:bCs/>
        <w:color w:val="ff355b"/>
        <w:sz w:val="16"/>
        <w:szCs w:val="16"/>
      </w:rPr>
      <w:t xml:space="preserve">KP级 · 智商△ </w:t>
    </w:r>
    <w:r>
      <w:rPr>
        <w:rFonts w:ascii="Arial" w:eastAsia="宋体"/>
        <w:b w:val="false"/>
        <w:bCs w:val="false"/>
        <w:color w:val="ff3ea5"/>
        <w:sz w:val="16"/>
        <w:szCs w:val="16"/>
      </w:rPr>
      <w:t>｜ 升级v2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compat>
    <w:compatSetting w:name="compatibilityMode" w:uri="http://schemas.microsoft.com/office/word" w:val="15"/>
  </w:compat>
  <w:clrSchemeMapping w:bg1="accent1" w:bg2="accent1"/>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eastAsia="宋体"/>
        <w:color w:val="1a1a2e"/>
        <w:sz w:val="21"/>
        <w:szCs w:val="21"/>
      </w:rPr>
    </w:rPrDefault>
    <w:pPrDefault>
      <w:pPr>
        <w:jc w:val="lef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43e10015-7090-4f08-bac4-f15d411e1e1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10742</Words>
  <Pages>0</Pages>
  <Characters>11947</Characters>
  <Application>WPS Office</Application>
  <DocSecurity>0</DocSecurity>
  <Paragraphs>595</Paragraphs>
  <ScaleCrop>false</ScaleCrop>
  <LinksUpToDate>false</LinksUpToDate>
  <CharactersWithSpaces>13002</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2026-09-19T07:48:01Z</dcterms:created>
  <dc:creator>Un-named</dc:creator>
  <lastModifiedBy>M2012K11AC</lastModifiedBy>
  <dcterms:modified xsi:type="dcterms:W3CDTF">2026-09-19T13:16:58Z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001191440101MA9Y9T4H7A00000","ProduceID":"1fab9592c2784719bd38465c7ffbdd74","ReservedCode1":"dce2d6eb21d74390494bdb44bdeb68734b7cce7e8dd8fad6557178330ae489df","ContentPropagator":"001191440101MA9Y9T4H7A00000","PropagateID":"1fab9592c2784719bd38465c7ffbdd74","ReservedCode2":"dce2d6eb21d74390494bdb44bdeb68734b7cce7e8dd8fad6557178330ae489df"}</vt:lpwstr>
  </property>
  <property fmtid="{D5CDD505-2E9C-101B-9397-08002B2CF9AE}" pid="3" name="ICV">
    <vt:lpwstr>00f0e771223444969f2f9ce58a43a35d_23</vt:lpwstr>
  </property>
</Properties>
</file>