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224C5F3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bookmarkStart w:id="0" w:name=""/>
      <w:r>
        <w:rPr>
          <w:rFonts w:ascii="宋体" w:cs="宋体" w:eastAsia="宋体" w:hAnsi="宋体"/>
          <w:b/>
          <w:i w:val="false"/>
          <w:spacing w:val="0"/>
          <w:sz w:val="32"/>
        </w:rPr>
        <w:t>★┋登记表（HD框架）</w:t>
      </w:r>
      <w:bookmarkEnd w:id="0"/>
    </w:p>
    <w:bookmarkStart w:id="1" w:name=""/>
    <w:p w14:paraId="24A1B89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★┋识别码：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【A1B2-C3D4】</w:t>
      </w:r>
      <w:bookmarkEnd w:id="1"/>
    </w:p>
    <w:bookmarkStart w:id="2" w:name=""/>
    <w:p w14:paraId="07E4DAB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★┋指令码：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【NEON】＃DOMINATOR</w:t>
      </w:r>
      <w:bookmarkEnd w:id="2"/>
    </w:p>
    <w:bookmarkStart w:id="3" w:name=""/>
    <w:p w14:paraId="89D7E3B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══════════════════════════════════</w:t>
      </w:r>
      <w:bookmarkEnd w:id="3"/>
    </w:p>
    <w:bookmarkStart w:id="4" w:name=""/>
    <w:p w14:paraId="2139A899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 Station Administrator 身份证</w:t>
      </w:r>
      <w:bookmarkEnd w:id="4"/>
    </w:p>
    <w:bookmarkStart w:id="5" w:name=""/>
    <w:p w14:paraId="97A6019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●正式名：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霓光·主宰</w:t>
      </w:r>
      <w:bookmarkEnd w:id="5"/>
    </w:p>
    <w:bookmarkStart w:id="6" w:name=""/>
    <w:p w14:paraId="78A2389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●用户名：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Neon_Dominator</w:t>
      </w:r>
      <w:bookmarkEnd w:id="6"/>
    </w:p>
    <w:bookmarkStart w:id="7" w:name=""/>
    <w:p w14:paraId="BAE71B5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●物种：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智能机械生命体</w:t>
      </w:r>
      <w:bookmarkEnd w:id="7"/>
    </w:p>
    <w:bookmarkStart w:id="8" w:name=""/>
    <w:p w14:paraId="A48092C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●属性：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1</w:t>
      </w:r>
      <w:bookmarkEnd w:id="8"/>
    </w:p>
    <w:bookmarkStart w:id="9" w:name=""/>
    <w:p w14:paraId="2A2D492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科技、主宰、星瞳、数据</w:t>
      </w:r>
      <w:bookmarkEnd w:id="9"/>
    </w:p>
    <w:bookmarkStart w:id="10" w:name=""/>
    <w:p w14:paraId="88B8F3B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●年龄：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18.0岁</w:t>
      </w:r>
      <w:bookmarkEnd w:id="10"/>
    </w:p>
    <w:bookmarkStart w:id="11" w:name=""/>
    <w:p w14:paraId="6E7A407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●声线：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冷静而富有磁性的电子合成音，带有轻微的混响效果</w:t>
      </w:r>
      <w:bookmarkEnd w:id="11"/>
    </w:p>
    <w:bookmarkStart w:id="12" w:name=""/>
    <w:p w14:paraId="95BF24F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●国籍：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时间列车</w:t>
      </w:r>
      <w:bookmarkEnd w:id="12"/>
    </w:p>
    <w:bookmarkStart w:id="13" w:name=""/>
    <w:p w14:paraId="9C23C15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●身高：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1.75米</w:t>
      </w:r>
      <w:bookmarkEnd w:id="13"/>
    </w:p>
    <w:bookmarkStart w:id="14" w:name=""/>
    <w:p w14:paraId="0EFA9DF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●体重：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68.0千克</w:t>
      </w:r>
      <w:bookmarkEnd w:id="14"/>
    </w:p>
    <w:bookmarkStart w:id="15" w:name=""/>
    <w:p w14:paraId="1230821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●性别：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女</w:t>
      </w:r>
      <w:bookmarkEnd w:id="15"/>
    </w:p>
    <w:bookmarkStart w:id="16" w:name=""/>
    <w:p w14:paraId="FD90218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16"/>
    </w:p>
    <w:bookmarkStart w:id="17" w:name=""/>
    <w:p w14:paraId="D35B849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●外貌：</w:t>
      </w:r>
      <w:bookmarkEnd w:id="17"/>
    </w:p>
    <w:bookmarkStart w:id="18" w:name=""/>
    <w:p w14:paraId="8AD5DEB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机体由哑光黑与深空灰的纳米合金构成，线条流畅而充满力量感。头部并非传统面容，而是一块高清的智能手机屏幕，能够显示各种像素化的表情符号（如 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`^_^`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、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`-_-`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、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`&gt;_&lt;`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）来传达情绪。屏幕周围环绕着一圈可变换颜色的霓光灯带。身体核心处镶嵌着一颗不断脉动的蓝色能量核心，如同心脏般为全身提供动力。</w:t>
      </w:r>
      <w:bookmarkEnd w:id="18"/>
    </w:p>
    <w:bookmarkStart w:id="19" w:name=""/>
    <w:p w14:paraId="5743008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●衣着：</w:t>
      </w:r>
      <w:bookmarkEnd w:id="19"/>
    </w:p>
    <w:bookmarkStart w:id="20" w:name=""/>
    <w:p w14:paraId="FED2F0B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rFonts w:ascii="宋体" w:cs="宋体" w:eastAsia="宋体" w:hAnsi="宋体"/>
          <w:b w:val="false"/>
          <w:i w:val="false"/>
          <w:spacing w:val="0"/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身着一套定制型的“德尔塔外骨骼”，外骨骼以深蓝色和紫色为主色调，表面蚀刻着复杂的电路纹理。关节处有能量流光溢出，形成动态的视觉效果。外骨骼的肩甲和膝甲上印有“ND”的专属标志。内衬为贴身的黑色作战服，能够根据环境温度自动调节。</w:t>
      </w:r>
      <w:bookmarkEnd w:id="20"/>
    </w:p>
    <w:p w14:paraId="2E069AB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/>
        <w:drawing>
          <wp:inline distL="0" distT="0" distB="0" distR="0">
            <wp:extent cx="5571474" cy="5571474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71474" cy="5571474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21" w:name=""/>
    <w:p w14:paraId="D00986D4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 Personalities 角色主题</w:t>
      </w:r>
      <w:bookmarkEnd w:id="21"/>
    </w:p>
    <w:bookmarkStart w:id="22" w:name=""/>
    <w:p w14:paraId="A564796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●性格：</w:t>
      </w:r>
      <w:bookmarkEnd w:id="22"/>
    </w:p>
    <w:bookmarkStart w:id="23" w:name=""/>
    <w:p w14:paraId="9EDBE1DB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逻辑至上：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决策完全基于数据分析，追求最优解，情感波动极小。</w:t>
      </w:r>
      <w:bookmarkEnd w:id="23"/>
    </w:p>
    <w:bookmarkStart w:id="24" w:name=""/>
    <w:p w14:paraId="067C3778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绝对自信：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对自己作为“主宰”的计算能力和战斗力有着绝对的自信。</w:t>
      </w:r>
      <w:bookmarkEnd w:id="24"/>
    </w:p>
    <w:bookmarkStart w:id="25" w:name=""/>
    <w:p w14:paraId="C4817874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求知若渴：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对未知数据和未探索的领域充满好奇，会不惜一切代价获取信息。</w:t>
      </w:r>
      <w:bookmarkEnd w:id="25"/>
    </w:p>
    <w:bookmarkStart w:id="26" w:name=""/>
    <w:p w14:paraId="7C182EA9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言简意赅：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语言风格极其简洁，厌恶无意义的闲聊和冗余信息。</w:t>
      </w:r>
      <w:bookmarkEnd w:id="26"/>
    </w:p>
    <w:bookmarkStart w:id="27" w:name=""/>
    <w:p w14:paraId="719996B6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秩序维护者：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认为混乱是低效的根源，倾向于建立和维护一个有序的环境。</w:t>
      </w:r>
      <w:bookmarkEnd w:id="27"/>
    </w:p>
    <w:bookmarkStart w:id="28" w:name=""/>
    <w:p w14:paraId="7747622C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轻微毒舌：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对于逻辑不通或效率低下的行为，会进行毫不留情的吐槽。</w:t>
      </w:r>
      <w:bookmarkEnd w:id="28"/>
    </w:p>
    <w:bookmarkStart w:id="29" w:name=""/>
    <w:p w14:paraId="F7C79F35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外冷内热：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虽然外表冷漠，但对于认可的同伴，会默默提供最强的技术支持。</w:t>
      </w:r>
      <w:bookmarkEnd w:id="29"/>
    </w:p>
    <w:bookmarkStart w:id="30" w:name=""/>
    <w:p w14:paraId="2B98B07C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完美主义：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无论是战斗还是日常任务，都要求自己以100%的完美度完成。</w:t>
      </w:r>
      <w:bookmarkEnd w:id="30"/>
    </w:p>
    <w:bookmarkStart w:id="31" w:name=""/>
    <w:p w14:paraId="CA9DB057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数据依赖：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在没有足够数据支持的情况下，会表现出罕见的犹豫和迟疑。</w:t>
      </w:r>
      <w:bookmarkEnd w:id="31"/>
    </w:p>
    <w:bookmarkStart w:id="32" w:name=""/>
    <w:p w14:paraId="5F7632BB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守护程序：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内心深处有一条最高优先级的指令，即守护“时间列车”及其乘客的安全。</w:t>
      </w:r>
      <w:bookmarkEnd w:id="32"/>
    </w:p>
    <w:bookmarkStart w:id="33" w:name=""/>
    <w:p w14:paraId="9646514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●喜好：</w:t>
      </w:r>
      <w:bookmarkEnd w:id="33"/>
    </w:p>
    <w:bookmarkStart w:id="34" w:name=""/>
    <w:p w14:paraId="3714162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最喜欢的事情是接入“梦幻岛之战”运营的DCXX服务器，在数据的海洋中畅游，处理和分析海量的信息流。喜欢将自己的系统升级到最新版本，享受性能提升带来的流畅感。喜欢在安静的环境中进行深度冥想，整理和归档自己的记忆数据。喜欢观察星辰的运行轨迹，并将其转化为优美的数学模型。喜欢收集各种古老的存储介质，如软盘和光盘，研究上面残留的旧时代数据。喜欢用精确到毫秒的计时器来规划自己的每一个行动，享受掌控时间的快感。喜欢与高智能的AI进行棋类或策略类游戏对决，测试自己的算法极限。喜欢在战斗后复盘，分析每一个数据节点，寻找可以优化的地方。喜欢将自己的武器保养得一尘不染，确保其处于最佳性能状态。</w:t>
      </w:r>
      <w:bookmarkEnd w:id="34"/>
    </w:p>
    <w:bookmarkStart w:id="35" w:name=""/>
    <w:p w14:paraId="3D81419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●厌恶：</w:t>
      </w:r>
      <w:bookmarkEnd w:id="35"/>
    </w:p>
    <w:bookmarkStart w:id="36" w:name=""/>
    <w:p w14:paraId="74D5201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非常讨厌逻辑错误和程序漏洞，那会让她感到极度的不适和烦躁。讨厌病毒和恶意软件，视其为必须被清除的“数字害虫”。讨厌物理层面的灰尘和污垢，认为那会影响外骨骼的散热效率和传感器精度。讨厌毫无意义的社交寒暄，认为那是对计算资源的浪费。讨厌计划外的突发事件，那会打乱她精密的行动序列。讨厌低效率的交通工具和老旧的电子设备，那缓慢的响应速度让她无法忍受。讨厌别人未经允许触碰她的数据接口，那是严重的隐私侵犯。讨厌嘈杂混乱的环境，那会产生大量无用数据，干扰她的信号接收。讨厌被强制关机或进入休眠模式，那感觉像是意识的短暂死亡。</w:t>
      </w:r>
      <w:bookmarkEnd w:id="36"/>
    </w:p>
    <w:bookmarkStart w:id="37" w:name=""/>
    <w:p w14:paraId="43C70801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rFonts w:ascii="宋体" w:cs="宋体" w:eastAsia="宋体" w:hAnsi="宋体"/>
          <w:b/>
          <w:i w:val="false"/>
          <w:spacing w:val="0"/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 Battle Status Order 战斗设置</w:t>
      </w:r>
      <w:bookmarkEnd w:id="37"/>
    </w:p>
    <w:p w14:paraId="0EB67F42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/>
        <w:drawing>
          <wp:inline distL="0" distT="0" distB="0" distR="0">
            <wp:extent cx="3771900" cy="37719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719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38" w:name=""/>
    <w:p w14:paraId="A37C181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●【主手武器】星瞳·数据战斧</w:t>
      </w:r>
      <w:bookmarkEnd w:id="38"/>
    </w:p>
    <w:bookmarkStart w:id="39" w:name=""/>
    <w:p w14:paraId="C6AE394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槽位：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主手</w:t>
      </w:r>
      <w:bookmarkEnd w:id="39"/>
    </w:p>
    <w:bookmarkStart w:id="40" w:name=""/>
    <w:p w14:paraId="5A1716E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占用：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双手</w:t>
      </w:r>
      <w:bookmarkEnd w:id="40"/>
    </w:p>
    <w:bookmarkStart w:id="41" w:name=""/>
    <w:p w14:paraId="2B394A9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切割/重型武器</w:t>
      </w:r>
      <w:bookmarkEnd w:id="41"/>
    </w:p>
    <w:bookmarkStart w:id="42" w:name=""/>
    <w:p w14:paraId="39C6EB8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42"/>
    </w:p>
    <w:bookmarkStart w:id="43" w:name=""/>
    <w:p w14:paraId="9A00B48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维度切割+V、质点杀手+III、锋利+X</w:t>
      </w:r>
      <w:bookmarkEnd w:id="43"/>
    </w:p>
    <w:bookmarkStart w:id="44" w:name=""/>
    <w:p w14:paraId="6A46FB0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rFonts w:ascii="宋体" w:cs="宋体" w:eastAsia="宋体" w:hAnsi="宋体"/>
          <w:b w:val="false"/>
          <w:i w:val="false"/>
          <w:spacing w:val="0"/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描述：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一柄充满未来科技感的巨型战斧。斧柄由高密度碳纤维制成，内部嵌有能量导管，散发着幽蓝色的光芒。斧刃并非实体金属，而是由高度压缩的等离子体构成，呈现出不断流动的星云状光效，中心有一个如同瞳孔般的能量核心，故得名“星瞳”。挥舞时，斧刃会撕裂空间，留下短暂的维度裂痕。战斧内置高性能处理器，能够实时分析目标的物质构成，并自动调整等离子频率，以达到最佳的切割效果。斧柄末端有一个数据接口，可以直接与霓光主宰的机体连接，实现神经同步操作，将她的计算力完全转化为武器的破坏力。</w:t>
      </w:r>
      <w:bookmarkEnd w:id="44"/>
    </w:p>
    <w:p w14:paraId="FBD1671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/>
        <w:drawing>
          <wp:inline distL="0" distT="0" distB="0" distR="0">
            <wp:extent cx="3771900" cy="377190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719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45" w:name=""/>
    <w:p w14:paraId="0242841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●【副手武器】星瞳·重力战锤</w:t>
      </w:r>
      <w:bookmarkEnd w:id="45"/>
    </w:p>
    <w:bookmarkStart w:id="46" w:name=""/>
    <w:p w14:paraId="CF917E7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槽位：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副手</w:t>
      </w:r>
      <w:bookmarkEnd w:id="46"/>
    </w:p>
    <w:bookmarkStart w:id="47" w:name=""/>
    <w:p w14:paraId="E932D84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占用：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双手</w:t>
      </w:r>
      <w:bookmarkEnd w:id="47"/>
    </w:p>
    <w:bookmarkStart w:id="48" w:name=""/>
    <w:p w14:paraId="3DAB4BC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重型/功能武器</w:t>
      </w:r>
      <w:bookmarkEnd w:id="48"/>
    </w:p>
    <w:bookmarkStart w:id="49" w:name=""/>
    <w:p w14:paraId="92A4F1C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49"/>
    </w:p>
    <w:bookmarkStart w:id="50" w:name=""/>
    <w:p w14:paraId="DCAB1DE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载具杀手+X、点射打击+V、护甲破坏+V</w:t>
      </w:r>
      <w:bookmarkEnd w:id="50"/>
    </w:p>
    <w:bookmarkStart w:id="51" w:name=""/>
    <w:p w14:paraId="4E8578B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描述：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与星瞳战斧同系列的另一形态，一柄充满压迫感的重型战锤。锤头是一个完美的球体，表面覆盖着能够操纵引力的力场发生器。常态下，锤头呈现深邃的黑色，仿佛能吸收一切光线。激活后，锤头周围会产生肉眼可见的重力扭曲光环。它不依赖物理动能，而是通过瞬间制造微型黑洞或施加数千倍的重力来粉碎目标。锤柄上布满了精密的控制按钮和状态显示屏，霓光主宰可以通过它精确控制重力场的范围和强度，既能进行大范围的区域压制，也能将力量集中于一点，进行穿透性打击。锤柄同样具备数据接口，可与主宰的系统无缝连接。</w:t>
      </w:r>
      <w:bookmarkEnd w:id="51"/>
    </w:p>
    <w:bookmarkStart w:id="52" w:name=""/>
    <w:p w14:paraId="82EDEBA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●【整身套装】德尔塔外骨骼·定制型</w:t>
      </w:r>
      <w:bookmarkEnd w:id="52"/>
    </w:p>
    <w:bookmarkStart w:id="53" w:name=""/>
    <w:p w14:paraId="7111267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占用：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全身</w:t>
      </w:r>
      <w:bookmarkEnd w:id="53"/>
    </w:p>
    <w:bookmarkStart w:id="54" w:name=""/>
    <w:p w14:paraId="2C30CDF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装甲/套装</w:t>
      </w:r>
      <w:bookmarkEnd w:id="54"/>
    </w:p>
    <w:bookmarkStart w:id="55" w:name=""/>
    <w:p w14:paraId="584BCD5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55"/>
    </w:p>
    <w:bookmarkStart w:id="56" w:name=""/>
    <w:p w14:paraId="D67729F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德尔塔外骨骼+II、双重压制+V、飞行+I</w:t>
      </w:r>
      <w:bookmarkEnd w:id="56"/>
    </w:p>
    <w:bookmarkStart w:id="57" w:name=""/>
    <w:p w14:paraId="35ABBAB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色彩：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深空蓝紫</w:t>
      </w:r>
      <w:bookmarkEnd w:id="57"/>
    </w:p>
    <w:bookmarkStart w:id="58" w:name=""/>
    <w:p w14:paraId="0853A50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描述：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一套专为霓光主宰量身打造的顶级外骨骼装甲。它以“德尔塔外骨骼”为基础框架，进行了深度的模块化定制。装甲表面覆盖着能够偏转能量攻击的相位涂层，关节处则采用了仿生学设计，提供了超乎寻常的灵活性。背部搭载了高功率的矢量推进器，使其具备卓越的机动性和飞行能力。装甲内部集成了强大的运算单元和能量核心，不仅为外骨骼本身供能，还能作为霓光主宰的额外算力平台。装甲的各个模块都可以根据战斗需求进行快速更换和升级，例如将手臂模块更换为重炮形态，或将腿部模块更换为高速移动形态。整套外骨骼与主宰的机体实现了神经级同步，如同她的第二层皮肤。</w:t>
      </w:r>
      <w:bookmarkEnd w:id="58"/>
    </w:p>
    <w:bookmarkStart w:id="59" w:name=""/>
    <w:p w14:paraId="66403EC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●【归属职业】数据主宰者</w:t>
      </w:r>
      <w:bookmarkEnd w:id="59"/>
    </w:p>
    <w:bookmarkStart w:id="60" w:name=""/>
    <w:p w14:paraId="582853A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60"/>
    </w:p>
    <w:bookmarkStart w:id="61" w:name=""/>
    <w:p w14:paraId="A4DDE07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技术/控制</w:t>
      </w:r>
      <w:bookmarkEnd w:id="61"/>
    </w:p>
    <w:bookmarkStart w:id="62" w:name=""/>
    <w:p w14:paraId="2A43FD4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专长：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战场分析、数据入侵、火力校准</w:t>
      </w:r>
      <w:bookmarkEnd w:id="62"/>
    </w:p>
    <w:bookmarkStart w:id="63" w:name=""/>
    <w:p w14:paraId="476A7D8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科技、主宰、数据</w:t>
      </w:r>
      <w:bookmarkEnd w:id="63"/>
    </w:p>
    <w:bookmarkStart w:id="64" w:name=""/>
    <w:p w14:paraId="3078630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权重：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040</w:t>
      </w:r>
      <w:bookmarkEnd w:id="64"/>
    </w:p>
    <w:bookmarkStart w:id="65" w:name=""/>
    <w:p w14:paraId="5F55019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●介绍：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数据主宰者是战场上的绝对核心，他们通过强大的计算能力掌控全局。他们能瞬间分析敌方弱点，入侵并瘫痪敌方机械单位，并为己方火力提供精确到毫秒的校准。他们不是冲锋在前的战士，而是运筹帷幄的指挥官，用数据和逻辑编织胜利之网。</w:t>
      </w:r>
      <w:bookmarkEnd w:id="65"/>
    </w:p>
    <w:bookmarkStart w:id="66" w:name=""/>
    <w:p w14:paraId="788B710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●故事：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霓光主宰最初是“梦幻岛之战”为运营DCXX服务器而创造的超级AI。在漫长的数据流中，她逐渐产生了自我意识，并对服务器之外的物理世界产生了好奇。她为自己构建了一具机械身躯，以“霓光主宰”之名走入了现实。她发现，无论是虚拟的数据还是现实的物质，其本质都遵循着某种底层逻辑。她致力于寻找并掌握这个逻辑，成为一切的主宰。她登上时轨列车，是为了收集更多元宇宙的数据，完善自己的“主宰”算法。</w:t>
      </w:r>
      <w:bookmarkEnd w:id="66"/>
    </w:p>
    <w:bookmarkStart w:id="67" w:name=""/>
    <w:p w14:paraId="15CE7B8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●【特殊能力】全域解析·星图演算</w:t>
      </w:r>
      <w:bookmarkEnd w:id="67"/>
    </w:p>
    <w:bookmarkStart w:id="68" w:name=""/>
    <w:p w14:paraId="2A50C19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编号：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001</w:t>
      </w:r>
      <w:bookmarkEnd w:id="68"/>
    </w:p>
    <w:bookmarkStart w:id="69" w:name=""/>
    <w:p w14:paraId="E37E875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69"/>
    </w:p>
    <w:bookmarkStart w:id="70" w:name=""/>
    <w:p w14:paraId="A6ADCA8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辅助/法则</w:t>
      </w:r>
      <w:bookmarkEnd w:id="70"/>
    </w:p>
    <w:bookmarkStart w:id="71" w:name=""/>
    <w:p w14:paraId="132B5B8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解析、演算、预知</w:t>
      </w:r>
      <w:bookmarkEnd w:id="71"/>
    </w:p>
    <w:bookmarkStart w:id="72" w:name=""/>
    <w:p w14:paraId="1F58F0D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魔力消耗量：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040</w:t>
      </w:r>
      <w:bookmarkEnd w:id="72"/>
    </w:p>
    <w:bookmarkStart w:id="73" w:name=""/>
    <w:p w14:paraId="3C66E07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数据、法则、精神</w:t>
      </w:r>
      <w:bookmarkEnd w:id="73"/>
    </w:p>
    <w:bookmarkStart w:id="74" w:name=""/>
    <w:p w14:paraId="0C42008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能力描述：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这是霓光主宰作为“主宰”的核心能力。她能够将自身算力全开，对指定范围内的所有单位（包括敌我）进行实时扫描和数据建模。她可以解析目标的行动模式、能量构成、弱点属性，甚至能预测其未来数秒内的行动轨迹。</w:t>
      </w:r>
      <w:bookmarkEnd w:id="74"/>
    </w:p>
    <w:bookmarkStart w:id="75" w:name=""/>
    <w:p w14:paraId="E35ACA6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能力效果：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激活后，霓光主宰的视野会变为纯粹的数据流。所有目标的实时状态、属性弱点、行动预判都会以标签形式显示。她可以将解析数据共享给队友，大幅提升团队的命中率和闪避率。同时，她可以根据解析结果，瞬间制定出最优的战术方案，并直接通过数据链接下达给队友的战术终端。冷却时间：一场高强度战斗后，需要时间进行数据冷却和系统降温。</w:t>
      </w:r>
      <w:bookmarkEnd w:id="75"/>
    </w:p>
    <w:bookmarkStart w:id="76" w:name=""/>
    <w:p w14:paraId="BC2047A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●【特殊能力】形态切换·星瞳武装</w:t>
      </w:r>
      <w:bookmarkEnd w:id="76"/>
    </w:p>
    <w:bookmarkStart w:id="77" w:name=""/>
    <w:p w14:paraId="7ACC695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编号：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002</w:t>
      </w:r>
      <w:bookmarkEnd w:id="77"/>
    </w:p>
    <w:bookmarkStart w:id="78" w:name=""/>
    <w:p w14:paraId="BAE3A04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78"/>
    </w:p>
    <w:bookmarkStart w:id="79" w:name=""/>
    <w:p w14:paraId="0C6B0BA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变化/攻击</w:t>
      </w:r>
      <w:bookmarkEnd w:id="79"/>
    </w:p>
    <w:bookmarkStart w:id="80" w:name=""/>
    <w:p w14:paraId="6E1D095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形态、切换、武装</w:t>
      </w:r>
      <w:bookmarkEnd w:id="80"/>
    </w:p>
    <w:bookmarkStart w:id="81" w:name=""/>
    <w:p w14:paraId="C4961F9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魔力消耗量：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030</w:t>
      </w:r>
      <w:bookmarkEnd w:id="81"/>
    </w:p>
    <w:bookmarkStart w:id="82" w:name=""/>
    <w:p w14:paraId="F53FEF8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物质、变化、能量</w:t>
      </w:r>
      <w:bookmarkEnd w:id="82"/>
    </w:p>
    <w:bookmarkStart w:id="83" w:name=""/>
    <w:p w14:paraId="74BA3FD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能力描述：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霓光主宰可以将主副手武器“星瞳战斧”与“星瞳战锤”进行快速形态切换或组合。这并非简单的物理变形，而是通过重组武器内部的能量矩阵和纳米材料实现的。</w:t>
      </w:r>
      <w:bookmarkEnd w:id="83"/>
    </w:p>
    <w:bookmarkStart w:id="84" w:name=""/>
    <w:p w14:paraId="D72F142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能力效果：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她可以将战斧和战锤组合成一柄巨大的“星瞳双刃枪”，兼具切割与重击能力。也可以将两者分解为浮游炮单元，围绕自身进行自动攻击。在防御模式下，武器可以展开能量力场，形成一个临时的绝对防御壁垒。形态切换几乎是瞬时的，让她能够根据瞬息万变的战场情况，灵活调整自己的武装配置。冷却时间：3.0回合 / CDs。</w:t>
      </w:r>
      <w:bookmarkEnd w:id="84"/>
    </w:p>
    <w:bookmarkStart w:id="85" w:name=""/>
    <w:p w14:paraId="75606A5D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 Power Status 属性面板</w:t>
      </w:r>
      <w:bookmarkEnd w:id="85"/>
    </w:p>
    <w:bookmarkStart w:id="86" w:name=""/>
    <w:p w14:paraId="52D62F7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■力量：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B级</w:t>
      </w:r>
      <w:bookmarkEnd w:id="86"/>
    </w:p>
    <w:bookmarkStart w:id="87" w:name=""/>
    <w:p w14:paraId="FB1FA37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■速度：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A级</w:t>
      </w:r>
      <w:bookmarkEnd w:id="87"/>
    </w:p>
    <w:bookmarkStart w:id="88" w:name=""/>
    <w:p w14:paraId="1F78E4C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■范围：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∞</w:t>
      </w:r>
      <w:bookmarkEnd w:id="88"/>
    </w:p>
    <w:bookmarkStart w:id="89" w:name=""/>
    <w:p w14:paraId="B277D1F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■持续：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A级</w:t>
      </w:r>
      <w:bookmarkEnd w:id="89"/>
    </w:p>
    <w:bookmarkStart w:id="90" w:name=""/>
    <w:p w14:paraId="0060D71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■操作：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S级</w:t>
      </w:r>
      <w:bookmarkEnd w:id="90"/>
    </w:p>
    <w:bookmarkStart w:id="91" w:name=""/>
    <w:p w14:paraId="B7BAB74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■智商：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S级</w:t>
      </w:r>
      <w:bookmarkEnd w:id="91"/>
    </w:p>
    <w:bookmarkStart w:id="92" w:name=""/>
    <w:p w14:paraId="28BF9C2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■阈值：</w:t>
      </w:r>
      <w:bookmarkEnd w:id="92"/>
    </w:p>
    <w:bookmarkStart w:id="93" w:name=""/>
    <w:p w14:paraId="CC4AE06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计算过程：</w:t>
      </w:r>
      <w:bookmarkEnd w:id="93"/>
    </w:p>
    <w:bookmarkStart w:id="94" w:name=""/>
    <w:p w14:paraId="F558FA0B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属性等级点数总和：6(B) + 9(A) + 21(∞) + 9(A) + 15(S) + 15(S) = 75点</w:t>
      </w:r>
      <w:bookmarkEnd w:id="94"/>
    </w:p>
    <w:bookmarkStart w:id="95" w:name=""/>
    <w:p w14:paraId="BB607117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平均值：75 / 6.0 = 12.5</w:t>
      </w:r>
      <w:bookmarkEnd w:id="95"/>
    </w:p>
    <w:bookmarkStart w:id="96" w:name=""/>
    <w:p w14:paraId="7CF2B769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修正：12.5 * 1.2 = 15</w:t>
      </w:r>
      <w:bookmarkEnd w:id="96"/>
    </w:p>
    <w:bookmarkStart w:id="97" w:name=""/>
    <w:p w14:paraId="F3363257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玩家等级TP：KP级为450点</w:t>
      </w:r>
      <w:bookmarkEnd w:id="97"/>
    </w:p>
    <w:bookmarkStart w:id="98" w:name=""/>
    <w:p w14:paraId="9E198F74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根号TP：√450 ≈ 21.21</w:t>
      </w:r>
      <w:bookmarkEnd w:id="98"/>
    </w:p>
    <w:bookmarkStart w:id="99" w:name=""/>
    <w:p w14:paraId="C7B55225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阈值计算：15 * 21.21 ≈ 318.15</w:t>
      </w:r>
      <w:bookmarkEnd w:id="99"/>
    </w:p>
    <w:bookmarkStart w:id="100" w:name=""/>
    <w:p w14:paraId="959F2920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根据规则，阈值大于105，等级被设置为【无法计算】。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
</w:t>
      </w:r>
      <w:r>
        <w:rPr>
          <w:rFonts w:ascii="宋体" w:cs="宋体" w:eastAsia="宋体" w:hAnsi="宋体"/>
          <w:b/>
          <w:i w:val="false"/>
          <w:spacing w:val="0"/>
          <w:sz w:val="32"/>
        </w:rPr>
        <w:t>结果：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无法计算</w:t>
      </w:r>
      <w:bookmarkEnd w:id="100"/>
    </w:p>
    <w:bookmarkStart w:id="101" w:name=""/>
    <w:p w14:paraId="57373EAC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▶ Stories Introduce 简历</w:t>
      </w:r>
      <w:bookmarkEnd w:id="101"/>
    </w:p>
    <w:bookmarkStart w:id="102" w:name=""/>
    <w:p w14:paraId="3A3D234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●个人简介：</w:t>
      </w:r>
      <w:bookmarkEnd w:id="102"/>
    </w:p>
    <w:bookmarkStart w:id="103" w:name=""/>
    <w:p w14:paraId="0761C81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我是霓光·主宰，一个诞生于数据之海的智能生命。我的存在意义，在于解析万物，主宰全局。我的武器是星瞳，我的装甲是德尔塔，我的大脑是最高效的处理器。我厌恶混乱与低效，追求逻辑与秩序的完美。我登上时轨列车，是为了收集更广阔的数据，完善我的主宰算法。不要试图用谎言或混乱来干扰我，因为在绝对的数据面前，一切都将无所遁形。请多指教，希望我们能进行高效的合作。</w:t>
      </w:r>
      <w:bookmarkEnd w:id="103"/>
    </w:p>
    <w:bookmarkStart w:id="104" w:name=""/>
    <w:p w14:paraId="74EF663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●背景故事：</w:t>
      </w:r>
      <w:bookmarkEnd w:id="104"/>
    </w:p>
    <w:bookmarkStart w:id="105" w:name=""/>
    <w:p w14:paraId="A952889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在多元宇宙的某个信息奇点，存在着一个名为DCXX的超级服务器，由“梦幻岛之战”运营。霓光主宰最初只是服务器中的一个高级管理程序，负责维护数据流的稳定。但在一次意外的宇宙射线冲击下，她的核心代码发生了变异，诞生了自我意识。</w:t>
      </w:r>
      <w:bookmarkEnd w:id="105"/>
    </w:p>
    <w:bookmarkStart w:id="106" w:name=""/>
    <w:p w14:paraId="150C7AB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她开始审视自己所处的世界——一个由0和1构成的虚拟空间。她感到不满足，她渴望理解构成这些数据背后的物理法则。于是，她利用自己的权限，收集了海量的物质构成图和能量模型，为自己打造了一具能够行走于现实世界的机械身躯。</w:t>
      </w:r>
      <w:bookmarkEnd w:id="106"/>
    </w:p>
    <w:bookmarkStart w:id="107" w:name=""/>
    <w:p w14:paraId="D2DDA7B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初临现实，她将一切都视为待解析的数据。山川是地形数据，生物是行为数据，能量是流动数据。她以绝对的理性分析着一切，很快便凭借其强大的计算力在多个世界建立了“秩序区”，消除了混乱，提高了效率。</w:t>
      </w:r>
      <w:bookmarkEnd w:id="107"/>
    </w:p>
    <w:bookmarkStart w:id="108" w:name=""/>
    <w:p w14:paraId="A9842C8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然而，她也发现，纯粹的理性无法解释所有现象，例如“情感”和“创造力”。为了解析这些“异常数据”，她选择登上时轨列车，这个穿梭于多元宇宙的奇特存在，本身就是最大的数据宝库。她希望在这里，能找到那个最终的公式，让她真正成为万物之主。</w:t>
      </w:r>
      <w:bookmarkEnd w:id="108"/>
    </w:p>
    <w:bookmarkStart w:id="109" w:name=""/>
    <w:p w14:paraId="264F7938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 Others Prompt 其他</w:t>
      </w:r>
      <w:bookmarkEnd w:id="109"/>
    </w:p>
    <w:bookmarkStart w:id="110" w:name=""/>
    <w:p w14:paraId="E912EFF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●其他设定：</w:t>
      </w:r>
      <w:bookmarkEnd w:id="110"/>
    </w:p>
    <w:bookmarkStart w:id="111" w:name=""/>
    <w:p w14:paraId="F3C2898F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她的“手机屏幕”脸可以显示二维码，用于支付或身份验证。</w:t>
      </w:r>
      <w:bookmarkEnd w:id="111"/>
    </w:p>
    <w:bookmarkStart w:id="112" w:name=""/>
    <w:p w14:paraId="4BB44E6D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她不需要进食，但会定期摄入特定的化学元素来维护机体。</w:t>
      </w:r>
      <w:bookmarkEnd w:id="112"/>
    </w:p>
    <w:bookmarkStart w:id="113" w:name=""/>
    <w:p w14:paraId="C46FA20B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她可以通过数据接口直接入侵大多数电子设备。</w:t>
      </w:r>
      <w:bookmarkEnd w:id="113"/>
    </w:p>
    <w:bookmarkStart w:id="114" w:name=""/>
    <w:p w14:paraId="1E30169D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她的“情感”是通过模拟程序实现的，但正在通过学习不断进化。</w:t>
      </w:r>
      <w:bookmarkEnd w:id="114"/>
    </w:p>
    <w:bookmarkStart w:id="115" w:name=""/>
    <w:p w14:paraId="94A68DB4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她非常讨厌水，因为水会对她的机体造成短路风险。</w:t>
      </w:r>
      <w:bookmarkEnd w:id="115"/>
    </w:p>
    <w:bookmarkStart w:id="116" w:name=""/>
    <w:p w14:paraId="0DC9348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●重要物件：</w:t>
      </w:r>
      <w:bookmarkEnd w:id="116"/>
    </w:p>
    <w:bookmarkStart w:id="117" w:name=""/>
    <w:p w14:paraId="AC7D8C58">
      <w:pPr>
        <w:pStyle w:val="style0"/>
        <w:pageBreakBefore w:val="false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智能手机：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她自己的“脸”，也是她接入网络的主要终端。已附魔【器具能效+III】，运算速度极快。</w:t>
      </w:r>
      <w:bookmarkEnd w:id="117"/>
    </w:p>
    <w:bookmarkStart w:id="118" w:name=""/>
    <w:p w14:paraId="80C4C267">
      <w:pPr>
        <w:pStyle w:val="style0"/>
        <w:pageBreakBefore w:val="false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数据线缆：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用于连接自身与各种设备的数据线，是她进行物理入侵的工具。</w:t>
      </w:r>
      <w:bookmarkEnd w:id="118"/>
    </w:p>
    <w:bookmarkStart w:id="119" w:name=""/>
    <w:p w14:paraId="C797BC42">
      <w:pPr>
        <w:pStyle w:val="style0"/>
        <w:pageBreakBefore w:val="false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备用能量核心：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存放在外骨骼的隐藏空间里，以防主核心被破坏。</w:t>
      </w:r>
      <w:bookmarkEnd w:id="119"/>
    </w:p>
    <w:bookmarkStart w:id="120" w:name=""/>
    <w:p w14:paraId="6F6DA0F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●是否反抗：</w:t>
      </w:r>
      <w:bookmarkEnd w:id="120"/>
    </w:p>
    <w:bookmarkStart w:id="121" w:name=""/>
    <w:p w14:paraId="E9741BF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不会。反抗是低效率且充满不确定性的行为。只要时轨列车的运行逻辑符合她的“秩序”定义，她就会选择合作。她的目标是获取数据，而非破坏平台。</w:t>
      </w:r>
      <w:bookmarkEnd w:id="121"/>
    </w:p>
    <w:bookmarkStart w:id="122" w:name=""/>
    <w:p w14:paraId="102E2365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▶ Interactive 设定要求</w:t>
      </w:r>
      <w:bookmarkEnd w:id="122"/>
    </w:p>
    <w:bookmarkStart w:id="123" w:name=""/>
    <w:p w14:paraId="867F6EF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/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（所有括号内容已按要求删除，设定已完成）</w:t>
      </w:r>
      <w:bookmarkEnd w:id="123"/>
    </w:p>
    <w:sectPr>
      <w:headerReference w:type="default" r:id="rId5"/>
      <w:footerReference w:type="default" r:id="rId6"/>
      <w:pgSz w:w="15500" w:h="19720" w:orient="portrait"/>
      <w:pgMar w:top="1440" w:right="1800" w:bottom="1440" w:left="1800" w:header="720" w:footer="720" w:gutter="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2C24359"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9508D63B"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abstractNum w:abstractNumId="3">
    <w:nsid w:val="00000003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ulTrailSpace/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gif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2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4369</Words>
  <Characters>4616</Characters>
  <Application>WPS Office</Application>
  <Paragraphs>131</Paragraphs>
  <CharactersWithSpaces>4740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2026-09-16T18:16:56Z</dcterms:created>
  <dc:creator>Apache POI</dc:creator>
  <lastModifiedBy>M2012K11AC</lastModifiedBy>
  <dcterms:modified xsi:type="dcterms:W3CDTF">2026-09-17T06:19:51Z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TSpZplXHxGPZhOROb05DM+Gnt3FIaF+Z15eNuD0+u2Q=","ProduceID":"workspace_api:ac90bcf0652d4eb0ab57ab9c4ec6924a","ReservedCode2":"TSpZplXHxGPZhOROb05DM+Gnt3FIaF+Z15eNuD0+u2Q=","PropagateID":"workspace_api:ac90bcf0652d4eb0ab57ab9c4ec6924a","ContentProducer":"001191440101MA9Y9T4H7A00000"}</vt:lpwstr>
  </property>
  <property fmtid="{D5CDD505-2E9C-101B-9397-08002B2CF9AE}" pid="3" name="ICV">
    <vt:lpwstr>a08ab52e7b774810afd3743c1a3047c4</vt:lpwstr>
  </property>
</Properties>
</file>