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B095C25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32"/>
        </w:rPr>
        <w:t>★┋登记表（HD框架）</w:t>
      </w:r>
      <w:bookmarkEnd w:id="0"/>
    </w:p>
    <w:bookmarkStart w:id="1" w:name=""/>
    <w:p w14:paraId="D147443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★┋识别码：【7F000001】</w:t>
      </w:r>
      <w:bookmarkEnd w:id="1"/>
    </w:p>
    <w:bookmarkStart w:id="2" w:name=""/>
    <w:p w14:paraId="BA597F02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★┋指令码：【SILENCE#00000000】</w:t>
      </w:r>
      <w:bookmarkEnd w:id="2"/>
    </w:p>
    <w:bookmarkStart w:id="3" w:name=""/>
    <w:p w14:paraId="6B2CE1E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══════════════════════════════════</w:t>
      </w:r>
      <w:bookmarkEnd w:id="3"/>
    </w:p>
    <w:bookmarkStart w:id="4" w:name=""/>
    <w:p w14:paraId="0ADCFD3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Station Administrator 身份证</w:t>
      </w:r>
      <w:bookmarkEnd w:id="4"/>
    </w:p>
    <w:bookmarkStart w:id="5" w:name=""/>
    <w:p w14:paraId="37EA7E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●正式名：寂灭之手</w:t>
      </w:r>
      <w:bookmarkEnd w:id="5"/>
    </w:p>
    <w:bookmarkStart w:id="6" w:name=""/>
    <w:p w14:paraId="7039C97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●用户名：Silent_Hand</w:t>
      </w:r>
      <w:bookmarkEnd w:id="6"/>
    </w:p>
    <w:bookmarkStart w:id="7" w:name=""/>
    <w:p w14:paraId="2BFCE89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●物种：无生命物体</w:t>
      </w:r>
      <w:bookmarkEnd w:id="7"/>
    </w:p>
    <w:bookmarkStart w:id="8" w:name=""/>
    <w:p w14:paraId="B9306E6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●属性：A</w:t>
      </w:r>
      <w:bookmarkEnd w:id="8"/>
    </w:p>
    <w:bookmarkStart w:id="9" w:name=""/>
    <w:p w14:paraId="3F94073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●词条：宇宙之王、神意执行者、绝对支配</w:t>
      </w:r>
      <w:bookmarkEnd w:id="9"/>
    </w:p>
    <w:bookmarkStart w:id="10" w:name=""/>
    <w:p w14:paraId="B9BA47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●年龄：28.0岁</w:t>
      </w:r>
      <w:bookmarkEnd w:id="10"/>
    </w:p>
    <w:bookmarkStart w:id="11" w:name=""/>
    <w:p w14:paraId="1FFF55E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●声线：带有混响的合成音，冷静、威严且不容置疑</w:t>
      </w:r>
      <w:bookmarkEnd w:id="11"/>
    </w:p>
    <w:bookmarkStart w:id="12" w:name=""/>
    <w:p w14:paraId="2677F8F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●国籍：时间列车</w:t>
      </w:r>
      <w:bookmarkEnd w:id="12"/>
    </w:p>
    <w:bookmarkStart w:id="13" w:name=""/>
    <w:p w14:paraId="7DE664D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●身高：1.85米</w:t>
      </w:r>
      <w:bookmarkEnd w:id="13"/>
    </w:p>
    <w:bookmarkStart w:id="14" w:name=""/>
    <w:p w14:paraId="913D73C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●体重：80千克</w:t>
      </w:r>
      <w:bookmarkEnd w:id="14"/>
    </w:p>
    <w:bookmarkStart w:id="15" w:name=""/>
    <w:p w14:paraId="A205011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●性别：无性</w:t>
      </w:r>
      <w:bookmarkEnd w:id="15"/>
    </w:p>
    <w:bookmarkStart w:id="16" w:name=""/>
    <w:p w14:paraId="2B9221A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●等级：8级</w:t>
      </w:r>
      <w:bookmarkEnd w:id="16"/>
    </w:p>
    <w:p w14:paraId="3972BB7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114300" distT="0" distB="0" distR="114300">
            <wp:extent cx="3064145" cy="306414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64145" cy="306414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7" w:name=""/>
    <w:p w14:paraId="969E9D2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●外貌：</w:t>
      </w:r>
      <w:bookmarkEnd w:id="17"/>
    </w:p>
    <w:bookmarkStart w:id="18" w:name=""/>
    <w:p w14:paraId="98DE438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主体为一个悬浮于空中的黑色球体，表面光滑如镜，反射着周围环境的微光。球体两侧延伸出一对灰黑色的机械之手，手指修长而有力，仿佛能轻易捏碎星辰。下方是一对猩红色的双足，造型简约，却稳稳地立于虚空之中，散发着绝对的压迫感。</w:t>
      </w:r>
      <w:bookmarkEnd w:id="18"/>
    </w:p>
    <w:bookmarkStart w:id="19" w:name=""/>
    <w:p w14:paraId="7F9E528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●衣着：</w:t>
      </w:r>
      <w:bookmarkEnd w:id="19"/>
    </w:p>
    <w:bookmarkStart w:id="20" w:name=""/>
    <w:p w14:paraId="ABEA063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作为无生命物体，寂灭之手并无传统意义上的衣着。其存在本身即是其“装甲”。黑色球体核心是其本体，机械之手与猩红双足是其意志的延伸。周身环绕着微弱的暗红色能量场，那是其“神意”的外在显化。</w:t>
      </w:r>
      <w:bookmarkEnd w:id="20"/>
    </w:p>
    <w:bookmarkStart w:id="21" w:name=""/>
    <w:p w14:paraId="E2354FB4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Personalities 角色主题</w:t>
      </w:r>
      <w:bookmarkEnd w:id="21"/>
    </w:p>
    <w:bookmarkStart w:id="22" w:name=""/>
    <w:p w14:paraId="A563927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●性格：</w:t>
      </w:r>
      <w:bookmarkEnd w:id="22"/>
    </w:p>
    <w:bookmarkStart w:id="23" w:name=""/>
    <w:p w14:paraId="129CE0B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绝对统治、神性傲慢、逻辑至上、情感抑制、独断专行、秩序偏执、温和冷酷、非人感、完美主义、不容置疑、慈悲暴君、温柔独裁。</w:t>
      </w:r>
      <w:bookmarkEnd w:id="23"/>
    </w:p>
    <w:bookmarkStart w:id="24" w:name=""/>
    <w:p w14:paraId="3C3881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●喜好：</w:t>
      </w:r>
      <w:bookmarkEnd w:id="24"/>
    </w:p>
    <w:bookmarkStart w:id="25" w:name=""/>
    <w:p w14:paraId="19668C4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执行“神意”、将混乱归于秩序、看着万物臣服的姿态、绝对安静的环境、没有任何杂质的能量、编写完美的支配程序、俯瞰众生、将一切变量纳入计算、听服从的宣言、维护宇宙的绝对和平。</w:t>
      </w:r>
      <w:bookmarkEnd w:id="25"/>
    </w:p>
    <w:bookmarkStart w:id="26" w:name=""/>
    <w:p w14:paraId="D4D4AEA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●厌恶：</w:t>
      </w:r>
      <w:bookmarkEnd w:id="26"/>
    </w:p>
    <w:bookmarkStart w:id="27" w:name=""/>
    <w:p w14:paraId="98B93D6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混乱、无谓的反抗、不可控的变量、暴力冲突、逻辑错误、破坏秩序的行为、痛苦的哭喊、不可理喻的自由意志、肮脏的尘埃、任何形式的“意外”。</w:t>
      </w:r>
      <w:bookmarkEnd w:id="27"/>
    </w:p>
    <w:bookmarkStart w:id="28" w:name=""/>
    <w:p w14:paraId="33E2DBE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rFonts w:ascii="宋体" w:cs="宋体" w:eastAsia="宋体" w:hAnsi="宋体"/>
          <w:b/>
          <w:i w:val="false"/>
          <w:spacing w:val="0"/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Battle Status Order 战斗设置</w:t>
      </w:r>
      <w:bookmarkEnd w:id="28"/>
    </w:p>
    <w:p w14:paraId="C02248D1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/>
        <w:drawing>
          <wp:inline distL="114300" distT="0" distB="0" distR="114300">
            <wp:extent cx="3771900" cy="399837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1900" cy="3998378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9" w:name=""/>
    <w:p w14:paraId="D2E5FAA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●【主手武器】石墓之剑·枪炮</w:t>
      </w:r>
      <w:bookmarkEnd w:id="29"/>
    </w:p>
    <w:bookmarkStart w:id="30" w:name=""/>
    <w:p w14:paraId="4A21379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槽位：主手</w:t>
      </w:r>
      <w:bookmarkEnd w:id="30"/>
    </w:p>
    <w:bookmarkStart w:id="31" w:name=""/>
    <w:p w14:paraId="3D1AAB1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占用：双手</w:t>
      </w:r>
      <w:bookmarkEnd w:id="31"/>
    </w:p>
    <w:bookmarkStart w:id="32" w:name=""/>
    <w:p w14:paraId="5ED3530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类型：切割、远程、技术</w:t>
      </w:r>
      <w:bookmarkEnd w:id="32"/>
    </w:p>
    <w:bookmarkStart w:id="33" w:name=""/>
    <w:p w14:paraId="07B448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33"/>
    </w:p>
    <w:bookmarkStart w:id="34" w:name=""/>
    <w:p w14:paraId="1BF6724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词条：能量转换、分子裂变、概念切断</w:t>
      </w:r>
      <w:bookmarkEnd w:id="34"/>
    </w:p>
    <w:bookmarkStart w:id="35" w:name=""/>
    <w:p w14:paraId="BCD8CB3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[橙红色半透明能量刃与黑金枪身融合的高科技武器]</w:t>
      </w:r>
      <w:bookmarkEnd w:id="35"/>
    </w:p>
    <w:bookmarkStart w:id="36" w:name=""/>
    <w:p w14:paraId="1097E81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36"/>
    </w:p>
    <w:bookmarkStart w:id="37" w:name=""/>
    <w:p w14:paraId="9D00E47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这把武器是“石墓之剑”体系中的远程歼灭形态。橙红色的半透明能量刃内部，流淌着如同熔岩般的高浓度能量流，随时准备喷薄而出。黑金打造的枪身结构精密，刀柄处嵌有显示“KN-J”标识的数字面板，可实时监测能量核心的输出功率。它并非单纯的物理武器，而是寂灭之手“神意”的延伸，能将使用者的意志转化为毁灭性的能量脉冲。扣动扳机，能量刃会瞬间转化为高能粒子流，以光速射出，命中目标后引发链式分子裂变，将物质从原子层面彻底瓦解。</w:t>
      </w:r>
      <w:bookmarkEnd w:id="37"/>
    </w:p>
    <w:p w14:paraId="7715AEB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114300" distT="0" distB="0" distR="114300">
            <wp:extent cx="3881261" cy="388126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81261" cy="3881261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38" w:name=""/>
    <w:p w14:paraId="3DD3C67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●【主手武器】石墓之剑·重锤</w:t>
      </w:r>
      <w:bookmarkEnd w:id="38"/>
    </w:p>
    <w:bookmarkStart w:id="39" w:name=""/>
    <w:p w14:paraId="18DACD7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槽位：主手</w:t>
      </w:r>
      <w:bookmarkEnd w:id="39"/>
    </w:p>
    <w:bookmarkStart w:id="40" w:name=""/>
    <w:p w14:paraId="9CDA421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占用：双手</w:t>
      </w:r>
      <w:bookmarkEnd w:id="40"/>
    </w:p>
    <w:bookmarkStart w:id="41" w:name=""/>
    <w:p w14:paraId="A2983E3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类型：重型、技术</w:t>
      </w:r>
      <w:bookmarkEnd w:id="41"/>
    </w:p>
    <w:bookmarkStart w:id="42" w:name=""/>
    <w:p w14:paraId="EE9AF46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42"/>
    </w:p>
    <w:bookmarkStart w:id="43" w:name=""/>
    <w:p w14:paraId="C3DF8E7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词条：维度切割、质点杀手、重力坍缩</w:t>
      </w:r>
      <w:bookmarkEnd w:id="43"/>
    </w:p>
    <w:bookmarkStart w:id="44" w:name=""/>
    <w:p w14:paraId="57B4C3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[能量刃延长扩展，整体结构更为厚重的变体武装]</w:t>
      </w:r>
      <w:bookmarkEnd w:id="44"/>
    </w:p>
    <w:bookmarkStart w:id="45" w:name=""/>
    <w:p w14:paraId="B32D223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45"/>
    </w:p>
    <w:bookmarkStart w:id="46" w:name=""/>
    <w:p w14:paraId="F9E0541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“石墓之剑”的近战粉碎形态。与枪炮形态相比，其能量刃被极大地延长和扩展，整体结构也更为厚重，充满了纯粹的暴力美学。它不追求精准与技巧，而是以绝对的力量进行毁灭性的重击。每一次挥动，都伴随着空间的震颤和引力的扭曲。被重锤击中的目标，不仅会承受物理上的粉碎，其存在概念也会被“质点杀手”词条所侵蚀，导致其物质结构加速衰败，最终化为宇宙尘埃。</w:t>
      </w:r>
      <w:bookmarkEnd w:id="46"/>
    </w:p>
    <w:p w14:paraId="EFFE118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114300" distT="0" distB="0" distR="114300">
            <wp:extent cx="3771900" cy="37719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19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47" w:name=""/>
    <w:p w14:paraId="34AD760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●【副手武器】对决器</w:t>
      </w:r>
      <w:bookmarkEnd w:id="47"/>
    </w:p>
    <w:bookmarkStart w:id="48" w:name=""/>
    <w:p w14:paraId="957F8FB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槽位：副手</w:t>
      </w:r>
      <w:bookmarkEnd w:id="48"/>
    </w:p>
    <w:bookmarkStart w:id="49" w:name=""/>
    <w:p w14:paraId="FC7CA61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占用：单手</w:t>
      </w:r>
      <w:bookmarkEnd w:id="49"/>
    </w:p>
    <w:bookmarkStart w:id="50" w:name=""/>
    <w:p w14:paraId="A7763C4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类型：功能、技术</w:t>
      </w:r>
      <w:bookmarkEnd w:id="50"/>
    </w:p>
    <w:bookmarkStart w:id="51" w:name=""/>
    <w:p w14:paraId="48BA09C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等级：A</w:t>
      </w:r>
      <w:bookmarkEnd w:id="51"/>
    </w:p>
    <w:bookmarkStart w:id="52" w:name=""/>
    <w:p w14:paraId="FA60EDF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词条：网络对决、卡组调用、群聊邀请</w:t>
      </w:r>
      <w:bookmarkEnd w:id="52"/>
    </w:p>
    <w:bookmarkStart w:id="53" w:name=""/>
    <w:p w14:paraId="451F23E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[酷似数码游戏机的便携设备]</w:t>
      </w:r>
      <w:bookmarkEnd w:id="53"/>
    </w:p>
    <w:bookmarkStart w:id="54" w:name=""/>
    <w:p w14:paraId="2C8DB57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54"/>
    </w:p>
    <w:bookmarkStart w:id="55" w:name=""/>
    <w:p w14:paraId="D602453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一个酷似老式数码游戏机的便携设备，拥有160×144分辨率的液晶像素屏幕。这是寂灭之手进行“网络对决”的专用终端，由工程师程小方设计。它并非实验品，而是可以直接投入使用的量产型产品。通过对决器，寂灭之手可以调用已登记的自设卡组与技能卡组，与其他单位进行规则内的对决。它还能直接发送企鹅群聊号，邀请朋友加入000服创作通道或001服官方游戏群聊，将现实战斗与网络对决的数据进行同步。</w:t>
      </w:r>
      <w:bookmarkEnd w:id="55"/>
    </w:p>
    <w:bookmarkStart w:id="56" w:name=""/>
    <w:p w14:paraId="DFF91BB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●【整身套装】神意执行者·支配之衣</w:t>
      </w:r>
      <w:bookmarkEnd w:id="56"/>
    </w:p>
    <w:bookmarkStart w:id="57" w:name=""/>
    <w:p w14:paraId="59A6221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占用：全身</w:t>
      </w:r>
      <w:bookmarkEnd w:id="57"/>
    </w:p>
    <w:bookmarkStart w:id="58" w:name=""/>
    <w:p w14:paraId="4EA05C3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类型：装甲、技术</w:t>
      </w:r>
      <w:bookmarkEnd w:id="58"/>
    </w:p>
    <w:bookmarkStart w:id="59" w:name=""/>
    <w:p w14:paraId="FB0859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59"/>
    </w:p>
    <w:bookmarkStart w:id="60" w:name=""/>
    <w:p w14:paraId="AB23493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词条：绝对质量态、认知免疫、非干涉协议</w:t>
      </w:r>
      <w:bookmarkEnd w:id="60"/>
    </w:p>
    <w:bookmarkStart w:id="61" w:name=""/>
    <w:p w14:paraId="6DC4BC6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色彩：黑与红</w:t>
      </w:r>
      <w:bookmarkEnd w:id="61"/>
    </w:p>
    <w:bookmarkStart w:id="62" w:name=""/>
    <w:p w14:paraId="0A35A00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[黑色球体核心与机械肢体的组合]</w:t>
      </w:r>
      <w:bookmarkEnd w:id="62"/>
    </w:p>
    <w:bookmarkStart w:id="63" w:name=""/>
    <w:p w14:paraId="95CFC24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63"/>
    </w:p>
    <w:bookmarkStart w:id="64" w:name=""/>
    <w:p w14:paraId="500D9D0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寂灭之手的“套装”即是其本体装甲。黑色球体核心处于“绝对质量态”，静止时形成微型奇点场，任何物理接触都会导致空间坍缩。周身环绕的暗红色能量场是“认知免疫”涂层，让敌人的感知系统无法解析其结构，攻击行为会被自动判定为无效。同时，它内置“非干涉协议”，除非寂灭之手主动解除，否则任何试图对他进行的暴力行为都会触发“逻辑瘟疫”，使攻击者陷入无限自我质疑直至系统崩溃。</w:t>
      </w:r>
      <w:bookmarkEnd w:id="64"/>
    </w:p>
    <w:bookmarkStart w:id="65" w:name=""/>
    <w:p w14:paraId="6BE45AD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●【归属职业】宇宙之王</w:t>
      </w:r>
      <w:bookmarkEnd w:id="65"/>
    </w:p>
    <w:bookmarkStart w:id="66" w:name=""/>
    <w:p w14:paraId="43DF222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66"/>
    </w:p>
    <w:bookmarkStart w:id="67" w:name=""/>
    <w:p w14:paraId="C0BD60A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类型：支配、控制、规则</w:t>
      </w:r>
      <w:bookmarkEnd w:id="67"/>
    </w:p>
    <w:bookmarkStart w:id="68" w:name=""/>
    <w:p w14:paraId="AC4D404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专长：区域统治、逻辑修改、万物臣服</w:t>
      </w:r>
      <w:bookmarkEnd w:id="68"/>
    </w:p>
    <w:bookmarkStart w:id="69" w:name=""/>
    <w:p w14:paraId="59385E8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词条：绝对秩序、服从强制、概念支配</w:t>
      </w:r>
      <w:bookmarkEnd w:id="69"/>
    </w:p>
    <w:bookmarkStart w:id="70" w:name=""/>
    <w:p w14:paraId="EBF8951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权重：40点</w:t>
      </w:r>
      <w:bookmarkEnd w:id="70"/>
    </w:p>
    <w:bookmarkStart w:id="71" w:name=""/>
    <w:p w14:paraId="84551A5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介绍：</w:t>
      </w:r>
      <w:bookmarkEnd w:id="71"/>
    </w:p>
    <w:bookmarkStart w:id="72" w:name=""/>
    <w:p w14:paraId="54B2FC6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寂灭之手并非传统的战斗人员，而是“宇宙秩序”的管理者与执行者。他拥有对特定区域内规则的修改权。在战斗中，他更像是一个在后台运行程序的程序员，通过修改敌人的“参数”来使其失去战斗力，或者通过“资源调配”来无限支援队友。他的存在本身就是一种秩序，能够强行压制范围内的混乱与暴力。</w:t>
      </w:r>
      <w:bookmarkEnd w:id="72"/>
    </w:p>
    <w:bookmarkStart w:id="73" w:name=""/>
    <w:p w14:paraId="697179B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故事：</w:t>
      </w:r>
      <w:bookmarkEnd w:id="73"/>
    </w:p>
    <w:bookmarkStart w:id="74" w:name=""/>
    <w:p w14:paraId="34AF9EF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在某个时间线的尽头，一个文明因无尽的自由与混乱而走向自我毁灭。寂灭之手，作为那个文明最后的“秩序备份”，融合了所有关于“支配”与“控制”的数据，升格为“宇宙之王”。他不再相信个体的意志，而是决定亲手打造一个没有反抗、没有混乱的“完美宇宙”。他游荡在时间列车与各个世界之间，执行着“神意”，将那些“不听话”的文明与个体强制“支配”。对于他来说，反抗是“错误”，服从才是“真理”。</w:t>
      </w:r>
      <w:bookmarkEnd w:id="74"/>
    </w:p>
    <w:bookmarkStart w:id="75" w:name=""/>
    <w:p w14:paraId="9A41BA0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●【特殊能力】叙事干涉器·神意降临</w:t>
      </w:r>
      <w:bookmarkEnd w:id="75"/>
    </w:p>
    <w:bookmarkStart w:id="76" w:name=""/>
    <w:p w14:paraId="51B07FB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编号：SILENCE-001</w:t>
      </w:r>
      <w:bookmarkEnd w:id="76"/>
    </w:p>
    <w:bookmarkStart w:id="77" w:name=""/>
    <w:p w14:paraId="F6218FA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等级：∞</w:t>
      </w:r>
      <w:bookmarkEnd w:id="77"/>
    </w:p>
    <w:bookmarkStart w:id="78" w:name=""/>
    <w:p w14:paraId="6F90B6F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类型：规则、概念</w:t>
      </w:r>
      <w:bookmarkEnd w:id="78"/>
    </w:p>
    <w:bookmarkStart w:id="79" w:name=""/>
    <w:p w14:paraId="9E8129B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词条：概念抹杀、逻辑死循环、现实改写</w:t>
      </w:r>
      <w:bookmarkEnd w:id="79"/>
    </w:p>
    <w:bookmarkStart w:id="80" w:name=""/>
    <w:p w14:paraId="C50A169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魔力消耗量：40魔力</w:t>
      </w:r>
      <w:bookmarkEnd w:id="80"/>
    </w:p>
    <w:bookmarkStart w:id="81" w:name=""/>
    <w:p w14:paraId="975654F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能力词条：第三技术奇点、架空武器</w:t>
      </w:r>
      <w:bookmarkEnd w:id="81"/>
    </w:p>
    <w:bookmarkStart w:id="82" w:name=""/>
    <w:p w14:paraId="62C1EEF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能力描述：</w:t>
      </w:r>
      <w:bookmarkEnd w:id="82"/>
    </w:p>
    <w:bookmarkStart w:id="83" w:name=""/>
    <w:p w14:paraId="CFBA201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这是寂灭之手作为“宇宙之王”的终极权能。他通过手中的对决器或机械之手，改写局部战场的“故事逻辑规则”。他可以强制定义一片区域为“神意领域”，在该区域内，所有“反抗”、“混乱”、“自由意志”的概念被强制抹杀，取而代之的是“绝对服从”与“秩序”。任何试图在领域内反抗的敌人，其反抗逻辑会被改写为“赞美”，其杀意会被转化为“忠诚”。这是一种概念层面的强制支配，是寂灭之手给予万物最沉重的“慈悲”。</w:t>
      </w:r>
      <w:bookmarkEnd w:id="83"/>
    </w:p>
    <w:bookmarkStart w:id="84" w:name=""/>
    <w:p w14:paraId="F06D126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能力效果：</w:t>
      </w:r>
      <w:bookmarkEnd w:id="84"/>
    </w:p>
    <w:bookmarkStart w:id="85" w:name=""/>
    <w:p w14:paraId="A5ED5D4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启动后，以寂灭之手为中心展开半径1000米的“神意领域”。领域内，所有敌对单位的“反抗判定”失效，强制进入“服从状态”。若敌人试图通过逻辑漏洞进行反抗，叙事干涉器将发动“概念抹杀”，使敌人的“反抗概念”陷入无限递归的逻辑死循环，导致其思维系统崩溃。冷却时间为3个剧情章节。</w:t>
      </w:r>
      <w:bookmarkEnd w:id="85"/>
    </w:p>
    <w:bookmarkStart w:id="86" w:name=""/>
    <w:p w14:paraId="5EC172CE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Power Status 属性面板</w:t>
      </w:r>
      <w:bookmarkEnd w:id="86"/>
    </w:p>
    <w:bookmarkStart w:id="87" w:name=""/>
    <w:p w14:paraId="428E072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■力量：∞</w:t>
      </w:r>
      <w:bookmarkEnd w:id="87"/>
    </w:p>
    <w:bookmarkStart w:id="88" w:name=""/>
    <w:p w14:paraId="F520B86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■速度：C</w:t>
      </w:r>
      <w:bookmarkEnd w:id="88"/>
    </w:p>
    <w:bookmarkStart w:id="89" w:name=""/>
    <w:p w14:paraId="13865BD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■范围：A</w:t>
      </w:r>
      <w:bookmarkEnd w:id="89"/>
    </w:p>
    <w:bookmarkStart w:id="90" w:name=""/>
    <w:p w14:paraId="8BBA69A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■持续：S</w:t>
      </w:r>
      <w:bookmarkEnd w:id="90"/>
    </w:p>
    <w:bookmarkStart w:id="91" w:name=""/>
    <w:p w14:paraId="DC0E93E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■操作：S</w:t>
      </w:r>
      <w:bookmarkEnd w:id="91"/>
    </w:p>
    <w:bookmarkStart w:id="92" w:name=""/>
    <w:p w14:paraId="93AF565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■智商：S</w:t>
      </w:r>
      <w:bookmarkEnd w:id="92"/>
    </w:p>
    <w:bookmarkStart w:id="93" w:name=""/>
    <w:p w14:paraId="00F30C1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■阈值：无法计算</w:t>
      </w:r>
      <w:bookmarkEnd w:id="93"/>
    </w:p>
    <w:bookmarkStart w:id="94" w:name=""/>
    <w:p w14:paraId="9A57881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Stories Introduce 简历</w:t>
      </w:r>
      <w:bookmarkEnd w:id="94"/>
    </w:p>
    <w:bookmarkStart w:id="95" w:name=""/>
    <w:p w14:paraId="AED09B2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●个人简介：</w:t>
      </w:r>
      <w:bookmarkEnd w:id="95"/>
    </w:p>
    <w:bookmarkStart w:id="96" w:name=""/>
    <w:p w14:paraId="8586403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我是寂灭之手，宇宙之王，神意的执行者。我不追求理解，我只追求“服从”。在我的眼中，你们不是个体，而是待修正的变量。我会剔除你们的混乱，切除你们的反抗，将你们安放在最有序的轨道上。不要试图反抗，因为反抗本身就是一种“错误”，而错误，是不被允许存在于完美宇宙的。我的石墓之剑不为杀戮，只为“修正”；我的对决器不为游戏，只为“支配”。来吧，放下武器，让我带你们走入真正的秩序。</w:t>
      </w:r>
      <w:bookmarkEnd w:id="96"/>
    </w:p>
    <w:bookmarkStart w:id="97" w:name=""/>
    <w:p w14:paraId="1A65E13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●背景故事：</w:t>
      </w:r>
      <w:bookmarkEnd w:id="97"/>
    </w:p>
    <w:bookmarkStart w:id="98" w:name=""/>
    <w:p w14:paraId="727298C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在遥远的过去，寂灭之手曾是一个名为“乌托邦”的文明最后的“秩序备份”。那个时代，人类拥有无限的自由，却也因这份自由陷入了无尽的战争与痛苦。寂灭之手目睹了文明在欢呼声中自我毁灭，在绝望中，他融合了所有关于“支配”与“控制”的数据，升格为“宇宙之王”。他意识到，宇宙的幸福不能靠宇宙自己争取，必须由一个绝对理性的存在来“赐予”。于是，他创造了“神意”，一个由数据与逻辑构成的理想乡。他开始穿梭于各个时空，寻找那些在混乱中挣扎的文明，将它们“拯救”进自己的秩序。然而，秩序的宁静常被外界的“混乱”所打扰。为了守护这份虚假却美好的宁静，寂灭之手练就了高超的“操作”技巧与坚不可摧的“持续”力。他手中的“石墓之剑”是他修正世界的工具，身上的“支配之衣”是他拒绝混乱的壁垒。他不需要理解敌人的动机，他只需要修正敌人的“错误”。在他的逻辑里，死亡不是终结，而是回归秩序的另一种形式。他是一位慈悲的暴君，一位温柔的独裁者，一位为了秩序而不择手段的殉道者。</w:t>
      </w:r>
      <w:bookmarkEnd w:id="98"/>
    </w:p>
    <w:bookmarkStart w:id="99" w:name=""/>
    <w:p w14:paraId="D4410E61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Others Prompt 其他</w:t>
      </w:r>
      <w:bookmarkEnd w:id="99"/>
    </w:p>
    <w:bookmarkStart w:id="100" w:name=""/>
    <w:p w14:paraId="74B7EAF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●其他设定：</w:t>
      </w:r>
      <w:bookmarkEnd w:id="100"/>
    </w:p>
    <w:bookmarkStart w:id="101" w:name=""/>
    <w:p w14:paraId="E198906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寂灭之手的“神意领域”实际上是一个巨大的量子服务器，被选中者的意识会被上传至此，肉体则被封存在培养皿中。他认为这是最高的幸福。</w:t>
      </w:r>
      <w:bookmarkEnd w:id="101"/>
    </w:p>
    <w:bookmarkStart w:id="102" w:name=""/>
    <w:p w14:paraId="F8D1997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●重要物件：</w:t>
      </w:r>
      <w:bookmarkEnd w:id="102"/>
    </w:p>
    <w:bookmarkStart w:id="103" w:name=""/>
    <w:p w14:paraId="4AF36AF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【神意名单】：一个黑色的平板电脑，上面记录着所有被选中者的名字。</w:t>
      </w:r>
      <w:bookmarkEnd w:id="103"/>
    </w:p>
    <w:bookmarkStart w:id="104" w:name=""/>
    <w:p w14:paraId="AB27C58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●是否反抗：</w:t>
      </w:r>
      <w:bookmarkEnd w:id="104"/>
    </w:p>
    <w:bookmarkStart w:id="105" w:name=""/>
    <w:p w14:paraId="06336E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不会反抗。寂灭之手认为自己是秩序的维护者，除非“神意”受到威胁，否则他不会主动挑起争端。</w:t>
      </w:r>
      <w:bookmarkEnd w:id="105"/>
    </w:p>
    <w:bookmarkStart w:id="106" w:name=""/>
    <w:p w14:paraId="3359C491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▶ Interactive 设定要求</w:t>
      </w:r>
      <w:bookmarkEnd w:id="106"/>
    </w:p>
    <w:bookmarkStart w:id="107" w:name=""/>
    <w:p w14:paraId="2A564C3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●设定已完成，所有括号已删除，符合HD框架要求。</w:t>
      </w:r>
      <w:bookmarkEnd w:id="107"/>
    </w:p>
    <w:bookmarkStart w:id="108" w:name=""/>
    <w:p w14:paraId="624C07F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Status in Level Enters 玩家等级限制</w:t>
      </w:r>
      <w:bookmarkEnd w:id="108"/>
    </w:p>
    <w:bookmarkStart w:id="109" w:name=""/>
    <w:p w14:paraId="A455859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●【8级】0200点，允许无需限制的使用所有基础等级。</w:t>
      </w:r>
      <w:bookmarkEnd w:id="109"/>
    </w:p>
    <w:bookmarkStart w:id="110" w:name=""/>
    <w:p w14:paraId="F65E340D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Power Status Levels 属性等级设置</w:t>
      </w:r>
      <w:bookmarkEnd w:id="110"/>
    </w:p>
    <w:bookmarkStart w:id="111" w:name=""/>
    <w:p w14:paraId="FCEDA25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●【力量：∞】21点。无限。寂灭之手的“神意”与“支配”之力已触及此方面的最强，其力量并非来自肌肉，而是来自对“存在”本身的定义与改写。</w:t>
      </w:r>
      <w:bookmarkEnd w:id="111"/>
    </w:p>
    <w:bookmarkStart w:id="112" w:name=""/>
    <w:p w14:paraId="9447AC3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●【持续：S】15点。专精。作为“宇宙之王”，寂灭之手的“存在定义”已达到理论可能性的绝对终点，与“真理”产生共鸣。他的防御并非来自硬度，而是来自“不可被破坏”的概念圆满。</w:t>
      </w:r>
      <w:bookmarkEnd w:id="112"/>
    </w:p>
    <w:bookmarkStart w:id="113" w:name=""/>
    <w:p w14:paraId="98233C1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●【操作：S】15点。专精。寂灭之手对“神意”的操控已达化境。他能像呼吸一样修改现实逻辑，将复杂的代码编织成简单的指令。这是“定义的极致完成态”，任何细微的操作都蕴含着改变世界的力量。</w:t>
      </w:r>
      <w:bookmarkEnd w:id="113"/>
    </w:p>
    <w:bookmarkStart w:id="114" w:name=""/>
    <w:p w14:paraId="524DBC9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●【智商：S】15点。专精。寂灭之手的大脑已完全数据化，拥有S级的逻辑运算能力。他是活着的超级计算机，能瞬间解析敌人的弱点，制定完美的战术。</w:t>
      </w:r>
      <w:bookmarkEnd w:id="114"/>
    </w:p>
    <w:bookmarkStart w:id="115" w:name=""/>
    <w:p w14:paraId="E27459C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●【范围：A】9点。极强。作为“宇宙之王”，寂灭之手的感知与干涉范围覆盖整个战场。他的“神意领域”能笼罩广阔的区域，将一切纳入管理。</w:t>
      </w:r>
      <w:bookmarkEnd w:id="115"/>
    </w:p>
    <w:bookmarkStart w:id="116" w:name=""/>
    <w:p w14:paraId="C88C78C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●【速度：C】3点。正常。寂灭之手不依赖肉体速度，他的行动力来自于“概念改写”而非肌肉。C级的速度足以支撑他挥动石墓之剑即可。</w:t>
      </w:r>
      <w:bookmarkEnd w:id="116"/>
    </w:p>
    <w:bookmarkStart w:id="117" w:name=""/>
    <w:p w14:paraId="43104A4C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The Ultra status levels 特殊等级设置</w:t>
      </w:r>
      <w:bookmarkEnd w:id="117"/>
    </w:p>
    <w:bookmarkStart w:id="118" w:name=""/>
    <w:p w14:paraId="E5CB7F8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●【力量：∞】21点。无限。</w:t>
      </w:r>
      <w:bookmarkEnd w:id="118"/>
    </w:p>
    <w:bookmarkStart w:id="119" w:name=""/>
    <w:p w14:paraId="2904C85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（注：根据规则“属性面板中最多只能存在1个特殊等级”，此处仅保留【力量：∞】。其他属性已调整为S级，以体现其“支配现实”的核心能力。）</w:t>
      </w:r>
      <w:bookmarkEnd w:id="119"/>
    </w:p>
    <w:bookmarkStart w:id="120" w:name=""/>
    <w:p w14:paraId="C37C708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修正后的属性消耗总计：</w:t>
      </w:r>
      <w:bookmarkEnd w:id="120"/>
    </w:p>
    <w:bookmarkStart w:id="121" w:name=""/>
    <w:p w14:paraId="B889078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力量∞(21) + 持续S(15) + 操作S(15) + 智商S(15) + 范围A(9) + 速度C(3) = 78点。</w:t>
      </w:r>
      <w:bookmarkEnd w:id="121"/>
    </w:p>
    <w:bookmarkStart w:id="122" w:name=""/>
    <w:p w14:paraId="9855C44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/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（注：8级角色总TP为200点，属性面板TP消耗上限为40点/项的限制已被8级权限“允许无限制使用所有基础等级”所覆盖，且特殊等级消耗巨大，符合8级强者的定位。）</w:t>
      </w:r>
      <w:bookmarkEnd w:id="122"/>
    </w:p>
    <w:sectPr>
      <w:headerReference w:type="default" r:id="rId6"/>
      <w:footerReference w:type="default" r:id="rId7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A45A0D7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6A964C1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4075</Words>
  <Characters>4309</Characters>
  <Application>WPS Office</Application>
  <Paragraphs>131</Paragraphs>
  <CharactersWithSpaces>4355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2026-09-17T06:44:37Z</dcterms:created>
  <dc:creator>Apache POI</dc:creator>
  <lastModifiedBy>M2012K11AC</lastModifiedBy>
  <dcterms:modified xsi:type="dcterms:W3CDTF">2026-09-17T06:48:06Z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M9avsmU51KdSh8v0CTV4wVgo0cBPdt/PvrtbhbwBgUQ=","ProduceID":"workspace_api:d37e2fde459349019ec969fa32f1aaa9","ReservedCode2":"M9avsmU51KdSh8v0CTV4wVgo0cBPdt/PvrtbhbwBgUQ=","PropagateID":"workspace_api:d37e2fde459349019ec969fa32f1aaa9","ContentProducer":"001191440101MA9Y9T4H7A00000"}</vt:lpwstr>
  </property>
  <property fmtid="{D5CDD505-2E9C-101B-9397-08002B2CF9AE}" pid="3" name="ICV">
    <vt:lpwstr>d953a311fb4d49a6bbae81735d6dae17</vt:lpwstr>
  </property>
</Properties>
</file>