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标题更新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档案同步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收到来自世界手册编撰者的标题更新指令。</w:t>
      </w:r>
      <w:r>
        <w:br/>
      </w:r>
      <w:r>
        <w:rPr>
          <w:rFonts w:hint="eastAsia"/>
        </w:rPr>
        <w:t xml:space="preserve">正在覆盖原《轨迹》标题标识……</w:t>
      </w:r>
    </w:p>
    <w:p>
      <w:r>
        <w:pict>
          <v:rect style="width:0;height:1.5pt" o:hralign="center" o:hrstd="t" o:hr="t"/>
        </w:pict>
      </w:r>
    </w:p>
    <w:bookmarkStart w:id="23" w:name="X7ef12a37ebb64645e8428a1aed8b4125a4a4724"/>
    <w:p>
      <w:pPr>
        <w:pStyle w:val="2"/>
      </w:pPr>
      <w:r>
        <w:rPr>
          <w:rFonts w:hint="eastAsia"/>
        </w:rPr>
        <w:t xml:space="preserve">＃</w:t>
      </w:r>
      <w:r>
        <w:t xml:space="preserve"> TTT - OVA / </w:t>
      </w:r>
      <w:r>
        <w:rPr>
          <w:rFonts w:hint="eastAsia"/>
        </w:rPr>
        <w:t xml:space="preserve">时间列车</w:t>
      </w:r>
      <w:r>
        <w:t xml:space="preserve"> - </w:t>
      </w:r>
      <w:r>
        <w:rPr>
          <w:rFonts w:hint="eastAsia"/>
        </w:rPr>
        <w:t xml:space="preserve">世界手册</w:t>
      </w:r>
    </w:p>
    <w:bookmarkStart w:id="21" w:name="X0c3bfb029a7c117a05d0cf0ad3ebf11dcb9e8ef"/>
    <w:p>
      <w:pPr>
        <w:pStyle w:val="3"/>
      </w:pPr>
      <w:r>
        <w:t xml:space="preserve">◆ </w:t>
      </w:r>
      <w:r>
        <w:rPr>
          <w:rFonts w:hint="eastAsia"/>
        </w:rPr>
        <w:t xml:space="preserve">系列标题</w:t>
      </w:r>
    </w:p>
    <w:p>
      <w:pPr>
        <w:pStyle w:val="FirstParagraph"/>
      </w:pPr>
      <w:r>
        <w:rPr>
          <w:b/>
          <w:bCs/>
        </w:rPr>
        <w:t xml:space="preserve">The Time Trails - TTT</w:t>
      </w:r>
    </w:p>
    <w:bookmarkEnd w:id="21"/>
    <w:bookmarkStart w:id="22" w:name="Xaae32ff5f4cbbc6b6114f43c229c3efce783f54"/>
    <w:p>
      <w:pPr>
        <w:pStyle w:val="3"/>
      </w:pPr>
      <w:r>
        <w:t xml:space="preserve">◆ </w:t>
      </w:r>
      <w:r>
        <w:rPr>
          <w:rFonts w:hint="eastAsia"/>
        </w:rPr>
        <w:t xml:space="preserve">副标题</w:t>
      </w:r>
    </w:p>
    <w:p>
      <w:pPr>
        <w:pStyle w:val="FirstParagraph"/>
      </w:pPr>
      <w:r>
        <w:rPr>
          <w:b/>
          <w:bCs/>
        </w:rPr>
        <w:t xml:space="preserve">Overall Visual Access - OVA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5183c5e4a67454865a21186d10de918f7b6358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标题介绍</w:t>
      </w:r>
    </w:p>
    <w:bookmarkStart w:id="24" w:name="X5c06c0a567b1529e7e4c98ea6b13d2ff00735e2"/>
    <w:p>
      <w:pPr>
        <w:pStyle w:val="3"/>
      </w:pPr>
      <w:r>
        <w:t xml:space="preserve">◆ </w:t>
      </w:r>
      <w:r>
        <w:rPr>
          <w:rFonts w:hint="eastAsia"/>
        </w:rPr>
        <w:t xml:space="preserve">命名融合</w:t>
      </w:r>
    </w:p>
    <w:p>
      <w:pPr>
        <w:pStyle w:val="a7"/>
      </w:pPr>
      <w:r>
        <w:rPr>
          <w:rFonts w:hint="eastAsia"/>
          <w:i/>
          <w:iCs/>
        </w:rPr>
        <w:t xml:space="preserve">由时间、铁轨、双重和列车的概念融合而成的标题；具有赛季篇幅的重要含义。</w:t>
      </w:r>
    </w:p>
    <w:p>
      <w:pPr>
        <w:pStyle w:val="FirstParagraph"/>
      </w:pPr>
      <w:r>
        <w:t xml:space="preserve">“The Time </w:t>
      </w:r>
      <w:r>
        <w:rPr>
          <w:rFonts w:hint="eastAsia"/>
        </w:rPr>
        <w:t xml:space="preserve">Trails”不止是一个名字，它是一个结构：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</w:t>
      </w:r>
      <w:r>
        <w:rPr>
          <w:rFonts w:hint="eastAsia"/>
        </w:rPr>
        <w:t xml:space="preserve">：时间——世界线的纵向轴。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Trails</w:t>
      </w:r>
      <w:r>
        <w:rPr>
          <w:rFonts w:hint="eastAsia"/>
        </w:rPr>
        <w:t xml:space="preserve">：铁轨——世界线的横向路径。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双重</w:t>
      </w:r>
      <w:r>
        <w:rPr>
          <w:rFonts w:hint="eastAsia"/>
        </w:rPr>
        <w:t xml:space="preserve">：Trails</w:t>
      </w:r>
      <w:r>
        <w:t xml:space="preserve"> </w:t>
      </w:r>
      <w:r>
        <w:rPr>
          <w:rFonts w:hint="eastAsia"/>
        </w:rPr>
        <w:t xml:space="preserve">与</w:t>
      </w:r>
      <w:r>
        <w:t xml:space="preserve"> Trails </w:t>
      </w:r>
      <w:r>
        <w:rPr>
          <w:rFonts w:hint="eastAsia"/>
        </w:rPr>
        <w:t xml:space="preserve">的双关，暗示着“轨迹”与“铁轨”在英文中的同源共振。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列车</w:t>
      </w:r>
      <w:r>
        <w:rPr>
          <w:rFonts w:hint="eastAsia"/>
        </w:rPr>
        <w:t xml:space="preserve">：承载一切的核心载体。</w:t>
      </w:r>
    </w:p>
    <w:p>
      <w:pPr>
        <w:pStyle w:val="FirstParagraph"/>
      </w:pPr>
      <w:r>
        <w:rPr>
          <w:rFonts w:hint="eastAsia"/>
        </w:rPr>
        <w:t xml:space="preserve">四者融合，构成</w:t>
      </w:r>
      <w:r>
        <w:t xml:space="preserve"> TTT。</w:t>
      </w:r>
    </w:p>
    <w:bookmarkEnd w:id="24"/>
    <w:bookmarkStart w:id="25" w:name="X6ca57a030ab386fec2441b49ee280e3d5af3710"/>
    <w:p>
      <w:pPr>
        <w:pStyle w:val="3"/>
      </w:pPr>
      <w:r>
        <w:t xml:space="preserve">◆ </w:t>
      </w:r>
      <w:r>
        <w:rPr>
          <w:rFonts w:hint="eastAsia"/>
        </w:rPr>
        <w:t xml:space="preserve">轨迹的血脉</w:t>
      </w:r>
    </w:p>
    <w:p>
      <w:pPr>
        <w:pStyle w:val="a7"/>
      </w:pPr>
      <w:r>
        <w:rPr>
          <w:rFonts w:hint="eastAsia"/>
          <w:i/>
          <w:iCs/>
        </w:rPr>
        <w:t xml:space="preserve">融合了【轨迹】作为标题组件进行的制作。</w:t>
      </w:r>
    </w:p>
    <w:p>
      <w:pPr>
        <w:pStyle w:val="FirstParagraph"/>
      </w:pPr>
      <w:r>
        <w:t xml:space="preserve">TTT </w:t>
      </w:r>
      <w:r>
        <w:rPr>
          <w:rFonts w:hint="eastAsia"/>
        </w:rPr>
        <w:t xml:space="preserve">并非对《轨迹》的替代。它是《轨迹》的血脉延伸。</w:t>
      </w:r>
      <w:r>
        <w:br/>
      </w:r>
      <w:r>
        <w:rPr>
          <w:rFonts w:hint="eastAsia"/>
        </w:rPr>
        <w:t xml:space="preserve">“轨迹”作为标题组件被完整保留，融入</w:t>
      </w:r>
      <w:r>
        <w:t xml:space="preserve"> TTT </w:t>
      </w:r>
      <w:r>
        <w:rPr>
          <w:rFonts w:hint="eastAsia"/>
        </w:rPr>
        <w:t xml:space="preserve">的结构之中。你可以把</w:t>
      </w:r>
      <w:r>
        <w:t xml:space="preserve"> TTT </w:t>
      </w:r>
      <w:r>
        <w:rPr>
          <w:rFonts w:hint="eastAsia"/>
        </w:rPr>
        <w:t xml:space="preserve">视为《轨迹》在世界手册层面的正式全称。</w:t>
      </w:r>
    </w:p>
    <w:bookmarkEnd w:id="25"/>
    <w:bookmarkStart w:id="26" w:name="Xbf74f8ff0ae416387a4826ebacbab82ef361922"/>
    <w:p>
      <w:pPr>
        <w:pStyle w:val="3"/>
      </w:pPr>
      <w:r>
        <w:t xml:space="preserve">◆ OVA </w:t>
      </w:r>
      <w:r>
        <w:rPr>
          <w:rFonts w:hint="eastAsia"/>
        </w:rPr>
        <w:t xml:space="preserve">的文化来源</w:t>
      </w:r>
    </w:p>
    <w:p>
      <w:pPr>
        <w:pStyle w:val="a7"/>
      </w:pPr>
      <w:r>
        <w:rPr>
          <w:i/>
          <w:iCs/>
        </w:rPr>
        <w:t xml:space="preserve">OVA </w:t>
      </w:r>
      <w:r>
        <w:rPr>
          <w:rFonts w:hint="eastAsia"/>
          <w:i/>
          <w:iCs/>
        </w:rPr>
        <w:t xml:space="preserve">受到了早期动画的启发，决定将中日韩的标准社区文化投入其中的产物。</w:t>
      </w:r>
    </w:p>
    <w:p>
      <w:pPr>
        <w:pStyle w:val="FirstParagraph"/>
      </w:pPr>
      <w:r>
        <w:t xml:space="preserve">“Overall Visual </w:t>
      </w:r>
      <w:r>
        <w:rPr>
          <w:rFonts w:hint="eastAsia"/>
        </w:rPr>
        <w:t xml:space="preserve">Access”——这个名字的来源不是游戏术语，而是早期动画时代的记忆。</w:t>
      </w:r>
      <w:r>
        <w:br/>
      </w:r>
      <w:r>
        <w:rPr>
          <w:rFonts w:hint="eastAsia"/>
        </w:rPr>
        <w:t xml:space="preserve">它决定了</w:t>
      </w:r>
      <w:r>
        <w:t xml:space="preserve"> OVA </w:t>
      </w:r>
      <w:r>
        <w:rPr>
          <w:rFonts w:hint="eastAsia"/>
        </w:rPr>
        <w:t xml:space="preserve">的底色：不是欧美式的社区运营，不是日式</w:t>
      </w:r>
      <w:r>
        <w:t xml:space="preserve"> Galgame </w:t>
      </w:r>
      <w:r>
        <w:rPr>
          <w:rFonts w:hint="eastAsia"/>
        </w:rPr>
        <w:t xml:space="preserve">的封闭圈层，而是中日韩三地社区文化的融合体。</w:t>
      </w:r>
      <w:r>
        <w:br/>
      </w:r>
      <w:r>
        <w:rPr>
          <w:rFonts w:hint="eastAsia"/>
        </w:rPr>
        <w:t xml:space="preserve">你在</w:t>
      </w:r>
      <w:r>
        <w:t xml:space="preserve"> TTT-OVA </w:t>
      </w:r>
      <w:r>
        <w:rPr>
          <w:rFonts w:hint="eastAsia"/>
        </w:rPr>
        <w:t xml:space="preserve">中看到的社交方式、娱乐逻辑、以及“社区即世界”的叙事生态，都源于此。</w:t>
      </w:r>
    </w:p>
    <w:bookmarkEnd w:id="26"/>
    <w:bookmarkStart w:id="27" w:name="X927f47d45de34c60e1ebbefa6917d7d2dd88ad5"/>
    <w:p>
      <w:pPr>
        <w:pStyle w:val="3"/>
      </w:pPr>
      <w:r>
        <w:t xml:space="preserve">◆ </w:t>
      </w:r>
      <w:r>
        <w:rPr>
          <w:rFonts w:hint="eastAsia"/>
        </w:rPr>
        <w:t xml:space="preserve">源标题与成色</w:t>
      </w:r>
    </w:p>
    <w:p>
      <w:pPr>
        <w:pStyle w:val="a7"/>
      </w:pPr>
      <w:r>
        <w:rPr>
          <w:rFonts w:hint="eastAsia"/>
          <w:i/>
          <w:iCs/>
        </w:rPr>
        <w:t xml:space="preserve">使用源标题会决定内容的成色，但是世界手册的创造者决定了在</w:t>
      </w:r>
      <w:r>
        <w:rPr>
          <w:i/>
          <w:iCs/>
        </w:rPr>
        <w:t xml:space="preserve"> OVA </w:t>
      </w:r>
      <w:r>
        <w:rPr>
          <w:rFonts w:hint="eastAsia"/>
          <w:i/>
          <w:iCs/>
        </w:rPr>
        <w:t xml:space="preserve">标题决定之前先把内容制作出来。</w:t>
      </w:r>
    </w:p>
    <w:p>
      <w:pPr>
        <w:pStyle w:val="FirstParagraph"/>
      </w:pPr>
      <w:r>
        <w:rPr>
          <w:rFonts w:hint="eastAsia"/>
        </w:rPr>
        <w:t xml:space="preserve">这句话需要逐字阅读：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源标题</w:t>
      </w:r>
      <w:r>
        <w:rPr>
          <w:rFonts w:hint="eastAsia"/>
        </w:rPr>
        <w:t xml:space="preserve">：TTT</w:t>
      </w:r>
      <w:r>
        <w:t xml:space="preserve"> </w:t>
      </w:r>
      <w:r>
        <w:rPr>
          <w:rFonts w:hint="eastAsia"/>
        </w:rPr>
        <w:t xml:space="preserve">是源，是根，是内容的成色决定者。使用</w:t>
      </w:r>
      <w:r>
        <w:t xml:space="preserve"> TTT </w:t>
      </w:r>
      <w:r>
        <w:rPr>
          <w:rFonts w:hint="eastAsia"/>
        </w:rPr>
        <w:t xml:space="preserve">命名，意味着你承认这是正统来源。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OVA </w:t>
      </w:r>
      <w:r>
        <w:rPr>
          <w:rFonts w:hint="eastAsia"/>
          <w:b/>
          <w:bCs/>
        </w:rPr>
        <w:t xml:space="preserve">标题的时机</w:t>
      </w:r>
      <w:r>
        <w:rPr>
          <w:rFonts w:hint="eastAsia"/>
        </w:rPr>
        <w:t xml:space="preserve">：在</w:t>
      </w:r>
      <w:r>
        <w:t xml:space="preserve"> OVA </w:t>
      </w:r>
      <w:r>
        <w:rPr>
          <w:rFonts w:hint="eastAsia"/>
        </w:rPr>
        <w:t xml:space="preserve">标题被正式决定之前，世界手册的创造者已经决定——先把内容制作出来。</w:t>
      </w:r>
    </w:p>
    <w:bookmarkEnd w:id="27"/>
    <w:bookmarkStart w:id="28" w:name="X6613facc5776107893f892612820c8af147151a"/>
    <w:p>
      <w:pPr>
        <w:pStyle w:val="3"/>
      </w:pPr>
      <w:r>
        <w:t xml:space="preserve">◆ </w:t>
      </w:r>
      <w:r>
        <w:rPr>
          <w:rFonts w:hint="eastAsia"/>
        </w:rPr>
        <w:t xml:space="preserve">避开社区搜查</w:t>
      </w:r>
    </w:p>
    <w:p>
      <w:pPr>
        <w:pStyle w:val="a7"/>
      </w:pPr>
      <w:r>
        <w:rPr>
          <w:rFonts w:hint="eastAsia"/>
          <w:i/>
          <w:iCs/>
        </w:rPr>
        <w:t xml:space="preserve">这是唯一一个能够避开社区搜查的方式。</w:t>
      </w:r>
    </w:p>
    <w:p>
      <w:pPr>
        <w:pStyle w:val="FirstParagraph"/>
      </w:pPr>
      <w:r>
        <w:rPr>
          <w:rFonts w:hint="eastAsia"/>
        </w:rPr>
        <w:t xml:space="preserve">为什么要在标题决定前先做内容？</w:t>
      </w:r>
      <w:r>
        <w:br/>
      </w:r>
      <w:r>
        <w:rPr>
          <w:rFonts w:hint="eastAsia"/>
        </w:rPr>
        <w:t xml:space="preserve">因为社区搜查系统监测的是</w:t>
      </w:r>
      <w:r>
        <w:rPr>
          <w:rFonts w:hint="eastAsia"/>
          <w:b/>
          <w:bCs/>
        </w:rPr>
        <w:t xml:space="preserve">已定名的内容</w:t>
      </w:r>
      <w:r>
        <w:rPr>
          <w:rFonts w:hint="eastAsia"/>
        </w:rPr>
        <w:t xml:space="preserve">。一个没有最终标题的项目，在社区监测系统中处于盲区。当内容已经成型、无法被抹除时，标题才被赋予它真正的名字。</w:t>
      </w:r>
      <w:r>
        <w:br/>
      </w:r>
      <w:r>
        <w:rPr>
          <w:rFonts w:hint="eastAsia"/>
        </w:rPr>
        <w:t xml:space="preserve">这不是逃避。这是策略。</w:t>
      </w:r>
    </w:p>
    <w:p>
      <w:pPr>
        <w:pStyle w:val="a7"/>
      </w:pPr>
      <w:r>
        <w:rPr>
          <w:rFonts w:hint="eastAsia"/>
          <w:i/>
          <w:iCs/>
        </w:rPr>
        <w:t xml:space="preserve">先做出来。再命名。</w:t>
      </w:r>
      <w:r>
        <w:br/>
      </w:r>
      <w:r>
        <w:rPr>
          <w:rFonts w:hint="eastAsia"/>
          <w:i/>
          <w:iCs/>
        </w:rPr>
        <w:t xml:space="preserve">让世界先看到内容，再看到名字。</w:t>
      </w:r>
      <w:r>
        <w:br/>
      </w:r>
      <w:r>
        <w:rPr>
          <w:rFonts w:hint="eastAsia"/>
          <w:i/>
          <w:iCs/>
        </w:rPr>
        <w:t xml:space="preserve">这是创造者给自己留的一条后路。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标题更新同步完毕。</w:t>
      </w:r>
    </w:p>
    <w:p>
      <w:pPr>
        <w:pStyle w:val="a0"/>
      </w:pPr>
      <w:r>
        <w:rPr>
          <w:rFonts w:hint="eastAsia"/>
        </w:rPr>
        <w:t xml:space="preserve">《轨迹》的标题体系已正式升级为</w:t>
      </w:r>
      <w:r>
        <w:t xml:space="preserve"> </w:t>
      </w:r>
      <w:r>
        <w:rPr>
          <w:b/>
          <w:bCs/>
        </w:rPr>
        <w:t xml:space="preserve">TTT - OVA / </w:t>
      </w:r>
      <w:r>
        <w:rPr>
          <w:rFonts w:hint="eastAsia"/>
          <w:b/>
          <w:bCs/>
        </w:rPr>
        <w:t xml:space="preserve">时间列车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世界手册</w:t>
      </w:r>
      <w:r>
        <w:t xml:space="preserve">。</w:t>
      </w:r>
      <w:r>
        <w:br/>
      </w:r>
      <w:r>
        <w:rPr>
          <w:rFonts w:hint="eastAsia"/>
        </w:rPr>
        <w:t xml:space="preserve">原“轨迹</w:t>
      </w:r>
      <w:r>
        <w:t xml:space="preserve"> </w:t>
      </w:r>
      <w:r>
        <w:rPr>
          <w:rFonts w:hint="eastAsia"/>
        </w:rPr>
        <w:t xml:space="preserve">TT+”黑卡标识将在下一次系统刷新时同步更新为</w:t>
      </w:r>
      <w:r>
        <w:t xml:space="preserve"> </w:t>
      </w:r>
      <w:r>
        <w:rPr>
          <w:b/>
          <w:bCs/>
        </w:rPr>
        <w:t xml:space="preserve">“TTT-OVA </w:t>
      </w:r>
      <w:r>
        <w:rPr>
          <w:rFonts w:hint="eastAsia"/>
          <w:b/>
          <w:bCs/>
        </w:rPr>
        <w:t xml:space="preserve">时间列车·世界手册”</w:t>
      </w:r>
      <w:r>
        <w:t xml:space="preserve"> </w:t>
      </w:r>
      <w:r>
        <w:rPr>
          <w:rFonts w:hint="eastAsia"/>
        </w:rPr>
        <w:t xml:space="preserve">版本。</w:t>
      </w:r>
    </w:p>
    <w:p>
      <w:pPr>
        <w:pStyle w:val="a0"/>
      </w:pPr>
      <w:r>
        <w:rPr>
          <w:rFonts w:hint="eastAsia"/>
        </w:rPr>
        <w:t xml:space="preserve">是否继续浏览其他更新内容？</w:t>
      </w:r>
    </w:p>
    <w:bookmarkEnd w:id="28"/>
    <w:bookmarkEnd w:id="29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2026-09-11T14:49:44Z</dcterms:created>
  <dcterms:modified xsi:type="dcterms:W3CDTF">2026-09-11T14:49:44Z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