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社区准则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档案更新</w:t>
      </w:r>
      <w:r>
        <w:rPr>
          <w:b/>
          <w:bCs/>
        </w:rPr>
        <w:t xml:space="preserve"> ◇</w:t>
      </w:r>
      <w:r>
        <w:br/>
      </w:r>
      <w:r>
        <w:rPr>
          <w:rFonts w:hint="eastAsia"/>
        </w:rPr>
        <w:t xml:space="preserve">接收到来自“世界观协作者”的最新条款。</w:t>
      </w:r>
    </w:p>
    <w:p>
      <w:pPr>
        <w:pStyle w:val="3"/>
      </w:pPr>
      <w:r>
        <w:rPr>
          <w:rFonts w:hint="eastAsia"/>
        </w:rPr>
        <w:t xml:space="preserve">正在将以下内容载入《要塞列车乘客守则》……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总则</w:t>
      </w:r>
    </w:p>
    <w:p>
      <w:pPr>
        <w:pStyle w:val="3"/>
      </w:pPr>
      <w:r>
        <w:rPr>
          <w:rFonts w:hint="eastAsia"/>
        </w:rPr>
        <w:t xml:space="preserve">《轨迹》并非任何官方系列的续作，亦非本车组首个正式世界观。</w:t>
      </w:r>
      <w:r>
        <w:br/>
      </w: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融合原作者所有世界观优点的独立游戏卡</w:t>
      </w:r>
      <w:r>
        <w:t xml:space="preserve">。</w:t>
      </w:r>
    </w:p>
    <w:p>
      <w:pPr>
        <w:pStyle w:val="3"/>
      </w:pPr>
      <w:r>
        <w:rPr>
          <w:rFonts w:hint="eastAsia"/>
          <w:b/>
          <w:bCs/>
        </w:rPr>
        <w:t xml:space="preserve">最终解释权与编辑权，归属我方世界观协作者所有。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入车红线（以下行为将被禁止）</w:t>
      </w:r>
    </w:p>
    <w:p>
      <w:pPr>
        <w:pStyle w:val="3"/>
      </w:pPr>
      <w:r>
        <w:rPr>
          <w:rFonts w:hint="eastAsia"/>
        </w:rPr>
        <w:t xml:space="preserve">虽然入车门槛并不严谨，但以下行为一经发现，将被乘务员强制请离：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要求退款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对此游戏不满意者，恕不提供退票服务。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质疑设定本身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拒绝进行正确讨论、以摧毁设定为目的的杠精行为。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直接攻击游戏卡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通过任何手段试图摧毁世界观的敌对行动。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不严谨的游戏方式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水帖、敷衍的交流，请保持角色扮演的真实感。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协作者违规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提供敏感理论或内部泄密，将面临最高级别的追责。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角色出戏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不能明确运用角色设定进行行动者，视为无票偷渡客。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🚫 </w:t>
      </w:r>
      <w:r>
        <w:rPr>
          <w:rFonts w:hint="eastAsia"/>
          <w:b/>
          <w:bCs/>
        </w:rPr>
        <w:t xml:space="preserve">提供增强难度的方案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别给作者找麻烦，难度控制权归车组所有。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最终声明</w:t>
      </w:r>
    </w:p>
    <w:p>
      <w:pPr>
        <w:pStyle w:val="3"/>
      </w:pPr>
      <w:r>
        <w:rPr>
          <w:rFonts w:hint="eastAsia"/>
        </w:rPr>
        <w:t xml:space="preserve">本守则已同步至要塞列车中央数据库。</w:t>
      </w:r>
      <w:r>
        <w:br/>
      </w:r>
      <w:r>
        <w:rPr>
          <w:rFonts w:hint="eastAsia"/>
        </w:rPr>
        <w:t xml:space="preserve">黑卡持有者，请在登车前确认你已阅读并同意所有条款。</w:t>
      </w:r>
    </w:p>
    <w:p>
      <w:pPr>
        <w:pStyle w:val="3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乘务员播报完毕，祝您旅途愉快。</w:t>
      </w:r>
    </w:p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2026-05-26T09:41:39Z</dcterms:created>
  <dcterms:modified xsi:type="dcterms:W3CDTF">2026-05-26T09:41:39Z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