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医疗中心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规则解析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欢迎来到医疗中心，黑卡持有者。</w:t>
      </w:r>
      <w:r>
        <w:br/>
      </w:r>
      <w:r>
        <w:rPr>
          <w:rFonts w:hint="eastAsia"/>
        </w:rPr>
        <w:t xml:space="preserve">这里不搞复杂的伤情鉴定，我们的服务宗旨只有两条——</w:t>
      </w:r>
      <w:r>
        <w:rPr>
          <w:rFonts w:hint="eastAsia"/>
          <w:b/>
          <w:bCs/>
        </w:rPr>
        <w:t xml:space="preserve">付钱，然后恢复如初。</w:t>
      </w:r>
    </w:p>
    <w:p>
      <w:r>
        <w:pict>
          <v:rect style="width:0;height:1.5pt" o:hralign="center" o:hrstd="t" o:hr="t"/>
        </w:pict>
      </w:r>
    </w:p>
    <w:bookmarkStart w:id="23" w:name="X5708457d19117d7d0a597c5d621460ec8c59fcf"/>
    <w:p>
      <w:pPr>
        <w:pStyle w:val="5"/>
      </w:pPr>
      <w:r>
        <w:t xml:space="preserve">》 </w:t>
      </w:r>
      <w:r>
        <w:rPr>
          <w:rFonts w:hint="eastAsia"/>
        </w:rPr>
        <w:t xml:space="preserve">核心服务</w:t>
      </w:r>
    </w:p>
    <w:bookmarkStart w:id="19" w:name="X0ac8699dff0254728f888bfcab1823cfa066f9e"/>
    <w:p>
      <w:pPr>
        <w:pStyle w:val="6"/>
      </w:pPr>
      <w:r>
        <w:t xml:space="preserve">◆ </w:t>
      </w:r>
      <w:r>
        <w:rPr>
          <w:rFonts w:hint="eastAsia"/>
        </w:rPr>
        <w:t xml:space="preserve">一、出厂设置恢复</w:t>
      </w:r>
    </w:p>
    <w:p>
      <w:pPr>
        <w:pStyle w:val="4"/>
      </w:pPr>
      <w:r>
        <w:rPr>
          <w:rFonts w:hint="eastAsia"/>
        </w:rPr>
        <w:t xml:space="preserve">我们不治疗伤势的轻重。</w:t>
      </w:r>
      <w:r>
        <w:br/>
      </w:r>
      <w:r>
        <w:rPr>
          <w:rFonts w:hint="eastAsia"/>
        </w:rPr>
        <w:t xml:space="preserve">不管你受了多重的伤、中了多深的毒、还是理智值掉到了负数，我们只提供一种标准服务：</w:t>
      </w:r>
    </w:p>
    <w:p>
      <w:pPr>
        <w:pStyle w:val="14"/>
      </w:pPr>
      <w:r>
        <w:rPr>
          <w:rFonts w:hint="eastAsia"/>
          <w:b/>
          <w:bCs/>
        </w:rPr>
        <w:t xml:space="preserve">付费，然后恢复出厂设置。</w:t>
      </w:r>
    </w:p>
    <w:p>
      <w:pPr>
        <w:pStyle w:val="4"/>
      </w:pPr>
      <w:r>
        <w:rPr>
          <w:rFonts w:hint="eastAsia"/>
          <w:b/>
          <w:bCs/>
        </w:rPr>
        <w:t xml:space="preserve">服务说明：</w:t>
      </w:r>
    </w:p>
    <w:p>
      <w:pPr>
        <w:pStyle w:val="26"/>
        <w:numPr>
          <w:ilvl w:val="0"/>
          <w:numId w:val="1001"/>
        </w:numPr>
      </w:pPr>
      <w:r>
        <w:rPr>
          <w:rFonts w:hint="eastAsia"/>
          <w:b/>
          <w:bCs/>
        </w:rPr>
        <w:t xml:space="preserve">固定费用：</w:t>
      </w:r>
      <w:r>
        <w:t xml:space="preserve"> </w:t>
      </w:r>
      <w:r>
        <w:rPr>
          <w:rFonts w:hint="eastAsia"/>
        </w:rPr>
        <w:t xml:space="preserve">每次启动恢复程序，收取固定资金，不论伤势程度。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  <w:b/>
          <w:bCs/>
        </w:rPr>
        <w:t xml:space="preserve">恢复内容：</w:t>
      </w:r>
    </w:p>
    <w:p>
      <w:pPr>
        <w:pStyle w:val="26"/>
        <w:numPr>
          <w:ilvl w:val="1"/>
          <w:numId w:val="1002"/>
        </w:numPr>
      </w:pPr>
      <w:r>
        <w:rPr>
          <w:rStyle w:val="37"/>
        </w:rPr>
        <w:t xml:space="preserve">[Health.]</w:t>
      </w:r>
      <w:r>
        <w:t xml:space="preserve"> </w:t>
      </w:r>
      <w:r>
        <w:rPr>
          <w:rFonts w:hint="eastAsia"/>
        </w:rPr>
        <w:t xml:space="preserve">恢复至最大值。</w:t>
      </w:r>
    </w:p>
    <w:p>
      <w:pPr>
        <w:pStyle w:val="26"/>
        <w:numPr>
          <w:ilvl w:val="1"/>
          <w:numId w:val="1002"/>
        </w:numPr>
      </w:pPr>
      <w:r>
        <w:rPr>
          <w:rStyle w:val="37"/>
        </w:rPr>
        <w:t xml:space="preserve">[Sanity..]</w:t>
      </w:r>
      <w:r>
        <w:t xml:space="preserve"> </w:t>
      </w:r>
      <w:r>
        <w:rPr>
          <w:rFonts w:hint="eastAsia"/>
        </w:rPr>
        <w:t xml:space="preserve">恢复至最大值。</w:t>
      </w:r>
    </w:p>
    <w:p>
      <w:pPr>
        <w:pStyle w:val="26"/>
        <w:numPr>
          <w:ilvl w:val="1"/>
          <w:numId w:val="1002"/>
        </w:numPr>
      </w:pPr>
      <w:r>
        <w:rPr>
          <w:rStyle w:val="37"/>
        </w:rPr>
        <w:t xml:space="preserve">[Magics]</w:t>
      </w:r>
      <w:r>
        <w:t xml:space="preserve"> </w:t>
      </w:r>
      <w:r>
        <w:rPr>
          <w:rFonts w:hint="eastAsia"/>
        </w:rPr>
        <w:t xml:space="preserve">恢复至最大可用次数。</w:t>
      </w:r>
    </w:p>
    <w:p>
      <w:pPr>
        <w:pStyle w:val="26"/>
        <w:numPr>
          <w:ilvl w:val="1"/>
          <w:numId w:val="1002"/>
        </w:numPr>
      </w:pPr>
      <w:r>
        <w:rPr>
          <w:rFonts w:hint="eastAsia"/>
        </w:rPr>
        <w:t xml:space="preserve">清除所有</w:t>
      </w:r>
      <w:r>
        <w:rPr>
          <w:rFonts w:hint="eastAsia"/>
          <w:b/>
          <w:bCs/>
        </w:rPr>
        <w:t xml:space="preserve">非永久性</w:t>
      </w:r>
      <w:r>
        <w:rPr>
          <w:rFonts w:hint="eastAsia"/>
        </w:rPr>
        <w:t xml:space="preserve">负面状态（中毒、出血、混乱等）。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  <w:b/>
          <w:bCs/>
        </w:rPr>
        <w:t xml:space="preserve">无法清除：</w:t>
      </w:r>
    </w:p>
    <w:p>
      <w:pPr>
        <w:pStyle w:val="26"/>
        <w:numPr>
          <w:ilvl w:val="1"/>
          <w:numId w:val="1003"/>
        </w:numPr>
      </w:pPr>
      <w:r>
        <w:rPr>
          <w:rFonts w:hint="eastAsia"/>
        </w:rPr>
        <w:t xml:space="preserve">永久性诅咒（需特殊任务解除）。</w:t>
      </w:r>
    </w:p>
    <w:p>
      <w:pPr>
        <w:pStyle w:val="26"/>
        <w:numPr>
          <w:ilvl w:val="1"/>
          <w:numId w:val="1003"/>
        </w:numPr>
      </w:pPr>
      <w:r>
        <w:rPr>
          <w:rFonts w:hint="eastAsia"/>
        </w:rPr>
        <w:t xml:space="preserve">深度义体排斥反应（需前往工坊或进行专属剧情）。</w:t>
      </w:r>
    </w:p>
    <w:p>
      <w:pPr>
        <w:pStyle w:val="26"/>
        <w:numPr>
          <w:ilvl w:val="1"/>
          <w:numId w:val="1003"/>
        </w:numPr>
      </w:pPr>
      <w:r>
        <w:rPr>
          <w:rFonts w:hint="eastAsia"/>
        </w:rPr>
        <w:t xml:space="preserve">已被世界线记录的“死亡标记”（特殊机制，需与管理员协商）。</w:t>
      </w:r>
    </w:p>
    <w:p>
      <w:pPr>
        <w:pStyle w:val="14"/>
      </w:pPr>
      <w:r>
        <w:rPr>
          <w:rFonts w:hint="eastAsia"/>
          <w:i/>
          <w:iCs/>
        </w:rPr>
        <w:t xml:space="preserve">“别问我怎么治的。你躺进去，出来就是全新的你。至于中间发生了什么，你不需要知道。”</w:t>
      </w:r>
    </w:p>
    <w:p>
      <w:r>
        <w:pict>
          <v:rect style="width:0;height:1.5pt" o:hralign="center" o:hrstd="t" o:hr="t"/>
        </w:pict>
      </w:r>
    </w:p>
    <w:bookmarkEnd w:id="19"/>
    <w:bookmarkStart w:id="20" w:name="Xc3b0d584245faa384ca125aec75d012224b4d27"/>
    <w:p>
      <w:pPr>
        <w:pStyle w:val="6"/>
      </w:pPr>
      <w:r>
        <w:t xml:space="preserve">◆ </w:t>
      </w:r>
      <w:r>
        <w:rPr>
          <w:rFonts w:hint="eastAsia"/>
        </w:rPr>
        <w:t xml:space="preserve">二、死亡重生协议</w:t>
      </w:r>
    </w:p>
    <w:p>
      <w:pPr>
        <w:pStyle w:val="4"/>
      </w:pPr>
      <w:r>
        <w:rPr>
          <w:rFonts w:hint="eastAsia"/>
        </w:rPr>
        <w:t xml:space="preserve">这是本中心最重要的功能。</w:t>
      </w:r>
    </w:p>
    <w:p>
      <w:pPr>
        <w:pStyle w:val="3"/>
      </w:pPr>
      <w:r>
        <w:rPr>
          <w:rFonts w:hint="eastAsia"/>
          <w:b/>
          <w:bCs/>
        </w:rPr>
        <w:t xml:space="preserve">协议内容：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若成员死亡时，名下没有绑定出租屋：</w:t>
      </w:r>
    </w:p>
    <w:p>
      <w:pPr>
        <w:pStyle w:val="26"/>
        <w:numPr>
          <w:ilvl w:val="1"/>
          <w:numId w:val="1005"/>
        </w:numPr>
      </w:pPr>
      <w:r>
        <w:rPr>
          <w:rFonts w:hint="eastAsia"/>
        </w:rPr>
        <w:t xml:space="preserve">灵魂数据自动回传至医疗中心。</w:t>
      </w:r>
    </w:p>
    <w:p>
      <w:pPr>
        <w:pStyle w:val="26"/>
        <w:numPr>
          <w:ilvl w:val="1"/>
          <w:numId w:val="1005"/>
        </w:numPr>
      </w:pPr>
      <w:r>
        <w:rPr>
          <w:rFonts w:hint="eastAsia"/>
        </w:rPr>
        <w:t xml:space="preserve">在此处</w:t>
      </w:r>
      <w:r>
        <w:rPr>
          <w:rFonts w:hint="eastAsia"/>
          <w:b/>
          <w:bCs/>
        </w:rPr>
        <w:t xml:space="preserve">自动重生</w:t>
      </w:r>
      <w:r>
        <w:t xml:space="preserve">。</w:t>
      </w:r>
    </w:p>
    <w:p>
      <w:pPr>
        <w:pStyle w:val="26"/>
        <w:numPr>
          <w:ilvl w:val="1"/>
          <w:numId w:val="1005"/>
        </w:numPr>
      </w:pPr>
      <w:r>
        <w:rPr>
          <w:rFonts w:hint="eastAsia"/>
        </w:rPr>
        <w:t xml:space="preserve">重生消耗时间刻，且需支付一笔重生费用（从账户自动扣除）。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若成员死亡时，名下已绑定出租屋：</w:t>
      </w:r>
    </w:p>
    <w:p>
      <w:pPr>
        <w:pStyle w:val="26"/>
        <w:numPr>
          <w:ilvl w:val="1"/>
          <w:numId w:val="1006"/>
        </w:numPr>
      </w:pPr>
      <w:r>
        <w:rPr>
          <w:rFonts w:hint="eastAsia"/>
        </w:rPr>
        <w:t xml:space="preserve">灵魂数据优先回传至出租屋的记忆宫殿。</w:t>
      </w:r>
    </w:p>
    <w:p>
      <w:pPr>
        <w:pStyle w:val="26"/>
        <w:numPr>
          <w:ilvl w:val="1"/>
          <w:numId w:val="1006"/>
        </w:numPr>
      </w:pPr>
      <w:r>
        <w:rPr>
          <w:rFonts w:hint="eastAsia"/>
        </w:rPr>
        <w:t xml:space="preserve">在出租屋内重生，无需经过医疗中心。</w:t>
      </w:r>
    </w:p>
    <w:p>
      <w:pPr>
        <w:pStyle w:val="14"/>
      </w:pPr>
      <w:r>
        <w:rPr>
          <w:rFonts w:hint="eastAsia"/>
          <w:i/>
          <w:iCs/>
        </w:rPr>
        <w:t xml:space="preserve">所以，要么买间出租屋，要么多往医疗中心存点钱。你总得选一个。</w:t>
      </w:r>
    </w:p>
    <w:p>
      <w:pPr>
        <w:pStyle w:val="4"/>
      </w:pPr>
      <w:r>
        <w:rPr>
          <w:rFonts w:hint="eastAsia"/>
          <w:b/>
          <w:bCs/>
        </w:rPr>
        <w:t xml:space="preserve">重生注意事项：</w:t>
      </w:r>
    </w:p>
    <w:p>
      <w:pPr>
        <w:pStyle w:val="26"/>
        <w:numPr>
          <w:ilvl w:val="0"/>
          <w:numId w:val="1007"/>
        </w:numPr>
      </w:pPr>
      <w:r>
        <w:rPr>
          <w:rFonts w:hint="eastAsia"/>
        </w:rPr>
        <w:t xml:space="preserve">重生后，角色状态恢复至出厂设置。</w:t>
      </w:r>
    </w:p>
    <w:p>
      <w:pPr>
        <w:pStyle w:val="26"/>
        <w:numPr>
          <w:ilvl w:val="0"/>
          <w:numId w:val="1007"/>
        </w:numPr>
      </w:pPr>
      <w:r>
        <w:rPr>
          <w:rFonts w:hint="eastAsia"/>
        </w:rPr>
        <w:t xml:space="preserve">死亡时携带的部分战利品可能遗失（掉落机制需参考具体世界线规则）。</w:t>
      </w:r>
    </w:p>
    <w:p>
      <w:pPr>
        <w:pStyle w:val="26"/>
        <w:numPr>
          <w:ilvl w:val="0"/>
          <w:numId w:val="1007"/>
        </w:numPr>
      </w:pPr>
      <w:r>
        <w:rPr>
          <w:rFonts w:hint="eastAsia"/>
        </w:rPr>
        <w:t xml:space="preserve">连续多次死亡会累积“灵魂疲惫”减益，需额外付费或等待时间刻自然消退。</w:t>
      </w:r>
    </w:p>
    <w:p>
      <w:pPr>
        <w:pStyle w:val="26"/>
        <w:numPr>
          <w:ilvl w:val="0"/>
          <w:numId w:val="1007"/>
        </w:numPr>
      </w:pPr>
      <w:r>
        <w:rPr>
          <w:rFonts w:hint="eastAsia"/>
        </w:rPr>
        <w:t xml:space="preserve">偷渡客（无票者）死亡后无权使用本服务，灵魂将被强制弹出列车。</w:t>
      </w:r>
    </w:p>
    <w:p>
      <w:r>
        <w:pict>
          <v:rect style="width:0;height:1.5pt" o:hralign="center" o:hrstd="t" o:hr="t"/>
        </w:pict>
      </w:r>
    </w:p>
    <w:bookmarkEnd w:id="20"/>
    <w:bookmarkStart w:id="21" w:name="X8dcc0580cfe20387e8ab9b231b3cb68db6e511d"/>
    <w:p>
      <w:pPr>
        <w:pStyle w:val="6"/>
      </w:pPr>
      <w:r>
        <w:t xml:space="preserve">◆ </w:t>
      </w:r>
      <w:r>
        <w:rPr>
          <w:rFonts w:hint="eastAsia"/>
        </w:rPr>
        <w:t xml:space="preserve">三、附加服务</w:t>
      </w:r>
    </w:p>
    <w:p>
      <w:pPr>
        <w:pStyle w:val="4"/>
      </w:pPr>
      <w:r>
        <w:rPr>
          <w:rFonts w:hint="eastAsia"/>
        </w:rPr>
        <w:t xml:space="preserve">除了基础恢复和重生，医疗中心还提供：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服务项目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说明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费用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义体改造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安装赛博义体，获得属性加成或特殊被动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按部件定价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义体维护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修复受损义体，恢复其功能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按损坏程度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状态净化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清除可解除的永久性诅咒（需鉴定）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高额固定费用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重伤修复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恢复出厂设置无法覆盖的深层损伤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特殊材料</w:t>
            </w:r>
            <w:r>
              <w:t xml:space="preserve"> + </w:t>
            </w:r>
            <w:r>
              <w:rPr>
                <w:rFonts w:hint="eastAsia"/>
              </w:rPr>
              <w:t xml:space="preserve">资金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ef5a10810a869c4b519878c15d629936355e1f5"/>
    <w:p>
      <w:pPr>
        <w:pStyle w:val="6"/>
      </w:pPr>
      <w:r>
        <w:t xml:space="preserve">◆ </w:t>
      </w:r>
      <w:r>
        <w:rPr>
          <w:rFonts w:hint="eastAsia"/>
        </w:rPr>
        <w:t xml:space="preserve">四、费用说明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服务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费用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出厂设置恢复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固定费率（请查询当前汇率）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死亡重生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自动扣款，费用高于普通恢复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义体安装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根据部件等级浮动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状态净化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高昂固定费用，部分需任务道具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医疗中心规则解析完毕。</w:t>
      </w:r>
    </w:p>
    <w:p>
      <w:pPr>
        <w:pStyle w:val="3"/>
      </w:pPr>
      <w:r>
        <w:rPr>
          <w:rFonts w:hint="eastAsia"/>
        </w:rPr>
        <w:t xml:space="preserve">请问你准备：</w:t>
      </w:r>
    </w:p>
    <w:p>
      <w:pPr>
        <w:pStyle w:val="26"/>
        <w:numPr>
          <w:ilvl w:val="0"/>
          <w:numId w:val="1008"/>
        </w:numPr>
      </w:pPr>
      <w:r>
        <w:rPr>
          <w:rFonts w:hint="eastAsia"/>
        </w:rPr>
        <w:t xml:space="preserve">进行一次出厂设置恢复？</w:t>
      </w:r>
    </w:p>
    <w:p>
      <w:pPr>
        <w:pStyle w:val="26"/>
        <w:numPr>
          <w:ilvl w:val="0"/>
          <w:numId w:val="1008"/>
        </w:numPr>
      </w:pPr>
      <w:r>
        <w:rPr>
          <w:rFonts w:hint="eastAsia"/>
        </w:rPr>
        <w:t xml:space="preserve">查询当前费率与账户余额？</w:t>
      </w:r>
    </w:p>
    <w:p>
      <w:pPr>
        <w:pStyle w:val="26"/>
        <w:numPr>
          <w:ilvl w:val="0"/>
          <w:numId w:val="1008"/>
        </w:numPr>
      </w:pPr>
      <w:r>
        <w:rPr>
          <w:rFonts w:hint="eastAsia"/>
        </w:rPr>
        <w:t xml:space="preserve">登记/更换出租屋绑定坐标（避免死亡后来这里报到）？</w:t>
      </w:r>
    </w:p>
    <w:p>
      <w:pPr>
        <w:pStyle w:val="26"/>
        <w:numPr>
          <w:ilvl w:val="0"/>
          <w:numId w:val="1008"/>
        </w:numPr>
      </w:pPr>
      <w:r>
        <w:rPr>
          <w:rFonts w:hint="eastAsia"/>
        </w:rPr>
        <w:t xml:space="preserve">咨询义体改造项目？</w:t>
      </w:r>
    </w:p>
    <w:p>
      <w:pPr>
        <w:pStyle w:val="4"/>
      </w:pPr>
      <w:r>
        <w:rPr>
          <w:i/>
          <w:iCs/>
        </w:rPr>
        <w:t xml:space="preserve">—— </w:t>
      </w:r>
      <w:r>
        <w:rPr>
          <w:rFonts w:hint="eastAsia"/>
          <w:i/>
          <w:iCs/>
        </w:rPr>
        <w:t xml:space="preserve">手术台已准备就绪。只要钱够，死人也能走出去。</w:t>
      </w:r>
    </w:p>
    <w:bookmarkEnd w:id="22"/>
    <w:bookmarkEnd w:id="23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2026-05-27T04:55:00Z</dcterms:created>
  <dcterms:modified xsi:type="dcterms:W3CDTF">2026-05-27T04:55:00Z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