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列车服务区域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美国汉堡店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权限确认。正在加载“美国汉堡店”服务档案。</w:t>
      </w:r>
      <w:r>
        <w:br/>
      </w:r>
      <w:r>
        <w:rPr>
          <w:rFonts w:hint="eastAsia"/>
        </w:rPr>
        <w:t xml:space="preserve">以下为该区域完整规则与氛围描述。</w:t>
      </w:r>
    </w:p>
    <w:p>
      <w:r>
        <w:pict>
          <v:rect style="width:0;height:1.5pt" o:hralign="center" o:hrstd="t" o:hr="t"/>
        </w:pict>
      </w:r>
    </w:p>
    <w:bookmarkStart w:id="27" w:name="Xc31b07a49f9d607b43c998ca2a4344b836c55e6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列车服务区域</w:t>
      </w:r>
    </w:p>
    <w:bookmarkStart w:id="21" w:name="Xa150951412b858c6fb37067db86ded23ba1e447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美国汉堡店</w:t>
      </w:r>
    </w:p>
    <w:p>
      <w:r>
        <w:pict>
          <v:rect style="width:0;height:1.5pt" o:hralign="center" o:hrstd="t" o:hr="t"/>
        </w:pict>
      </w:r>
    </w:p>
    <w:bookmarkEnd w:id="21"/>
    <w:bookmarkStart w:id="22" w:name="X205fcafe06a75641ff849be2c0c07eeba89b884"/>
    <w:p>
      <w:pPr>
        <w:pStyle w:val="3"/>
      </w:pPr>
      <w:r>
        <w:t xml:space="preserve">◆ </w:t>
      </w:r>
      <w:r>
        <w:rPr>
          <w:rFonts w:hint="eastAsia"/>
        </w:rPr>
        <w:t xml:space="preserve">基本定位</w:t>
      </w:r>
    </w:p>
    <w:p>
      <w:pPr>
        <w:pStyle w:val="a7"/>
      </w:pPr>
      <w:r>
        <w:rPr>
          <w:rFonts w:hint="eastAsia"/>
          <w:i/>
          <w:iCs/>
        </w:rPr>
        <w:t xml:space="preserve">时间列车是不允许抽烟喝酒的，毕竟列车里的人都是小孩子。</w:t>
      </w:r>
    </w:p>
    <w:p>
      <w:pPr>
        <w:pStyle w:val="FirstParagraph"/>
      </w:pPr>
      <w:r>
        <w:rPr>
          <w:rFonts w:hint="eastAsia"/>
        </w:rPr>
        <w:t xml:space="preserve">这是《TT+》世界的一条底层服务准则。</w:t>
      </w:r>
      <w:r>
        <w:br/>
      </w:r>
      <w:r>
        <w:rPr>
          <w:rFonts w:hint="eastAsia"/>
        </w:rPr>
        <w:t xml:space="preserve">列车面向全年龄层开放，未成年的参赛者、年轻的训练生、以及各类未成年形态的自设，共同构成了车厢的日常人群。因此，所有服务区域</w:t>
      </w:r>
      <w:r>
        <w:rPr>
          <w:rFonts w:hint="eastAsia"/>
          <w:b/>
          <w:bCs/>
        </w:rPr>
        <w:t xml:space="preserve">禁止提供香烟与酒精</w:t>
      </w:r>
      <w:r>
        <w:t xml:space="preserve">。</w:t>
      </w:r>
    </w:p>
    <w:p>
      <w:pPr>
        <w:pStyle w:val="a7"/>
      </w:pPr>
      <w:r>
        <w:rPr>
          <w:rFonts w:hint="eastAsia"/>
          <w:i/>
          <w:iCs/>
        </w:rPr>
        <w:t xml:space="preserve">为了照顾新人，他们专门把洋食之类的菜肴放在了他们做的菜里面。</w:t>
      </w:r>
    </w:p>
    <w:p>
      <w:pPr>
        <w:pStyle w:val="FirstParagraph"/>
      </w:pPr>
      <w:r>
        <w:rPr>
          <w:rFonts w:hint="eastAsia"/>
        </w:rPr>
        <w:t xml:space="preserve">这里的“洋食”不是西餐，而是一种</w:t>
      </w:r>
      <w:r>
        <w:rPr>
          <w:rFonts w:hint="eastAsia"/>
          <w:b/>
          <w:bCs/>
        </w:rPr>
        <w:t xml:space="preserve">服务于多元宇宙新乘客</w:t>
      </w:r>
      <w:r>
        <w:rPr>
          <w:rFonts w:hint="eastAsia"/>
        </w:rPr>
        <w:t xml:space="preserve">的过渡餐。牛排、汉堡、薯条、热狗、炸鸡、奶昔——这些经典洋食被重新调整了配方，以适配不同物种、不同生理结构的参赛者。</w:t>
      </w:r>
    </w:p>
    <w:p>
      <w:r>
        <w:pict>
          <v:rect style="width:0;height:1.5pt" o:hralign="center" o:hrstd="t" o:hr="t"/>
        </w:pict>
      </w:r>
    </w:p>
    <w:bookmarkEnd w:id="22"/>
    <w:bookmarkStart w:id="23" w:name="Xd7451bd63089c5f0f689d17b06f5f28c4293d2f"/>
    <w:p>
      <w:pPr>
        <w:pStyle w:val="3"/>
      </w:pPr>
      <w:r>
        <w:t xml:space="preserve">◆ </w:t>
      </w:r>
      <w:r>
        <w:rPr>
          <w:rFonts w:hint="eastAsia"/>
        </w:rPr>
        <w:t xml:space="preserve">汉堡店的核心服务</w:t>
      </w:r>
    </w:p>
    <w:p>
      <w:pPr>
        <w:pStyle w:val="a7"/>
      </w:pPr>
      <w:r>
        <w:rPr>
          <w:rFonts w:hint="eastAsia"/>
          <w:i/>
          <w:iCs/>
        </w:rPr>
        <w:t xml:space="preserve">这里的汉堡店专门为所有人提供和酒馆一样的服务。</w:t>
      </w:r>
    </w:p>
    <w:p>
      <w:pPr>
        <w:pStyle w:val="FirstParagraph"/>
      </w:pPr>
      <w:r>
        <w:rPr>
          <w:rFonts w:hint="eastAsia"/>
        </w:rPr>
        <w:t xml:space="preserve">汉堡店的功能</w:t>
      </w:r>
      <w:r>
        <w:rPr>
          <w:rFonts w:hint="eastAsia"/>
          <w:b/>
          <w:bCs/>
        </w:rPr>
        <w:t xml:space="preserve">不限于吃饭</w:t>
      </w:r>
      <w:r>
        <w:rPr>
          <w:rFonts w:hint="eastAsia"/>
        </w:rPr>
        <w:t xml:space="preserve">。它的定位是：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餐饮</w:t>
      </w:r>
      <w:r>
        <w:rPr>
          <w:rFonts w:hint="eastAsia"/>
        </w:rPr>
        <w:t xml:space="preserve">：提供汉堡、炸物、薯条、奶昔、碳酸饮料等洋食。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社交</w:t>
      </w:r>
      <w:r>
        <w:rPr>
          <w:rFonts w:hint="eastAsia"/>
        </w:rPr>
        <w:t xml:space="preserve">：与强者酒馆同样的社交功能——吹水、交换情报、展示战利品。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接待</w:t>
      </w:r>
      <w:r>
        <w:rPr>
          <w:rFonts w:hint="eastAsia"/>
        </w:rPr>
        <w:t xml:space="preserve">：新乘客在此完成首次登记，由老乘客或管理员引导。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临时会议</w:t>
      </w:r>
      <w:r>
        <w:rPr>
          <w:rFonts w:hint="eastAsia"/>
        </w:rPr>
        <w:t xml:space="preserve">：小队可在此包桌，进行非正式战术讨论。</w:t>
      </w:r>
    </w:p>
    <w:p>
      <w:pPr>
        <w:pStyle w:val="a7"/>
      </w:pPr>
      <w:r>
        <w:rPr>
          <w:rFonts w:hint="eastAsia"/>
          <w:i/>
          <w:iCs/>
        </w:rPr>
        <w:t xml:space="preserve">这里不收服务费，但他容纳了所有来自异时空的参赛者。</w:t>
      </w:r>
    </w:p>
    <w:p>
      <w:pPr>
        <w:pStyle w:val="FirstParagraph"/>
      </w:pPr>
      <w:r>
        <w:rPr>
          <w:rFonts w:hint="eastAsia"/>
          <w:b/>
          <w:bCs/>
        </w:rPr>
        <w:t xml:space="preserve">不收服务费</w:t>
      </w:r>
      <w:r>
        <w:rPr>
          <w:rFonts w:hint="eastAsia"/>
        </w:rPr>
        <w:t xml:space="preserve">——汉堡店不收取额外服务费用，所有消费按菜单定价结算。</w:t>
      </w:r>
      <w:r>
        <w:br/>
      </w:r>
      <w:r>
        <w:rPr>
          <w:rFonts w:hint="eastAsia"/>
          <w:b/>
          <w:bCs/>
        </w:rPr>
        <w:t xml:space="preserve">容纳所有参赛者</w:t>
      </w:r>
      <w:r>
        <w:rPr>
          <w:rFonts w:hint="eastAsia"/>
        </w:rPr>
        <w:t xml:space="preserve">——不论来自哪条世界线、哪个协会、哪种物种，汉堡店的大门一律敞开。</w:t>
      </w:r>
    </w:p>
    <w:p>
      <w:r>
        <w:pict>
          <v:rect style="width:0;height:1.5pt" o:hralign="center" o:hrstd="t" o:hr="t"/>
        </w:pict>
      </w:r>
    </w:p>
    <w:bookmarkEnd w:id="23"/>
    <w:bookmarkStart w:id="24" w:name="X05aa0028f04dfc7b40aa0d0d6f322e4fb311073"/>
    <w:p>
      <w:pPr>
        <w:pStyle w:val="3"/>
      </w:pPr>
      <w:r>
        <w:t xml:space="preserve">◆ </w:t>
      </w:r>
      <w:r>
        <w:rPr>
          <w:rFonts w:hint="eastAsia"/>
        </w:rPr>
        <w:t xml:space="preserve">菜单价格参考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菜品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价格（£）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经典汉堡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牛肉饼</w:t>
            </w:r>
            <w:r>
              <w:t xml:space="preserve"> + </w:t>
            </w:r>
            <w:r>
              <w:rPr>
                <w:rFonts w:hint="eastAsia"/>
              </w:rPr>
              <w:t xml:space="preserve">生菜</w:t>
            </w:r>
            <w:r>
              <w:t xml:space="preserve"> + </w:t>
            </w:r>
            <w:r>
              <w:rPr>
                <w:rFonts w:hint="eastAsia"/>
              </w:rPr>
              <w:t xml:space="preserve">番茄</w:t>
            </w:r>
            <w:r>
              <w:t xml:space="preserve"> + </w:t>
            </w:r>
            <w:r>
              <w:rPr>
                <w:rFonts w:hint="eastAsia"/>
              </w:rPr>
              <w:t xml:space="preserve">特制酱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双层芝士堡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双倍肉饼</w:t>
            </w:r>
            <w:r>
              <w:t xml:space="preserve"> + </w:t>
            </w:r>
            <w:r>
              <w:rPr>
                <w:rFonts w:hint="eastAsia"/>
              </w:rPr>
              <w:t xml:space="preserve">双倍芝士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炸薯条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粗切，外酥内软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炸鸡（三块）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秘制腌料，酥皮酥脆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热狗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搭配酸菜与芥末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奶昔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</w:t>
            </w:r>
            <w:r>
              <w:t xml:space="preserve"> / </w:t>
            </w:r>
            <w:r>
              <w:rPr>
                <w:rFonts w:hint="eastAsia"/>
              </w:rPr>
              <w:t xml:space="preserve">巧克力</w:t>
            </w:r>
            <w:r>
              <w:t xml:space="preserve"> / </w:t>
            </w:r>
            <w:r>
              <w:rPr>
                <w:rFonts w:hint="eastAsia"/>
              </w:rPr>
              <w:t xml:space="preserve">香草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碳酸饮料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无限续杯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所有菜品不含酒精。请勿询问是否有“成人饮品”。后台会直接拒绝。</w:t>
      </w:r>
    </w:p>
    <w:p>
      <w:r>
        <w:pict>
          <v:rect style="width:0;height:1.5pt" o:hralign="center" o:hrstd="t" o:hr="t"/>
        </w:pict>
      </w:r>
    </w:p>
    <w:bookmarkEnd w:id="24"/>
    <w:bookmarkStart w:id="25" w:name="Xc37e1d46f79e7b77ccfe11c2a625db4a4d16a69"/>
    <w:p>
      <w:pPr>
        <w:pStyle w:val="3"/>
      </w:pPr>
      <w:r>
        <w:t xml:space="preserve">◆ </w:t>
      </w:r>
      <w:r>
        <w:rPr>
          <w:rFonts w:hint="eastAsia"/>
        </w:rPr>
        <w:t xml:space="preserve">环境氛围</w:t>
      </w:r>
    </w:p>
    <w:p>
      <w:pPr>
        <w:pStyle w:val="FirstParagraph"/>
      </w:pPr>
      <w:r>
        <w:rPr>
          <w:rFonts w:hint="eastAsia"/>
        </w:rPr>
        <w:t xml:space="preserve">汉堡店的装修风格偏向</w:t>
      </w:r>
      <w:r>
        <w:rPr>
          <w:rFonts w:hint="eastAsia"/>
          <w:b/>
          <w:bCs/>
        </w:rPr>
        <w:t xml:space="preserve">美式复古</w:t>
      </w:r>
      <w:r>
        <w:rPr>
          <w:rFonts w:hint="eastAsia"/>
        </w:rPr>
        <w:t xml:space="preserve">：红白格子桌布、霓虹灯招牌、点唱机播放老式摇滚乐。柜台后面挂着巨大的菜单板，厨房与用餐区之间是半开放的窗口，能看到热气腾腾的炸篮与煎肉饼的铁板。</w:t>
      </w:r>
    </w:p>
    <w:p>
      <w:pPr>
        <w:pStyle w:val="a0"/>
      </w:pPr>
      <w:r>
        <w:rPr>
          <w:rFonts w:hint="eastAsia"/>
        </w:rPr>
        <w:t xml:space="preserve">在角落靠窗的位置，经常坐着独自吃东西的参赛者。他们可能刚从一场恶战中退出，身上还带着未洗去的硝烟味，此时一个热汉堡与一杯冰奶昔，就是最好的安慰。</w:t>
      </w:r>
    </w:p>
    <w:p>
      <w:r>
        <w:pict>
          <v:rect style="width:0;height:1.5pt" o:hralign="center" o:hrstd="t" o:hr="t"/>
        </w:pict>
      </w:r>
    </w:p>
    <w:bookmarkEnd w:id="25"/>
    <w:bookmarkStart w:id="26" w:name="X95a2612c1625f18d5d42ffa5853ebe27a194fa1"/>
    <w:p>
      <w:pPr>
        <w:pStyle w:val="3"/>
      </w:pPr>
      <w:r>
        <w:t xml:space="preserve">◆ </w:t>
      </w:r>
      <w:r>
        <w:rPr>
          <w:rFonts w:hint="eastAsia"/>
        </w:rPr>
        <w:t xml:space="preserve">特别提示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汉堡店</w:t>
      </w:r>
      <w:r>
        <w:rPr>
          <w:rFonts w:hint="eastAsia"/>
          <w:b/>
          <w:bCs/>
        </w:rPr>
        <w:t xml:space="preserve">不提供存档点</w:t>
      </w:r>
      <w:r>
        <w:rPr>
          <w:rFonts w:hint="eastAsia"/>
        </w:rPr>
        <w:t xml:space="preserve">。如需存档，请返回出租屋。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汉堡店</w:t>
      </w:r>
      <w:r>
        <w:rPr>
          <w:rFonts w:hint="eastAsia"/>
          <w:b/>
          <w:bCs/>
        </w:rPr>
        <w:t xml:space="preserve">不接受外卖</w:t>
      </w:r>
      <w:r>
        <w:rPr>
          <w:rFonts w:hint="eastAsia"/>
        </w:rPr>
        <w:t xml:space="preserve">。想吃请堂食，或自带容器打包。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汉堡店的座椅可挪动，可用于小型战前会议。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汉堡店</w:t>
      </w:r>
      <w:r>
        <w:rPr>
          <w:rFonts w:hint="eastAsia"/>
          <w:b/>
          <w:bCs/>
        </w:rPr>
        <w:t xml:space="preserve">禁止任何形式的PVP</w:t>
      </w:r>
      <w:r>
        <w:rPr>
          <w:rFonts w:hint="eastAsia"/>
        </w:rPr>
        <w:t xml:space="preserve">。违反者将被请离并记录一次违规。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美国汉堡店档案加载完毕。</w:t>
      </w:r>
    </w:p>
    <w:p>
      <w:pPr>
        <w:pStyle w:val="a0"/>
      </w:pPr>
      <w:r>
        <w:rPr>
          <w:rFonts w:hint="eastAsia"/>
        </w:rPr>
        <w:t xml:space="preserve">是否要前往汉堡店进行一场自设互动，或查询其他服务区域？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2026-09-22T00:36:41Z</dcterms:created>
  <dcterms:modified xsi:type="dcterms:W3CDTF">2026-09-22T00:36:41Z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