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原创技能卡组系列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权限确认。已接收两组原创技能卡组。</w:t>
      </w:r>
      <w:r>
        <w:br/>
      </w:r>
      <w:r>
        <w:rPr>
          <w:rFonts w:hint="eastAsia"/>
        </w:rPr>
        <w:t xml:space="preserve">正在调用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4" w:name="Xe2407ba5caffd001c60c87659503799100b1a5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原创技能卡组系列</w:t>
      </w:r>
    </w:p>
    <w:p>
      <w:r>
        <w:pict>
          <v:rect style="width:0;height:1.5pt" o:hralign="center" o:hrstd="t" o:hr="t"/>
        </w:pict>
      </w:r>
    </w:p>
    <w:bookmarkStart w:id="21" w:name="v-级洁白圣竿"/>
    <w:p>
      <w:pPr>
        <w:pStyle w:val="3"/>
      </w:pPr>
      <w:r>
        <w:rPr>
          <w:rFonts w:hint="eastAsia"/>
        </w:rPr>
        <w:t xml:space="preserve">＞【V</w:t>
      </w:r>
      <w:r>
        <w:t xml:space="preserve"> </w:t>
      </w:r>
      <w:r>
        <w:rPr>
          <w:rFonts w:hint="eastAsia"/>
        </w:rPr>
        <w:t xml:space="preserve">级】洁白圣竿</w:t>
      </w:r>
    </w:p>
    <w:p>
      <w:pPr>
        <w:pStyle w:val="SourceCode"/>
      </w:pPr>
      <w:r>
        <w:rPr>
          <w:rStyle w:val="VerbatimChar"/>
        </w:rPr>
        <w:t xml:space="preserve">→〈 APS 〉Lve. 85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〉由他人的力量幻化出的长枪圣竿。以抓捕与禁锢为核心，不追求直接杀伤。</w:t>
      </w:r>
      <w:r>
        <w:br/>
      </w:r>
      <w:r>
        <w:br/>
      </w:r>
      <w:r>
        <w:rPr>
          <w:rStyle w:val="VerbatimChar"/>
        </w:rPr>
        <w:t xml:space="preserve">→「 Wt 」30.0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+15.0</w:t>
      </w:r>
      <w:r>
        <w:br/>
      </w:r>
      <w:r>
        <w:br/>
      </w:r>
      <w:r>
        <w:rPr>
          <w:rStyle w:val="VerbatimChar"/>
          <w:rFonts w:hint="eastAsia"/>
        </w:rPr>
        <w:t xml:space="preserve">☆【＃硬直与破防】束缚型圣竿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+12【＃普通突刺】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[●]骰子拼点效果：胜利时，圣竿展开，锁定目标的位置。本帧不造成伤害，改为施加“锚定”标记。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×1.5【＃普通打击】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[●]骰子拼点效果：胜利时，对已锚定的目标造成禁锢效果，目标无法移动或使用位移类技能，持续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=35.0【＃无类型反击】「＃替换权重」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35.0，圣竿回旋收束，对目标追加一次抓捕判定。抓捕成功则将目标拉至施术者身边，并使其下一帧无法行动。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【＃改变状态】禁锢（目标无法移动，持续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×1.5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-级洁白圣枪"/>
    <w:p>
      <w:pPr>
        <w:pStyle w:val="3"/>
      </w:pPr>
      <w:r>
        <w:rPr>
          <w:rFonts w:hint="eastAsia"/>
        </w:rPr>
        <w:t xml:space="preserve">＞【V</w:t>
      </w:r>
      <w:r>
        <w:t xml:space="preserve"> </w:t>
      </w:r>
      <w:r>
        <w:rPr>
          <w:rFonts w:hint="eastAsia"/>
        </w:rPr>
        <w:t xml:space="preserve">级】洁白圣枪</w:t>
      </w:r>
    </w:p>
    <w:p>
      <w:pPr>
        <w:pStyle w:val="SourceCode"/>
      </w:pPr>
      <w:r>
        <w:rPr>
          <w:rStyle w:val="VerbatimChar"/>
        </w:rPr>
        <w:t xml:space="preserve">→〈 APS 〉Lve. 95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〉由灵魂的力量幻化而成的洁白圣枪，持有究极能源。设定表现为扩散炮。</w:t>
      </w:r>
      <w:r>
        <w:br/>
      </w:r>
      <w:r>
        <w:br/>
      </w:r>
      <w:r>
        <w:rPr>
          <w:rStyle w:val="VerbatimChar"/>
        </w:rPr>
        <w:t xml:space="preserve">→「 Wt 」25.0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+20.0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☆【＃常见技能】扩散炮击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+15【＃普通突刺】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[●]骰子拼点效果：胜利时，圣枪前端展开扩散环。本帧攻击为单体突刺，不触发扩散。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[●]骰子拼点效果：胜利时，扩散环完全展开，本帧攻击范围扩展至扇形区域，对区域内所有目标造成打击伤害。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=40.0【＃无类型反击】「＃替换权重」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40.0，究极能源注入圣枪，本帧攻击转为扩散炮——对前方大范围区域造成一次高额伤害，命中目标被击退。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【＃改变状态】击退（目标被推出近战范围，持续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」#起始帧</w:t>
      </w:r>
      <w:r>
        <w:rPr>
          <w:rStyle w:val="VerbatimChar"/>
        </w:rPr>
        <w:t xml:space="preserve"> 30.0 </w:t>
      </w:r>
      <w:r>
        <w:rPr>
          <w:rStyle w:val="VerbatimChar"/>
          <w:rFonts w:hint="eastAsia"/>
        </w:rPr>
        <w:t xml:space="preserve">＜使用衍生攻击</w:t>
      </w:r>
      <w:r>
        <w:br/>
      </w:r>
      <w:r>
        <w:rPr>
          <w:rStyle w:val="VerbatimChar"/>
          <w:rFonts w:hint="eastAsia"/>
        </w:rPr>
        <w:t xml:space="preserve">【＃改变状态】灼烧（持续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帧，每帧扣除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点生命值）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」#第一灯</w:t>
      </w:r>
      <w:r>
        <w:rPr>
          <w:rStyle w:val="VerbatimChar"/>
        </w:rPr>
        <w:t xml:space="preserve"> 25.0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」#第二灯</w:t>
      </w:r>
      <w:r>
        <w:rPr>
          <w:rStyle w:val="VerbatimChar"/>
        </w:rPr>
        <w:t xml:space="preserve"> 20.0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」#第三灯</w:t>
      </w:r>
      <w:r>
        <w:rPr>
          <w:rStyle w:val="VerbatimChar"/>
        </w:rPr>
        <w:t xml:space="preserve"> 15.0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+20.0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a5386c174cf650b59092fb3bfeede1eac0d225"/>
    <w:p>
      <w:pPr>
        <w:pStyle w:val="3"/>
      </w:pPr>
      <w:r>
        <w:t xml:space="preserve">◆ </w:t>
      </w:r>
      <w:r>
        <w:rPr>
          <w:rFonts w:hint="eastAsia"/>
        </w:rPr>
        <w:t xml:space="preserve">审核意见</w:t>
      </w:r>
    </w:p>
    <w:p>
      <w:pPr>
        <w:pStyle w:val="FirstParagraph"/>
      </w:pPr>
      <w:r>
        <w:rPr>
          <w:rFonts w:hint="eastAsia"/>
          <w:b/>
          <w:bCs/>
        </w:rPr>
        <w:t xml:space="preserve">洁白圣竿：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三指示灯设计完整，以“锚定→禁锢→抓捕”为链条的束缚逻辑清晰。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第三帧的抓捕判定需确认：拉至施术者身边后，是否额外造成碰撞伤害或触发其他效果？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禁锢状态持续</w:t>
      </w:r>
      <w:r>
        <w:t xml:space="preserve"> 2 </w:t>
      </w:r>
      <w:r>
        <w:rPr>
          <w:rFonts w:hint="eastAsia"/>
        </w:rPr>
        <w:t xml:space="preserve">帧，需确认目标是否可消耗额外资源提前挣脱。</w:t>
      </w:r>
    </w:p>
    <w:p>
      <w:pPr>
        <w:pStyle w:val="FirstParagraph"/>
      </w:pPr>
      <w:r>
        <w:rPr>
          <w:rFonts w:hint="eastAsia"/>
          <w:b/>
          <w:bCs/>
        </w:rPr>
        <w:t xml:space="preserve">洁白圣枪：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扩散炮机制为范围型攻击，需确认扇形区域的具体范围与命中判定方式。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第三帧替换后“扩散炮”伤害类型需明确：是打击、突刺，还是混合类型？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衍生攻击段的灼烧状态与击退效果需确认是否可以同时触发。</w:t>
      </w:r>
    </w:p>
    <w:p>
      <w:pPr>
        <w:pStyle w:val="FirstParagraph"/>
      </w:pPr>
      <w:r>
        <w:rPr>
          <w:rFonts w:hint="eastAsia"/>
          <w:b/>
          <w:bCs/>
        </w:rPr>
        <w:t xml:space="preserve">总体评价：</w:t>
      </w:r>
      <w:r>
        <w:br/>
      </w:r>
      <w:r>
        <w:rPr>
          <w:rFonts w:hint="eastAsia"/>
        </w:rPr>
        <w:t xml:space="preserve">两张技能卡均达到</w:t>
      </w:r>
      <w:r>
        <w:t xml:space="preserve"> V </w:t>
      </w:r>
      <w:r>
        <w:rPr>
          <w:rFonts w:hint="eastAsia"/>
        </w:rPr>
        <w:t xml:space="preserve">级技能标准，权重、Lve.、增益类型均在</w:t>
      </w:r>
      <w:r>
        <w:t xml:space="preserve"> TT+ v2.0 </w:t>
      </w:r>
      <w:r>
        <w:rPr>
          <w:rFonts w:hint="eastAsia"/>
        </w:rPr>
        <w:t xml:space="preserve">框架内。建议在实战中先进行模拟结算，确认扩散炮的范围判定与禁锢链条的触发顺序。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原创技能卡组审核完毕。</w:t>
      </w:r>
    </w:p>
    <w:p>
      <w:pPr>
        <w:pStyle w:val="a0"/>
      </w:pPr>
      <w:r>
        <w:rPr>
          <w:rFonts w:hint="eastAsia"/>
        </w:rPr>
        <w:t xml:space="preserve">是否要将这两张技能卡录入你的技能卡组，或进行模拟拼点测试？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2026-09-21T08:08:38Z</dcterms:created>
  <dcterms:modified xsi:type="dcterms:W3CDTF">2026-09-21T08:08:38Z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