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93BFECB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sz w:val="32"/>
          <w:szCs w:val="32"/>
        </w:rPr>
      </w:pPr>
      <w:r>
        <w:rPr>
          <w:rFonts w:ascii="汉仪雅酷黑-55F" w:eastAsia="汉仪雅酷黑-55F" w:hAnsi="汉仪雅酷黑-55F"/>
          <w:sz w:val="32"/>
          <w:szCs w:val="32"/>
        </w:rPr>
        <w:t>█████░█████░█████░█████░██░░░░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░</w:t>
      </w:r>
      <w:r>
        <w:rPr>
          <w:rFonts w:ascii="汉仪雅酷黑-55F" w:eastAsia="汉仪雅酷黑-55F" w:hAnsi="汉仪雅酷黑-55F"/>
          <w:sz w:val="32"/>
          <w:szCs w:val="32"/>
        </w:rPr>
        <w:t>█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█</w:t>
      </w:r>
      <w:r>
        <w:rPr>
          <w:rFonts w:ascii="汉仪雅酷黑-55F" w:eastAsia="汉仪雅酷黑-55F" w:hAnsi="汉仪雅酷黑-55F"/>
          <w:sz w:val="32"/>
          <w:szCs w:val="32"/>
        </w:rPr>
        <w:t>██░</w:t>
      </w:r>
    </w:p>
    <w:p w14:paraId="B8766131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sz w:val="32"/>
          <w:szCs w:val="32"/>
        </w:rPr>
      </w:pPr>
      <w:r>
        <w:rPr>
          <w:rFonts w:ascii="汉仪雅酷黑-55F" w:eastAsia="汉仪雅酷黑-55F" w:hAnsi="汉仪雅酷黑-55F"/>
          <w:sz w:val="32"/>
          <w:szCs w:val="32"/>
        </w:rPr>
        <w:t>░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█</w:t>
      </w:r>
      <w:r>
        <w:rPr>
          <w:rFonts w:ascii="汉仪雅酷黑-55F" w:eastAsia="汉仪雅酷黑-55F" w:hAnsi="汉仪雅酷黑-55F"/>
          <w:sz w:val="32"/>
          <w:szCs w:val="32"/>
        </w:rPr>
        <w:t>█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█</w:t>
      </w:r>
      <w:r>
        <w:rPr>
          <w:rFonts w:ascii="汉仪雅酷黑-55F" w:eastAsia="汉仪雅酷黑-55F" w:hAnsi="汉仪雅酷黑-55F"/>
          <w:sz w:val="32"/>
          <w:szCs w:val="32"/>
        </w:rPr>
        <w:t>░░██░██░██░██░░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█</w:t>
      </w:r>
      <w:r>
        <w:rPr>
          <w:rFonts w:ascii="汉仪雅酷黑-55F" w:eastAsia="汉仪雅酷黑-55F" w:hAnsi="汉仪雅酷黑-55F"/>
          <w:sz w:val="32"/>
          <w:szCs w:val="32"/>
        </w:rPr>
        <w:t>██░░██░░░░███░░░</w:t>
      </w:r>
    </w:p>
    <w:p w14:paraId="C6B4A7F5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sz w:val="32"/>
          <w:szCs w:val="32"/>
        </w:rPr>
      </w:pPr>
      <w:r>
        <w:rPr>
          <w:rFonts w:ascii="汉仪雅酷黑-55F" w:eastAsia="汉仪雅酷黑-55F" w:hAnsi="汉仪雅酷黑-55F"/>
          <w:sz w:val="32"/>
          <w:szCs w:val="32"/>
        </w:rPr>
        <w:t>░█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██</w:t>
      </w:r>
      <w:r>
        <w:rPr>
          <w:rFonts w:ascii="汉仪雅酷黑-55F" w:eastAsia="汉仪雅酷黑-55F" w:hAnsi="汉仪雅酷黑-55F"/>
          <w:sz w:val="32"/>
          <w:szCs w:val="32"/>
        </w:rPr>
        <w:t>░░████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░</w:t>
      </w:r>
      <w:r>
        <w:rPr>
          <w:rFonts w:ascii="汉仪雅酷黑-55F" w:eastAsia="汉仪雅酷黑-55F" w:hAnsi="汉仪雅酷黑-55F"/>
          <w:sz w:val="32"/>
          <w:szCs w:val="32"/>
        </w:rPr>
        <w:t>░█████░░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█</w:t>
      </w:r>
      <w:r>
        <w:rPr>
          <w:rFonts w:ascii="汉仪雅酷黑-55F" w:eastAsia="汉仪雅酷黑-55F" w:hAnsi="汉仪雅酷黑-55F"/>
          <w:sz w:val="32"/>
          <w:szCs w:val="32"/>
        </w:rPr>
        <w:t>██░░██░░░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░</w:t>
      </w:r>
      <w:r>
        <w:rPr>
          <w:rFonts w:ascii="汉仪雅酷黑-55F" w:eastAsia="汉仪雅酷黑-55F" w:hAnsi="汉仪雅酷黑-55F"/>
          <w:sz w:val="32"/>
          <w:szCs w:val="32"/>
        </w:rPr>
        <w:t>█████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░</w:t>
      </w:r>
    </w:p>
    <w:p w14:paraId="E16120CD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sz w:val="32"/>
          <w:szCs w:val="32"/>
        </w:rPr>
      </w:pPr>
      <w:r>
        <w:rPr>
          <w:rFonts w:ascii="汉仪雅酷黑-55F" w:eastAsia="汉仪雅酷黑-55F" w:hAnsi="汉仪雅酷黑-55F"/>
          <w:sz w:val="32"/>
          <w:szCs w:val="32"/>
        </w:rPr>
        <w:t>░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██</w:t>
      </w:r>
      <w:r>
        <w:rPr>
          <w:rFonts w:ascii="汉仪雅酷黑-55F" w:eastAsia="汉仪雅酷黑-55F" w:hAnsi="汉仪雅酷黑-55F"/>
          <w:sz w:val="32"/>
          <w:szCs w:val="32"/>
        </w:rPr>
        <w:t>█░░██░██░██░██░░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█</w:t>
      </w:r>
      <w:r>
        <w:rPr>
          <w:rFonts w:ascii="汉仪雅酷黑-55F" w:eastAsia="汉仪雅酷黑-55F" w:hAnsi="汉仪雅酷黑-55F"/>
          <w:sz w:val="32"/>
          <w:szCs w:val="32"/>
        </w:rPr>
        <w:t>██░░██░░░░░░███░</w:t>
      </w:r>
    </w:p>
    <w:p w14:paraId="7BA8D777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sz w:val="32"/>
          <w:szCs w:val="32"/>
        </w:rPr>
      </w:pPr>
      <w:r>
        <w:rPr>
          <w:rFonts w:ascii="汉仪雅酷黑-55F" w:eastAsia="汉仪雅酷黑-55F" w:hAnsi="汉仪雅酷黑-55F"/>
          <w:sz w:val="32"/>
          <w:szCs w:val="32"/>
          <w:lang w:val="en-US"/>
        </w:rPr>
        <w:t>░███</w:t>
      </w:r>
      <w:r>
        <w:rPr>
          <w:rFonts w:ascii="汉仪雅酷黑-55F" w:eastAsia="汉仪雅酷黑-55F" w:hAnsi="汉仪雅酷黑-55F"/>
          <w:sz w:val="32"/>
          <w:szCs w:val="32"/>
        </w:rPr>
        <w:t>░░██░██░██░██░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░</w:t>
      </w:r>
      <w:r>
        <w:rPr>
          <w:rFonts w:ascii="汉仪雅酷黑-55F" w:eastAsia="汉仪雅酷黑-55F" w:hAnsi="汉仪雅酷黑-55F"/>
          <w:sz w:val="32"/>
          <w:szCs w:val="32"/>
        </w:rPr>
        <w:t>███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░</w:t>
      </w:r>
      <w:r>
        <w:rPr>
          <w:rFonts w:ascii="汉仪雅酷黑-55F" w:eastAsia="汉仪雅酷黑-55F" w:hAnsi="汉仪雅酷黑-55F"/>
          <w:sz w:val="32"/>
          <w:szCs w:val="32"/>
        </w:rPr>
        <w:t>░█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█░░░</w:t>
      </w:r>
      <w:r>
        <w:rPr>
          <w:rFonts w:ascii="汉仪雅酷黑-55F" w:eastAsia="汉仪雅酷黑-55F" w:hAnsi="汉仪雅酷黑-55F"/>
          <w:sz w:val="32"/>
          <w:szCs w:val="32"/>
        </w:rPr>
        <w:t>░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░░</w:t>
      </w:r>
      <w:r>
        <w:rPr>
          <w:rFonts w:ascii="汉仪雅酷黑-55F" w:eastAsia="汉仪雅酷黑-55F" w:hAnsi="汉仪雅酷黑-55F"/>
          <w:sz w:val="32"/>
          <w:szCs w:val="32"/>
        </w:rPr>
        <w:t>██</w:t>
      </w:r>
      <w:r>
        <w:rPr>
          <w:rFonts w:ascii="汉仪雅酷黑-55F" w:eastAsia="汉仪雅酷黑-55F" w:hAnsi="汉仪雅酷黑-55F"/>
          <w:sz w:val="32"/>
          <w:szCs w:val="32"/>
          <w:lang w:val="en-US"/>
        </w:rPr>
        <w:t>█</w:t>
      </w:r>
      <w:r>
        <w:rPr>
          <w:rFonts w:ascii="汉仪雅酷黑-55F" w:eastAsia="汉仪雅酷黑-55F" w:hAnsi="汉仪雅酷黑-55F"/>
          <w:sz w:val="32"/>
          <w:szCs w:val="32"/>
        </w:rPr>
        <w:t>░</w:t>
      </w:r>
    </w:p>
    <w:p w14:paraId="B4B1DDEB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sz w:val="32"/>
          <w:szCs w:val="32"/>
        </w:rPr>
      </w:pPr>
      <w:r>
        <w:rPr>
          <w:rFonts w:ascii="汉仪雅酷黑-55F" w:eastAsia="汉仪雅酷黑-55F" w:hAnsi="汉仪雅酷黑-55F"/>
          <w:sz w:val="32"/>
          <w:szCs w:val="32"/>
          <w:lang w:val="en-US"/>
        </w:rPr>
        <w:t>░███░░██░██░██░██░█████░█████░████░░</w:t>
      </w:r>
    </w:p>
    <w:p w14:paraId="A6331B43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sz w:val="32"/>
          <w:szCs w:val="32"/>
        </w:rPr>
      </w:pPr>
    </w:p>
    <w:p w14:paraId="C4AC1CA6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b/>
          <w:bCs/>
          <w:sz w:val="32"/>
          <w:szCs w:val="32"/>
        </w:rPr>
      </w:pP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begin"/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instrText xml:space="preserve"> HYPERLINK "https://www.kdocs.cn/l/ckfqLvouNwHQ" \o "https://www.kdocs.cn/l/ckfqLvouNwHQ"</w:instrText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separate"/>
      </w:r>
      <w:r>
        <w:rPr>
          <w:rStyle w:val="style85"/>
          <w:rFonts w:ascii="汉仪雅酷黑-55F" w:eastAsia="汉仪雅酷黑-55F" w:hAnsi="汉仪雅酷黑-55F"/>
          <w:b/>
          <w:bCs/>
          <w:sz w:val="32"/>
          <w:szCs w:val="32"/>
        </w:rPr>
        <w:t>世界观</w:t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end"/>
      </w:r>
    </w:p>
    <w:p w14:paraId="54CB2CC3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b/>
          <w:bCs/>
          <w:sz w:val="32"/>
          <w:szCs w:val="32"/>
        </w:rPr>
      </w:pP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begin"/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instrText xml:space="preserve"> HYPERLINK "https://www.kdocs.cn/l/caYdn28q6lRD" \o "https://www.kdocs.cn/l/caYdn28q6lRD"</w:instrText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separate"/>
      </w:r>
      <w:r>
        <w:rPr>
          <w:rStyle w:val="style85"/>
          <w:rFonts w:ascii="汉仪雅酷黑-55F" w:eastAsia="汉仪雅酷黑-55F" w:hAnsi="汉仪雅酷黑-55F"/>
          <w:b/>
          <w:bCs/>
          <w:sz w:val="32"/>
          <w:szCs w:val="32"/>
        </w:rPr>
        <w:t>规则</w:t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end"/>
      </w:r>
    </w:p>
    <w:p w14:paraId="636E1897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b/>
          <w:bCs/>
          <w:sz w:val="32"/>
          <w:szCs w:val="32"/>
        </w:rPr>
      </w:pP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begin"/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instrText xml:space="preserve"> HYPERLINK "https://www.kdocs.cn/l/cveOtK4jTGHP" \o "https://www.kdocs.cn/l/cveOtK4jTGHP"</w:instrText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separate"/>
      </w:r>
      <w:r>
        <w:rPr>
          <w:rStyle w:val="style85"/>
          <w:rFonts w:ascii="汉仪雅酷黑-55F" w:eastAsia="汉仪雅酷黑-55F" w:hAnsi="汉仪雅酷黑-55F"/>
          <w:b/>
          <w:bCs/>
          <w:sz w:val="32"/>
          <w:szCs w:val="32"/>
        </w:rPr>
        <w:t>对局面板</w:t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end"/>
      </w:r>
    </w:p>
    <w:p w14:paraId="4EDAD439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b/>
          <w:bCs/>
          <w:sz w:val="32"/>
          <w:szCs w:val="32"/>
        </w:rPr>
      </w:pP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begin"/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instrText xml:space="preserve"> HYPERLINK "https://www.kdocs.cn/l/ca9vFGjYcsh3" \o "https://www.kdocs.cn/l/ca9vFGjYcsh3"</w:instrText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separate"/>
      </w:r>
      <w:r>
        <w:rPr>
          <w:rStyle w:val="style85"/>
          <w:rFonts w:ascii="汉仪雅酷黑-55F" w:eastAsia="汉仪雅酷黑-55F" w:hAnsi="汉仪雅酷黑-55F"/>
          <w:b/>
          <w:bCs/>
          <w:sz w:val="32"/>
          <w:szCs w:val="32"/>
        </w:rPr>
        <w:t>行动面板</w:t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end"/>
      </w:r>
    </w:p>
    <w:p w14:paraId="9F2DBCE1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b/>
          <w:bCs/>
          <w:sz w:val="32"/>
          <w:szCs w:val="32"/>
        </w:rPr>
      </w:pP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begin"/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instrText xml:space="preserve"> HYPERLINK "https://www.kdocs.cn/l/chFh7dB4fX0A" \o "https://www.kdocs.cn/l/chFh7dB4fX0A"</w:instrText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separate"/>
      </w:r>
      <w:r>
        <w:rPr>
          <w:rStyle w:val="style85"/>
          <w:rFonts w:ascii="汉仪雅酷黑-55F" w:eastAsia="汉仪雅酷黑-55F" w:hAnsi="汉仪雅酷黑-55F"/>
          <w:b/>
          <w:bCs/>
          <w:sz w:val="32"/>
          <w:szCs w:val="32"/>
        </w:rPr>
        <w:t>个人面板</w:t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end"/>
      </w:r>
    </w:p>
    <w:p w14:paraId="194CDCB2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b/>
          <w:bCs/>
          <w:sz w:val="32"/>
          <w:szCs w:val="32"/>
        </w:rPr>
      </w:pP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begin"/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instrText xml:space="preserve"> HYPERLINK "https://www.kdocs.cn/l/cpgk6ZPrvOpB" \o "https://www.kdocs.cn/l/cpgk6ZPrvOpB"</w:instrText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separate"/>
      </w:r>
      <w:r>
        <w:rPr>
          <w:rStyle w:val="style85"/>
          <w:rFonts w:ascii="汉仪雅酷黑-55F" w:eastAsia="汉仪雅酷黑-55F" w:hAnsi="汉仪雅酷黑-55F"/>
          <w:b/>
          <w:bCs/>
          <w:sz w:val="32"/>
          <w:szCs w:val="32"/>
        </w:rPr>
        <w:t>技能面板</w:t>
      </w:r>
      <w:r>
        <w:rPr>
          <w:rFonts w:ascii="汉仪雅酷黑-55F" w:eastAsia="汉仪雅酷黑-55F" w:hAnsi="汉仪雅酷黑-55F"/>
          <w:b/>
          <w:bCs/>
          <w:sz w:val="32"/>
          <w:szCs w:val="32"/>
        </w:rPr>
        <w:fldChar w:fldCharType="end"/>
      </w:r>
    </w:p>
    <w:p w14:paraId="070B2EFD">
      <w:pPr>
        <w:pStyle w:val="style0"/>
        <w:pBdr>
          <w:bottom w:val="single" w:sz="4" w:space="0" w:color="auto"/>
          <w:between w:val="single" w:sz="4" w:space="0" w:color="auto"/>
        </w:pBdr>
        <w:spacing w:lineRule="exact" w:line="400"/>
        <w:jc w:val="center"/>
        <w:rPr>
          <w:rFonts w:ascii="汉仪雅酷黑-55F" w:eastAsia="汉仪雅酷黑-55F" w:hAnsi="汉仪雅酷黑-55F"/>
          <w:sz w:val="32"/>
          <w:szCs w:val="32"/>
        </w:rPr>
      </w:pPr>
    </w:p>
    <w:p w14:paraId="F04C16FF">
      <w:pPr>
        <w:pStyle w:val="style4097"/>
        <w:spacing w:lineRule="exact" w:line="400"/>
        <w:jc w:val="center"/>
        <w:rPr>
          <w:rFonts w:ascii="汉仪雅酷黑-55F" w:cs="Source Code Pro" w:eastAsia="汉仪雅酷黑-55F" w:hAnsi="汉仪雅酷黑-55F"/>
          <w:sz w:val="32"/>
          <w:szCs w:val="32"/>
        </w:rPr>
      </w:pPr>
    </w:p>
    <w:p w14:paraId="E3A98A3C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sz w:val="32"/>
          <w:szCs w:val="32"/>
        </w:rPr>
      </w:pPr>
      <w:r>
        <w:rPr>
          <w:rFonts w:ascii="汉仪雅酷黑-55F" w:cs="Source Code Pro" w:eastAsia="汉仪雅酷黑-55F" w:hAnsi="汉仪雅酷黑-55F"/>
          <w:sz w:val="32"/>
          <w:szCs w:val="32"/>
        </w:rPr>
        <w:t>© 2026 Author Aeliteh</w:t>
      </w:r>
    </w:p>
    <w:p w14:paraId="3AF697C9">
      <w:pPr>
        <w:pStyle w:val="style4097"/>
        <w:spacing w:lineRule="exact" w:line="400"/>
        <w:jc w:val="center"/>
        <w:rPr>
          <w:rFonts w:ascii="汉仪雅酷黑-55F" w:cs="Source Code Pro" w:eastAsia="汉仪雅酷黑-55F" w:hAnsi="汉仪雅酷黑-55F"/>
          <w:sz w:val="32"/>
          <w:szCs w:val="32"/>
        </w:rPr>
      </w:pPr>
      <w:r>
        <w:rPr>
          <w:rFonts w:ascii="汉仪雅酷黑-55F" w:cs="Source Code Pro" w:eastAsia="汉仪雅酷黑-55F" w:hAnsi="汉仪雅酷黑-55F"/>
          <w:sz w:val="32"/>
          <w:szCs w:val="32"/>
        </w:rPr>
        <w:t>© 2026 Elite Cube</w:t>
      </w:r>
    </w:p>
    <w:p w14:paraId="31F72D7F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sz w:val="32"/>
          <w:szCs w:val="32"/>
        </w:rPr>
      </w:pPr>
    </w:p>
    <w:p w14:paraId="0A101CC9">
      <w:pPr>
        <w:pStyle w:val="style4097"/>
        <w:spacing w:lineRule="exact" w:line="400"/>
        <w:jc w:val="center"/>
        <w:rPr>
          <w:rFonts w:ascii="汉仪雅酷黑-55F" w:eastAsia="汉仪雅酷黑-55F" w:hAnsi="汉仪雅酷黑-55F"/>
          <w:color w:val="c0c0c0"/>
          <w:sz w:val="32"/>
          <w:szCs w:val="32"/>
        </w:rPr>
      </w:pPr>
      <w:r>
        <w:rPr>
          <w:rFonts w:ascii="汉仪雅酷黑-55F" w:eastAsia="汉仪雅酷黑-55F" w:hAnsi="汉仪雅酷黑-55F"/>
          <w:color w:val="c0c0c0"/>
          <w:sz w:val="32"/>
          <w:szCs w:val="32"/>
          <w:lang w:val="en-US"/>
        </w:rPr>
        <w:t>【＃】菜单为可互动版本，已经过明确检查</w:t>
      </w:r>
    </w:p>
    <w:sectPr>
      <w:pgSz w:w="16840" w:h="11900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汉仪雅酷黑-55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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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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"/>
      <w:lvlJc w:val="left"/>
      <w:pPr>
        <w:ind w:left="3780" w:hanging="420"/>
      </w:pPr>
      <w:rPr>
        <w:rFonts w:ascii="Wingdings" w:hAnsi="Wingdings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"/>
      <w:lvlJc w:val="left"/>
      <w:pPr>
        <w:ind w:left="420" w:hanging="420"/>
      </w:pPr>
      <w:rPr>
        <w:rFonts w:ascii="Wingdings 2" w:hAnsi="Wingdings 2"/>
      </w:rPr>
    </w:lvl>
    <w:lvl w:ilvl="1">
      <w:start w:val="1"/>
      <w:numFmt w:val="bullet"/>
      <w:lvlText w:val=""/>
      <w:lvlJc w:val="left"/>
      <w:pPr>
        <w:ind w:left="840" w:hanging="420"/>
      </w:pPr>
      <w:rPr>
        <w:rFonts w:ascii="Wingdings 2" w:hAnsi="Wingdings 2"/>
      </w:rPr>
    </w:lvl>
    <w:lvl w:ilvl="2">
      <w:start w:val="1"/>
      <w:numFmt w:val="bullet"/>
      <w:lvlText w:val=""/>
      <w:lvlJc w:val="left"/>
      <w:pPr>
        <w:ind w:left="1260" w:hanging="420"/>
      </w:pPr>
      <w:rPr>
        <w:rFonts w:ascii="Wingdings 2" w:hAnsi="Wingdings 2"/>
      </w:rPr>
    </w:lvl>
    <w:lvl w:ilvl="3">
      <w:start w:val="1"/>
      <w:numFmt w:val="bullet"/>
      <w:lvlText w:val=""/>
      <w:lvlJc w:val="left"/>
      <w:pPr>
        <w:ind w:left="1680" w:hanging="420"/>
      </w:pPr>
      <w:rPr>
        <w:rFonts w:ascii="Wingdings 2" w:hAnsi="Wingdings 2"/>
      </w:rPr>
    </w:lvl>
    <w:lvl w:ilvl="4">
      <w:start w:val="1"/>
      <w:numFmt w:val="bullet"/>
      <w:lvlText w:val=""/>
      <w:lvlJc w:val="left"/>
      <w:pPr>
        <w:ind w:left="2100" w:hanging="420"/>
      </w:pPr>
      <w:rPr>
        <w:rFonts w:ascii="Wingdings 2" w:hAnsi="Wingdings 2"/>
      </w:rPr>
    </w:lvl>
    <w:lvl w:ilvl="5">
      <w:start w:val="1"/>
      <w:numFmt w:val="bullet"/>
      <w:lvlText w:val=""/>
      <w:lvlJc w:val="left"/>
      <w:pPr>
        <w:ind w:left="2520" w:hanging="420"/>
      </w:pPr>
      <w:rPr>
        <w:rFonts w:ascii="Wingdings 2" w:hAnsi="Wingdings 2"/>
      </w:rPr>
    </w:lvl>
    <w:lvl w:ilvl="6">
      <w:start w:val="1"/>
      <w:numFmt w:val="bullet"/>
      <w:lvlText w:val=""/>
      <w:lvlJc w:val="left"/>
      <w:pPr>
        <w:ind w:left="2940" w:hanging="420"/>
      </w:pPr>
      <w:rPr>
        <w:rFonts w:ascii="Wingdings 2" w:hAnsi="Wingdings 2"/>
      </w:rPr>
    </w:lvl>
    <w:lvl w:ilvl="7">
      <w:start w:val="1"/>
      <w:numFmt w:val="bullet"/>
      <w:lvlText w:val=""/>
      <w:lvlJc w:val="left"/>
      <w:pPr>
        <w:ind w:left="3360" w:hanging="420"/>
      </w:pPr>
      <w:rPr>
        <w:rFonts w:ascii="Wingdings 2" w:hAnsi="Wingdings 2"/>
      </w:rPr>
    </w:lvl>
    <w:lvl w:ilvl="8">
      <w:start w:val="1"/>
      <w:numFmt w:val="bullet"/>
      <w:lvlText w:val=""/>
      <w:lvlJc w:val="left"/>
      <w:pPr>
        <w:ind w:left="3780" w:hanging="420"/>
      </w:pPr>
      <w:rPr>
        <w:rFonts w:ascii="Wingdings 2" w:hAnsi="Wingdings 2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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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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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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"/>
      <w:lvlJc w:val="left"/>
      <w:pPr>
        <w:ind w:left="3780" w:hanging="420"/>
      </w:pPr>
      <w:rPr>
        <w:rFonts w:ascii="Wingdings" w:hAnsi="Wingdings"/>
      </w:rPr>
    </w:lvl>
  </w:abstractNum>
  <w:abstractNum w:abstractNumId="4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6">
    <w:nsid w:val="00000006"/>
    <w:multiLevelType w:val="multilevel"/>
    <w:tmpl w:val="FFFFFFFF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chineseCountingThousand"/>
      <w:lvlText w:val="%5."/>
      <w:lvlJc w:val="left"/>
      <w:pPr>
        <w:ind w:left="2100" w:hanging="420"/>
      </w:pPr>
    </w:lvl>
    <w:lvl w:ilvl="5">
      <w:start w:val="1"/>
      <w:numFmt w:val="lowerLetter"/>
      <w:lvlText w:val="%6."/>
      <w:lvlJc w:val="left"/>
      <w:pPr>
        <w:ind w:left="2520" w:hanging="420"/>
      </w:pPr>
    </w:lvl>
    <w:lvl w:ilvl="6">
      <w:start w:val="1"/>
      <w:numFmt w:val="lowerRoman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chineseCountingThousand"/>
      <w:lvlText w:val="%9."/>
      <w:lvlJc w:val="left"/>
      <w:pPr>
        <w:ind w:left="3780" w:hanging="420"/>
      </w:pPr>
    </w:lvl>
  </w:abstractNum>
  <w:abstractNum w:abstractNumId="7">
    <w:nsid w:val="00000007"/>
    <w:multiLevelType w:val="multilevel"/>
    <w:tmpl w:val="FFFFFFF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 Unicode MS" w:cs="Arial Unicode MS" w:eastAsia="MicrosoftYaHei" w:hAnsi="Arial Unicode MS"/>
        <w:sz w:val="22"/>
      </w:rPr>
    </w:rPrDefault>
    <w:pPrDefault>
      <w:pPr/>
    </w:pPrDefault>
  </w:docDefaults>
  <w:style w:type="paragraph" w:customStyle="1" w:styleId="style4097">
    <w:name w:val="石墨文档正文"/>
    <w:next w:val="style4097"/>
    <w:qFormat/>
    <w:pPr/>
    <w:rPr>
      <w:sz w:val="22"/>
      <w:szCs w:val="22"/>
    </w:rPr>
  </w:style>
  <w:style w:type="paragraph" w:customStyle="1" w:styleId="style4098">
    <w:name w:val="石墨文档标题"/>
    <w:next w:val="style4097"/>
    <w:qFormat/>
    <w:uiPriority w:val="9"/>
    <w:pPr>
      <w:spacing w:before="260" w:after="260"/>
      <w:outlineLvl w:val="0"/>
    </w:pPr>
    <w:rPr>
      <w:b/>
      <w:bCs/>
      <w:sz w:val="40"/>
      <w:szCs w:val="40"/>
    </w:rPr>
  </w:style>
  <w:style w:type="paragraph" w:customStyle="1" w:styleId="style4099">
    <w:name w:val="石墨文档副标题"/>
    <w:next w:val="style4099"/>
    <w:qFormat/>
    <w:pPr>
      <w:spacing w:before="260" w:after="260"/>
    </w:pPr>
    <w:rPr>
      <w:color w:val="888888"/>
      <w:sz w:val="36"/>
      <w:szCs w:val="36"/>
    </w:rPr>
  </w:style>
  <w:style w:type="paragraph" w:customStyle="1" w:styleId="style4100">
    <w:name w:val="石墨文档标题 1"/>
    <w:next w:val="style4097"/>
    <w:qFormat/>
    <w:uiPriority w:val="9"/>
    <w:pPr>
      <w:spacing w:before="260" w:after="260"/>
      <w:outlineLvl w:val="1"/>
    </w:pPr>
    <w:rPr>
      <w:b/>
      <w:bCs/>
      <w:sz w:val="32"/>
      <w:szCs w:val="32"/>
    </w:rPr>
  </w:style>
  <w:style w:type="paragraph" w:customStyle="1" w:styleId="style4101">
    <w:name w:val="石墨文档标题 2"/>
    <w:next w:val="style4097"/>
    <w:qFormat/>
    <w:uiPriority w:val="9"/>
    <w:pPr>
      <w:spacing w:before="260" w:after="260"/>
      <w:outlineLvl w:val="2"/>
    </w:pPr>
    <w:rPr>
      <w:b/>
      <w:bCs/>
      <w:sz w:val="28"/>
      <w:szCs w:val="28"/>
    </w:rPr>
  </w:style>
  <w:style w:type="paragraph" w:customStyle="1" w:styleId="style4102">
    <w:name w:val="石墨文档标题 3"/>
    <w:next w:val="style4097"/>
    <w:qFormat/>
    <w:uiPriority w:val="9"/>
    <w:pPr>
      <w:spacing w:before="260" w:after="260"/>
      <w:outlineLvl w:val="3"/>
    </w:pPr>
    <w:rPr>
      <w:b/>
      <w:bCs/>
      <w:sz w:val="26"/>
      <w:szCs w:val="26"/>
    </w:rPr>
  </w:style>
  <w:style w:type="paragraph" w:customStyle="1" w:styleId="style4103">
    <w:name w:val="石墨文档标题 4"/>
    <w:next w:val="style4097"/>
    <w:qFormat/>
    <w:uiPriority w:val="9"/>
    <w:pPr>
      <w:spacing w:before="260" w:after="260"/>
      <w:outlineLvl w:val="4"/>
    </w:pPr>
    <w:rPr>
      <w:b/>
      <w:bCs/>
      <w:sz w:val="24"/>
      <w:szCs w:val="24"/>
    </w:rPr>
  </w:style>
  <w:style w:type="paragraph" w:customStyle="1" w:styleId="style4104">
    <w:name w:val="石墨文档标题 5"/>
    <w:next w:val="style4097"/>
    <w:qFormat/>
    <w:uiPriority w:val="9"/>
    <w:pPr>
      <w:spacing w:before="260" w:after="260"/>
      <w:outlineLvl w:val="5"/>
    </w:pPr>
    <w:rPr>
      <w:b/>
      <w:bCs/>
      <w:sz w:val="22"/>
      <w:szCs w:val="22"/>
    </w:rPr>
  </w:style>
  <w:style w:type="paragraph" w:customStyle="1" w:styleId="style4105">
    <w:name w:val="石墨文档标题 6"/>
    <w:next w:val="style4097"/>
    <w:qFormat/>
    <w:uiPriority w:val="9"/>
    <w:pPr>
      <w:spacing w:before="260" w:after="260"/>
      <w:outlineLvl w:val="6"/>
    </w:pPr>
    <w:rPr>
      <w:b/>
      <w:bCs/>
      <w:sz w:val="22"/>
      <w:szCs w:val="22"/>
    </w:rPr>
  </w:style>
  <w:style w:type="paragraph" w:customStyle="1" w:styleId="style4106">
    <w:name w:val="石墨文档引用"/>
    <w:next w:val="style4106"/>
    <w:qFormat/>
    <w:pPr>
      <w:pBdr>
        <w:left w:val="single" w:sz="30" w:space="10" w:color="f0f0f0"/>
      </w:pBdr>
    </w:pPr>
    <w:rPr>
      <w:color w:val="adadad"/>
    </w:rPr>
  </w:style>
  <w:style w:type="paragraph" w:default="1" w:styleId="style0">
    <w:name w:val="Normal"/>
    <w:next w:val="style0"/>
    <w:pPr>
      <w:jc w:val="both"/>
    </w:pPr>
    <w:rPr>
      <w:sz w:val="21"/>
    </w:rPr>
  </w:style>
  <w:style w:type="character" w:styleId="style85">
    <w:name w:val="Hyperlink"/>
    <w:basedOn w:val="style65"/>
    <w:next w:val="style85"/>
    <w:rPr>
      <w:color w:val="0000ff"/>
      <w:u w:val="single"/>
    </w:rPr>
  </w:style>
  <w:style w:type="character" w:default="1" w:styleId="style65">
    <w:name w:val="Default Paragraph Font"/>
    <w:next w:val="style65"/>
    <w:uiPriority w:val="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227</Words>
  <Characters>288</Characters>
  <Application>WPS Office</Application>
  <Paragraphs>19</Paragraphs>
  <CharactersWithSpaces>294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2026-09-12T11:04:24Z</dcterms:created>
  <dc:creator>WPS Office</dc:creator>
  <lastModifiedBy>M2012K11AC</lastModifiedBy>
  <dcterms:modified xsi:type="dcterms:W3CDTF">2026-09-12T12:02:14Z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9ca1ee553c9a4cdfacc7b69b3c621f3d</vt:lpwstr>
  </property>
</Properties>
</file>