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助手 (5级权限)</w:t>
      </w:r>
    </w:p>
    <w:p>
      <w:pPr>
        <w:pStyle w:val="shimo piece"/>
        <w:spacing w:line="240"/>
      </w:pPr>
      <w:r>
        <w:rPr>
          <w:color w:val="adadad"/>
          <w:rtl w:val="0"/>
        </w:rPr>
        <w:t xml:space="preserve">为你整理了这份 </w:t>
      </w:r>
      <w:r>
        <w:rPr>
          <w:b w:val="1"/>
          <w:color w:val="adadad"/>
          <w:rtl w:val="0"/>
        </w:rPr>
        <w:t xml:space="preserve">“赛博朋克+硬核数值” </w:t>
      </w:r>
      <w:r>
        <w:rPr>
          <w:color w:val="adadad"/>
          <w:rtl w:val="0"/>
        </w:rPr>
        <w:t>风格的《轨迹》核心卡组模板。排版上强化了</w:t>
      </w:r>
      <w:r>
        <w:rPr>
          <w:b w:val="1"/>
          <w:color w:val="adadad"/>
          <w:rtl w:val="0"/>
        </w:rPr>
        <w:t>数据面板感</w:t>
      </w:r>
      <w:r>
        <w:rPr>
          <w:color w:val="adadad"/>
          <w:rtl w:val="0"/>
        </w:rPr>
        <w:t>，去除了冗余描述，更适合作为角色创建书或战斗日志直接使用。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  <w:r>
        <w:rPr>
          <w:rtl w:val="0"/>
        </w:rPr>
        <w:t xml:space="preserve">📇 </w:t>
      </w:r>
      <w:r>
        <w:rPr>
          <w:b w:val="1"/>
          <w:rtl w:val="0"/>
        </w:rPr>
        <w:t>【《轨迹》· 核心角色档案卡】</w:t>
      </w:r>
    </w:p>
    <w:p>
      <w:pPr>
        <w:pStyle w:val="shimo normal"/>
        <w:spacing w:line="240"/>
      </w:pPr>
      <w:r>
        <w:rPr>
          <w:i w:val="1"/>
          <w:rtl w:val="0"/>
        </w:rPr>
        <w:t>(参赛编号：TR-2026)</w:t>
      </w:r>
    </w:p>
    <w:p>
      <w:pPr>
        <w:pStyle w:val="shimo heading 3"/>
        <w:spacing w:line="240"/>
      </w:pPr>
      <w:r>
        <w:rPr>
          <w:rtl w:val="0"/>
        </w:rPr>
        <w:t xml:space="preserve">📊 </w:t>
      </w:r>
      <w:r>
        <w:rPr>
          <w:b w:val="1"/>
          <w:rtl w:val="0"/>
        </w:rPr>
        <w:t>Ⅰ. 状态仪表盘 (Status Dashboard)</w:t>
      </w:r>
    </w:p>
    <w:tbl>
      <w:tblPr>
        <w:tblW w:w="580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031"/>
        <w:gridCol w:w="817"/>
        <w:gridCol w:w="3953"/>
      </w:tblGrid>
      <w:tr>
        <w:trPr>
          <w:trHeight w:val="469"/>
        </w:trPr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/>
              <w:t>属性</w:t>
            </w:r>
          </w:p>
        </w:tc>
        <w:tc>
          <w:tcPr>
            <w:tcW w:w="817" w:type="dxa"/>
          </w:tcPr>
          <w:p>
            <w:pPr>
              <w:pStyle w:val="shimo normal"/>
              <w:spacing w:line="240"/>
            </w:pPr>
            <w:r>
              <w:rPr/>
              <w:t>数值/描述</w:t>
            </w:r>
          </w:p>
        </w:tc>
        <w:tc>
          <w:tcPr>
            <w:tcW w:w="3953" w:type="dxa"/>
          </w:tcPr>
          <w:p>
            <w:pPr>
              <w:pStyle w:val="shimo normal"/>
              <w:spacing w:line="240"/>
            </w:pPr>
            <w:r>
              <w:rPr/>
              <w:t>机制详解</w:t>
            </w:r>
          </w:p>
        </w:tc>
      </w:tr>
      <w:tr>
        <w:trPr>
          <w:trHeight w:val="469"/>
        </w:trPr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❤️ Health</w:t>
            </w:r>
          </w:p>
        </w:tc>
        <w:tc>
          <w:tcPr>
            <w:tcW w:w="817" w:type="dxa"/>
          </w:tcPr>
          <w:p>
            <w:pPr>
              <w:pStyle w:val="shimo normal"/>
              <w:spacing w:line="240"/>
            </w:pPr>
            <w:r>
              <w:rPr/>
              <w:t xml:space="preserve">[   ]</w:t>
            </w:r>
          </w:p>
        </w:tc>
        <w:tc>
          <w:tcPr>
            <w:tcW w:w="3953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承伤阈值</w:t>
            </w:r>
            <w:r>
              <w:rPr/>
              <w:t>：角色可承受的物理/能量攻击次数。归零即出局。</w:t>
            </w:r>
          </w:p>
        </w:tc>
      </w:tr>
      <w:tr>
        <w:trPr>
          <w:trHeight w:val="469"/>
        </w:trPr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🧠 Sanity</w:t>
            </w:r>
          </w:p>
        </w:tc>
        <w:tc>
          <w:tcPr>
            <w:tcW w:w="817" w:type="dxa"/>
          </w:tcPr>
          <w:p>
            <w:pPr>
              <w:pStyle w:val="shimo normal"/>
              <w:spacing w:line="240"/>
            </w:pPr>
            <w:r>
              <w:rPr/>
              <w:t xml:space="preserve">[   ]</w:t>
            </w:r>
          </w:p>
        </w:tc>
        <w:tc>
          <w:tcPr>
            <w:tcW w:w="3953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理智指示灯</w:t>
            </w:r>
            <w:r>
              <w:rPr/>
              <w:t>：用于抵抗“信任值”侵蚀。归零将失控或被操控。</w:t>
            </w:r>
          </w:p>
        </w:tc>
      </w:tr>
      <w:tr>
        <w:trPr>
          <w:trHeight w:val="469"/>
        </w:trPr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🔮 Magics</w:t>
            </w:r>
          </w:p>
        </w:tc>
        <w:tc>
          <w:tcPr>
            <w:tcW w:w="817" w:type="dxa"/>
          </w:tcPr>
          <w:p>
            <w:pPr>
              <w:pStyle w:val="shimo normal"/>
              <w:spacing w:line="240"/>
            </w:pPr>
            <w:r>
              <w:rPr/>
              <w:t xml:space="preserve">[   ]</w:t>
            </w:r>
          </w:p>
        </w:tc>
        <w:tc>
          <w:tcPr>
            <w:tcW w:w="3953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法术储备</w:t>
            </w:r>
            <w:r>
              <w:rPr/>
              <w:t>：可使用特殊技能或魔法的总次数。</w:t>
            </w:r>
          </w:p>
        </w:tc>
      </w:tr>
      <w:tr>
        <w:trPr>
          <w:trHeight w:val="469"/>
        </w:trPr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⏳ Act Bar</w:t>
            </w:r>
          </w:p>
        </w:tc>
        <w:tc>
          <w:tcPr>
            <w:tcW w:w="817" w:type="dxa"/>
          </w:tcPr>
          <w:p>
            <w:pPr>
              <w:pStyle w:val="shimo normal"/>
              <w:spacing w:line="240"/>
            </w:pPr>
            <w:r>
              <w:rPr/>
              <w:t xml:space="preserve">[   ]x</w:t>
            </w:r>
          </w:p>
        </w:tc>
        <w:tc>
          <w:tcPr>
            <w:tcW w:w="3953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行动条倍率</w:t>
            </w:r>
            <w:r>
              <w:rPr/>
              <w:t>：长度越长，单次行动威力越大，但</w:t>
            </w:r>
            <w:r>
              <w:rPr>
                <w:b w:val="1"/>
              </w:rPr>
              <w:t>恢复时间呈指数级增长</w:t>
            </w:r>
            <w:r>
              <w:rPr/>
              <w:t>。</w:t>
            </w:r>
          </w:p>
        </w:tc>
      </w:tr>
      <w:tr>
        <w:trPr>
          <w:trHeight w:val="469"/>
        </w:trPr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🔄 Actives</w:t>
            </w:r>
          </w:p>
        </w:tc>
        <w:tc>
          <w:tcPr>
            <w:tcW w:w="817" w:type="dxa"/>
          </w:tcPr>
          <w:p>
            <w:pPr>
              <w:pStyle w:val="shimo normal"/>
              <w:spacing w:line="240"/>
            </w:pPr>
            <w:r>
              <w:rPr/>
              <w:t xml:space="preserve">[   ]槽</w:t>
            </w:r>
          </w:p>
        </w:tc>
        <w:tc>
          <w:tcPr>
            <w:tcW w:w="3953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技能插槽</w:t>
            </w:r>
            <w:r>
              <w:rPr/>
              <w:t>：决定同时能预载几个技能。</w:t>
            </w:r>
            <w:r>
              <w:rPr>
                <w:b w:val="1"/>
              </w:rPr>
              <w:t>非行动点</w:t>
            </w:r>
            <w:r>
              <w:rPr/>
              <w:t>，是“装弹量”。</w:t>
            </w:r>
          </w:p>
        </w:tc>
      </w:tr>
    </w:tbl>
    <w:p>
      <w:pPr>
        <w:pStyle w:val="shimo heading 3"/>
        <w:spacing w:line="240"/>
      </w:pPr>
      <w:r>
        <w:rPr>
          <w:rtl w:val="0"/>
        </w:rPr>
        <w:t xml:space="preserve">⚠️ </w:t>
      </w:r>
      <w:r>
        <w:rPr>
          <w:b w:val="1"/>
          <w:rtl w:val="0"/>
        </w:rPr>
        <w:t>Ⅱ. 威胁等级评估 (Threat Assessment)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当前评级：[ 罗马数字 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O 级（无害）：</w:t>
      </w:r>
      <w:r>
        <w:rPr>
          <w:rtl w:val="0"/>
        </w:rPr>
        <w:t xml:space="preserve"> ≤ 20.0 单位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I 级（警惕）：</w:t>
      </w:r>
      <w:r>
        <w:rPr>
          <w:rtl w:val="0"/>
        </w:rPr>
        <w:t xml:space="preserve"> ≤ 40.0 单位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II 级（危险）：</w:t>
      </w:r>
      <w:r>
        <w:rPr>
          <w:rtl w:val="0"/>
        </w:rPr>
        <w:t xml:space="preserve"> ≤ 55.0 单位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III 级（高危）：</w:t>
      </w:r>
      <w:r>
        <w:rPr>
          <w:rtl w:val="0"/>
        </w:rPr>
        <w:t xml:space="preserve"> ≤ 70.0 单位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IV 级（毁灭）：</w:t>
      </w:r>
      <w:r>
        <w:rPr>
          <w:rtl w:val="0"/>
        </w:rPr>
        <w:t xml:space="preserve"> ≤ 85.0 单位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b w:val="1"/>
          <w:rtl w:val="0"/>
        </w:rPr>
        <w:t>V 级（天灾）：</w:t>
      </w:r>
      <w:r>
        <w:rPr>
          <w:rtl w:val="0"/>
        </w:rPr>
        <w:t xml:space="preserve"> ≤ 105* 单位</w:t>
      </w:r>
    </w:p>
    <w:p>
      <w:pPr>
        <w:pStyle w:val="shimo heading 3"/>
        <w:spacing w:line="240"/>
      </w:pPr>
      <w:r>
        <w:rPr>
          <w:rtl w:val="0"/>
        </w:rPr>
        <w:t xml:space="preserve">📝 </w:t>
      </w:r>
      <w:r>
        <w:rPr>
          <w:b w:val="1"/>
          <w:rtl w:val="0"/>
        </w:rPr>
        <w:t>Ⅲ. 角色履历 (Profile)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参赛者姓名：</w:t>
      </w:r>
      <w:r>
        <w:rPr>
          <w:rtl w:val="0"/>
        </w:rPr>
        <w:t>[禁止亚文化/故障风命名]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基本介绍：</w:t>
      </w:r>
      <w:r>
        <w:rPr>
          <w:rtl w:val="0"/>
        </w:rPr>
        <w:t>[请撰写一段具有画面感的背景故事或人物小传]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tl w:val="0"/>
        </w:rPr>
        <w:t>其他信息：</w:t>
      </w:r>
      <w:r>
        <w:rPr>
          <w:rtl w:val="0"/>
        </w:rPr>
        <w:t>[自定义标签，如：所属阵营、特殊癖好、物品IP关联等]</w:t>
      </w:r>
    </w:p>
    <w:p>
      <w:pPr>
        <w:pStyle w:val="shimo heading 3"/>
        <w:spacing w:line="240"/>
      </w:pPr>
      <w:r>
        <w:rPr>
          <w:rtl w:val="0"/>
        </w:rPr>
        <w:t xml:space="preserve">🛡️ </w:t>
      </w:r>
      <w:r>
        <w:rPr>
          <w:b w:val="1"/>
          <w:rtl w:val="0"/>
        </w:rPr>
        <w:t>Ⅳ. 防御矩阵 (Defense Matrix)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防御等级 (Lv)：</w:t>
      </w:r>
      <w:r>
        <w:rPr>
          <w:rtl w:val="0"/>
        </w:rPr>
        <w:t xml:space="preserve">[   ] / 100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b w:val="1"/>
          <w:rtl w:val="0"/>
        </w:rPr>
        <w:t>防御机制：</w:t>
      </w:r>
      <w:r>
        <w:rPr>
          <w:rtl w:val="0"/>
        </w:rPr>
        <w:t>[被动介入机制描述，如：受到伤害反弹、伤害转化护盾等]</w:t>
      </w:r>
    </w:p>
    <w:p>
      <w:pPr>
        <w:pStyle w:val="shimo heading 3"/>
        <w:spacing w:line="240"/>
      </w:pPr>
      <w:r>
        <w:rPr>
          <w:rtl w:val="0"/>
        </w:rPr>
        <w:t xml:space="preserve">⚔️ </w:t>
      </w:r>
      <w:r>
        <w:rPr>
          <w:b w:val="1"/>
          <w:rtl w:val="0"/>
        </w:rPr>
        <w:t>Ⅴ. 攻击抗性谱 (Resistance Spectrum)</w:t>
      </w:r>
    </w:p>
    <w:tbl>
      <w:tblPr>
        <w:tblW w:w="345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911"/>
        <w:gridCol w:w="737"/>
        <w:gridCol w:w="1809"/>
      </w:tblGrid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/>
              <w:t>伤害类型</w:t>
            </w:r>
          </w:p>
        </w:tc>
        <w:tc>
          <w:tcPr>
            <w:tcW w:w="737" w:type="dxa"/>
          </w:tcPr>
          <w:p>
            <w:pPr>
              <w:pStyle w:val="shimo normal"/>
              <w:spacing w:line="240"/>
            </w:pPr>
            <w:r>
              <w:rPr/>
              <w:t>倍率</w:t>
            </w:r>
          </w:p>
        </w:tc>
        <w:tc>
          <w:tcPr>
            <w:tcW w:w="1809" w:type="dxa"/>
          </w:tcPr>
          <w:p>
            <w:pPr>
              <w:pStyle w:val="shimo normal"/>
              <w:spacing w:line="240"/>
            </w:pPr>
            <w:r>
              <w:rPr/>
              <w:t>说明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斩击</w:t>
            </w:r>
          </w:p>
        </w:tc>
        <w:tc>
          <w:tcPr>
            <w:tcW w:w="737" w:type="dxa"/>
          </w:tcPr>
          <w:p>
            <w:pPr>
              <w:pStyle w:val="shimo normal"/>
              <w:spacing w:line="240"/>
            </w:pPr>
            <w:r>
              <w:rPr/>
              <w:t>× N/A</w:t>
            </w:r>
          </w:p>
        </w:tc>
        <w:tc>
          <w:tcPr>
            <w:tcW w:w="1809" w:type="dxa"/>
          </w:tcPr>
          <w:p>
            <w:pPr>
              <w:pStyle w:val="shimo normal"/>
              <w:spacing w:line="240"/>
            </w:pPr>
            <w:r>
              <w:rPr/>
              <w:t>物理锐器抗性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突刺</w:t>
            </w:r>
          </w:p>
        </w:tc>
        <w:tc>
          <w:tcPr>
            <w:tcW w:w="737" w:type="dxa"/>
          </w:tcPr>
          <w:p>
            <w:pPr>
              <w:pStyle w:val="shimo normal"/>
              <w:spacing w:line="240"/>
            </w:pPr>
            <w:r>
              <w:rPr/>
              <w:t>× N/A</w:t>
            </w:r>
          </w:p>
        </w:tc>
        <w:tc>
          <w:tcPr>
            <w:tcW w:w="1809" w:type="dxa"/>
          </w:tcPr>
          <w:p>
            <w:pPr>
              <w:pStyle w:val="shimo normal"/>
              <w:spacing w:line="240"/>
            </w:pPr>
            <w:r>
              <w:rPr/>
              <w:t>物理穿刺抗性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打击</w:t>
            </w:r>
          </w:p>
        </w:tc>
        <w:tc>
          <w:tcPr>
            <w:tcW w:w="737" w:type="dxa"/>
          </w:tcPr>
          <w:p>
            <w:pPr>
              <w:pStyle w:val="shimo normal"/>
              <w:spacing w:line="240"/>
            </w:pPr>
            <w:r>
              <w:rPr/>
              <w:t>× N/A</w:t>
            </w:r>
          </w:p>
        </w:tc>
        <w:tc>
          <w:tcPr>
            <w:tcW w:w="1809" w:type="dxa"/>
          </w:tcPr>
          <w:p>
            <w:pPr>
              <w:pStyle w:val="shimo normal"/>
              <w:spacing w:line="240"/>
            </w:pPr>
            <w:r>
              <w:rPr/>
              <w:t>物理钝器抗性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远程</w:t>
            </w:r>
          </w:p>
        </w:tc>
        <w:tc>
          <w:tcPr>
            <w:tcW w:w="737" w:type="dxa"/>
          </w:tcPr>
          <w:p>
            <w:pPr>
              <w:pStyle w:val="shimo normal"/>
              <w:spacing w:line="240"/>
            </w:pPr>
            <w:r>
              <w:rPr/>
              <w:t>× N/A</w:t>
            </w:r>
          </w:p>
        </w:tc>
        <w:tc>
          <w:tcPr>
            <w:tcW w:w="1809" w:type="dxa"/>
          </w:tcPr>
          <w:p>
            <w:pPr>
              <w:pStyle w:val="shimo normal"/>
              <w:spacing w:line="240"/>
            </w:pPr>
            <w:r>
              <w:rPr/>
              <w:t>弹道/光束抗性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精神</w:t>
            </w:r>
          </w:p>
        </w:tc>
        <w:tc>
          <w:tcPr>
            <w:tcW w:w="737" w:type="dxa"/>
          </w:tcPr>
          <w:p>
            <w:pPr>
              <w:pStyle w:val="shimo normal"/>
              <w:spacing w:line="240"/>
            </w:pPr>
            <w:r>
              <w:rPr/>
              <w:t>× N/A</w:t>
            </w:r>
          </w:p>
        </w:tc>
        <w:tc>
          <w:tcPr>
            <w:tcW w:w="1809" w:type="dxa"/>
          </w:tcPr>
          <w:p>
            <w:pPr>
              <w:pStyle w:val="shimo normal"/>
              <w:spacing w:line="240"/>
            </w:pPr>
            <w:r>
              <w:rPr/>
              <w:t>理智值(San)伤害减免</w:t>
            </w:r>
          </w:p>
        </w:tc>
      </w:tr>
      <w:tr>
        <w:trPr>
          <w:trHeight w:val="241"/>
        </w:trPr>
        <w:tc>
          <w:tcPr>
            <w:tcW w:w="911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倍率</w:t>
            </w:r>
          </w:p>
        </w:tc>
        <w:tc>
          <w:tcPr>
            <w:tcW w:w="737" w:type="dxa"/>
          </w:tcPr>
          <w:p>
            <w:pPr>
              <w:pStyle w:val="shimo normal"/>
              <w:spacing w:line="240"/>
            </w:pPr>
            <w:r>
              <w:rPr/>
              <w:t>× N/A</w:t>
            </w:r>
          </w:p>
        </w:tc>
        <w:tc>
          <w:tcPr>
            <w:tcW w:w="1809" w:type="dxa"/>
          </w:tcPr>
          <w:p>
            <w:pPr>
              <w:pStyle w:val="shimo normal"/>
              <w:spacing w:line="240"/>
            </w:pPr>
            <w:r>
              <w:rPr/>
              <w:t>百分比真实伤害抗性</w:t>
            </w:r>
          </w:p>
        </w:tc>
      </w:tr>
    </w:tbl>
    <w:p>
      <w:pPr>
        <w:pStyle w:val="shimo heading 3"/>
        <w:spacing w:line="240"/>
      </w:pPr>
      <w:r>
        <w:rPr>
          <w:rtl w:val="0"/>
        </w:rPr>
        <w:t xml:space="preserve">✨ </w:t>
      </w:r>
      <w:r>
        <w:rPr>
          <w:b w:val="1"/>
          <w:rtl w:val="0"/>
        </w:rPr>
        <w:t>Ⅵ. 被动模组 (Passive Modules)</w:t>
      </w:r>
    </w:p>
    <w:p>
      <w:pPr>
        <w:pStyle w:val="shimo normal"/>
        <w:spacing w:line="240"/>
      </w:pPr>
      <w:r>
        <w:rPr>
          <w:i w:val="1"/>
          <w:rtl w:val="0"/>
        </w:rPr>
        <w:t>(请根据威胁等级选择对应样板)</w:t>
      </w:r>
    </w:p>
    <w:p>
      <w:pPr>
        <w:pStyle w:val="shimo normal"/>
        <w:spacing w:line="240"/>
      </w:pPr>
      <w:r>
        <w:rPr>
          <w:b w:val="1"/>
          <w:rtl w:val="0"/>
        </w:rPr>
        <w:t>▌常见型 (O ~ III 级)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[被动名称]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(●) 效果 1：</w:t>
      </w:r>
      <w:r>
        <w:rPr>
          <w:color w:val="adadad"/>
          <w:rtl w:val="0"/>
        </w:rPr>
        <w:t>[描述]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(●) 效果 2：</w:t>
      </w:r>
      <w:r>
        <w:rPr>
          <w:color w:val="adadad"/>
          <w:rtl w:val="0"/>
        </w:rPr>
        <w:t>[描述]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b w:val="1"/>
          <w:rtl w:val="0"/>
        </w:rPr>
        <w:t>▌平衡型 (IV ~ V 级)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[被动名称]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(●) 被动效果：</w:t>
      </w:r>
      <w:r>
        <w:rPr>
          <w:color w:val="adadad"/>
          <w:rtl w:val="0"/>
        </w:rPr>
        <w:t>[常驻效果]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(○) 激活效果：</w:t>
      </w:r>
      <w:r>
        <w:rPr>
          <w:color w:val="adadad"/>
          <w:rtl w:val="0"/>
        </w:rPr>
        <w:t>[触发条件及效果]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(╳) 预支代价：</w:t>
      </w:r>
      <w:r>
        <w:rPr>
          <w:color w:val="adadad"/>
          <w:rtl w:val="0"/>
        </w:rPr>
        <w:t>[HP/San消耗或Debuff]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b w:val="1"/>
          <w:rtl w:val="0"/>
        </w:rPr>
        <w:t>▌可激活型 (仅限 V 级 · 觉醒)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[被动名称 · 觉醒形态]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(●) 常态效果 1：</w:t>
      </w:r>
      <w:r>
        <w:rPr>
          <w:color w:val="adadad"/>
          <w:rtl w:val="0"/>
        </w:rPr>
        <w:t>[描述]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(●) 常态效果 2：</w:t>
      </w:r>
      <w:r>
        <w:rPr>
          <w:color w:val="adadad"/>
          <w:rtl w:val="0"/>
        </w:rPr>
        <w:t>[描述]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(●) 常态效果 3：</w:t>
      </w:r>
      <w:r>
        <w:rPr>
          <w:color w:val="adadad"/>
          <w:rtl w:val="0"/>
        </w:rPr>
        <w:t>[描述]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(○) 终极激活：</w:t>
      </w:r>
      <w:r>
        <w:rPr>
          <w:color w:val="adadad"/>
          <w:rtl w:val="0"/>
        </w:rPr>
        <w:t>[爆发技能描述]</w:t>
      </w:r>
    </w:p>
    <w:p>
      <w:pPr>
        <w:pStyle w:val="shimo piece"/>
        <w:spacing w:line="240"/>
      </w:pPr>
      <w:r>
        <w:rPr>
          <w:b w:val="1"/>
          <w:color w:val="adadad"/>
          <w:rtl w:val="0"/>
        </w:rPr>
        <w:t>(→) 模组描述：</w:t>
      </w:r>
      <w:r>
        <w:rPr>
          <w:color w:val="adadad"/>
          <w:rtl w:val="0"/>
        </w:rPr>
        <w:t>[补充设定或背景故事]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 xml:space="preserve">💬 </w:t>
      </w:r>
      <w:r>
        <w:rPr>
          <w:b w:val="1"/>
          <w:rtl w:val="0"/>
        </w:rPr>
        <w:t>主持人备注：</w:t>
      </w:r>
    </w:p>
    <w:p>
      <w:pPr>
        <w:pStyle w:val="shimo normal"/>
        <w:spacing w:line="240"/>
      </w:pPr>
      <w:r>
        <w:rPr>
          <w:i w:val="1"/>
          <w:rtl w:val="0"/>
        </w:rPr>
        <w:t>“档案已录入。请确认你的行动槽与理智值。在这个世界里，数据不会说谎，但人会。”</w:t>
      </w:r>
    </w:p>
    <w:p>
      <w:pPr>
        <w:pStyle w:val="shimo normal"/>
        <w:spacing w:line="240"/>
      </w:pPr>
      <w:r>
        <w:rPr/>
        <w:t xml:space="preserve"> </w:t>
      </w: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1" Type="http://schemas.openxmlformats.org/officeDocument/2006/relationships/styles" Target="styles.xml"/></Relationships>
</file>