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游戏机制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改变状态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权限确认。正在同步《TTT-OVA》状态槽规则。</w:t>
      </w:r>
      <w:r>
        <w:br/>
      </w:r>
      <w:r>
        <w:rPr>
          <w:rFonts w:hint="eastAsia"/>
        </w:rPr>
        <w:t xml:space="preserve">以下内容将覆盖此前对“改变状态”的模糊定义。</w:t>
      </w:r>
    </w:p>
    <w:p>
      <w:r>
        <w:pict>
          <v:rect style="width:0;height:1.5pt" o:hralign="center" o:hrstd="t" o:hr="t"/>
        </w:pict>
      </w:r>
    </w:p>
    <w:bookmarkStart w:id="26" w:name="Xcfa3206ce49b0ecf46bcad6204cb4aed0d75e33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游戏机制</w:t>
      </w:r>
      <w:r>
        <w:t xml:space="preserve"> · </w:t>
      </w:r>
      <w:r>
        <w:rPr>
          <w:rFonts w:hint="eastAsia"/>
        </w:rPr>
        <w:t xml:space="preserve">改变状态</w:t>
      </w:r>
    </w:p>
    <w:bookmarkStart w:id="21" w:name="X90b9f2112392bac924401ec759af34269fc5153"/>
    <w:p>
      <w:pPr>
        <w:pStyle w:val="3"/>
      </w:pPr>
      <w:r>
        <w:t xml:space="preserve">◆ </w:t>
      </w:r>
      <w:r>
        <w:rPr>
          <w:rFonts w:hint="eastAsia"/>
        </w:rPr>
        <w:t xml:space="preserve">状态槽基本规则</w:t>
      </w:r>
    </w:p>
    <w:p>
      <w:pPr>
        <w:pStyle w:val="a7"/>
      </w:pPr>
      <w:r>
        <w:rPr>
          <w:rFonts w:hint="eastAsia"/>
          <w:i/>
          <w:iCs/>
        </w:rPr>
        <w:t xml:space="preserve">玩家一共有两种状态。假设状态槽已经被放满，新增的状态不会顶掉原来拥有的状态。</w:t>
      </w:r>
    </w:p>
    <w:p>
      <w:pPr>
        <w:pStyle w:val="FirstParagraph"/>
      </w:pPr>
      <w:r>
        <w:rPr>
          <w:rFonts w:hint="eastAsia"/>
          <w:b/>
          <w:bCs/>
        </w:rPr>
        <w:t xml:space="preserve">核心定义：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每名玩家拥有</w:t>
      </w:r>
      <w:r>
        <w:rPr>
          <w:rFonts w:hint="eastAsia"/>
          <w:b/>
          <w:bCs/>
        </w:rPr>
        <w:t xml:space="preserve">两个状态槽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状态槽可被各类技能、被动、封印魔法的“改变状态”词条填充。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若两个状态槽均已满，新增状态</w:t>
      </w:r>
      <w:r>
        <w:rPr>
          <w:rFonts w:hint="eastAsia"/>
          <w:b/>
          <w:bCs/>
        </w:rPr>
        <w:t xml:space="preserve">不会自动顶掉原有状态</w:t>
      </w:r>
      <w:r>
        <w:rPr>
          <w:rFonts w:hint="eastAsia"/>
        </w:rPr>
        <w:t xml:space="preserve">。它会进入待命状态，等待触发条件满足后替换。</w:t>
      </w:r>
    </w:p>
    <w:p>
      <w:r>
        <w:pict>
          <v:rect style="width:0;height:1.5pt" o:hralign="center" o:hrstd="t" o:hr="t"/>
        </w:pict>
      </w:r>
    </w:p>
    <w:bookmarkEnd w:id="21"/>
    <w:bookmarkStart w:id="22" w:name="X2072c58a44ea334322f82da3d4fcc8a10b465f8"/>
    <w:p>
      <w:pPr>
        <w:pStyle w:val="3"/>
      </w:pPr>
      <w:r>
        <w:t xml:space="preserve">◆ </w:t>
      </w:r>
      <w:r>
        <w:rPr>
          <w:rFonts w:hint="eastAsia"/>
        </w:rPr>
        <w:t xml:space="preserve">对手技能的填充规则</w:t>
      </w:r>
    </w:p>
    <w:p>
      <w:pPr>
        <w:pStyle w:val="a7"/>
      </w:pPr>
      <w:r>
        <w:rPr>
          <w:rFonts w:hint="eastAsia"/>
          <w:i/>
          <w:iCs/>
        </w:rPr>
        <w:t xml:space="preserve">首先是对手的技能，它可以为玩家的状态槽放置一个状态。如果是两个，那么填充两个状态槽。</w:t>
      </w:r>
    </w:p>
    <w:p>
      <w:pPr>
        <w:pStyle w:val="FirstParagraph"/>
      </w:pPr>
      <w:r>
        <w:rPr>
          <w:rFonts w:hint="eastAsia"/>
          <w:b/>
          <w:bCs/>
        </w:rPr>
        <w:t xml:space="preserve">填充逻辑：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情况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对手技能附带</w:t>
            </w:r>
            <w:r>
              <w:t xml:space="preserve"> 1 </w:t>
            </w:r>
            <w:r>
              <w:rPr>
                <w:rFonts w:hint="eastAsia"/>
              </w:rPr>
              <w:t xml:space="preserve">个状态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填充玩家的</w:t>
            </w:r>
            <w:r>
              <w:t xml:space="preserve"> 1 </w:t>
            </w:r>
            <w:r>
              <w:rPr>
                <w:rFonts w:hint="eastAsia"/>
              </w:rPr>
              <w:t xml:space="preserve">个状态槽（优先空槽）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对手技能附带</w:t>
            </w:r>
            <w:r>
              <w:t xml:space="preserve"> 2 </w:t>
            </w:r>
            <w:r>
              <w:rPr>
                <w:rFonts w:hint="eastAsia"/>
              </w:rPr>
              <w:t xml:space="preserve">个状态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填充玩家的</w:t>
            </w:r>
            <w:r>
              <w:t xml:space="preserve"> 2 </w:t>
            </w:r>
            <w:r>
              <w:rPr>
                <w:rFonts w:hint="eastAsia"/>
              </w:rPr>
              <w:t xml:space="preserve">个状态槽（优先空槽）</w:t>
            </w:r>
          </w:p>
        </w:tc>
      </w:tr>
    </w:tbl>
    <w:p>
      <w:pPr>
        <w:pStyle w:val="a0"/>
      </w:pPr>
      <w:r>
        <w:rPr>
          <w:rFonts w:hint="eastAsia"/>
        </w:rPr>
        <w:t xml:space="preserve">若两个状态槽已满，新增状态不直接生效。它进入待命池，等待替换触发条件。</w:t>
      </w:r>
    </w:p>
    <w:p>
      <w:r>
        <w:pict>
          <v:rect style="width:0;height:1.5pt" o:hralign="center" o:hrstd="t" o:hr="t"/>
        </w:pict>
      </w:r>
    </w:p>
    <w:bookmarkEnd w:id="22"/>
    <w:bookmarkStart w:id="23" w:name="Xd401f6b396dd479f251e0dd58e21fa3064421d5"/>
    <w:p>
      <w:pPr>
        <w:pStyle w:val="3"/>
      </w:pPr>
      <w:r>
        <w:t xml:space="preserve">◆ </w:t>
      </w:r>
      <w:r>
        <w:rPr>
          <w:rFonts w:hint="eastAsia"/>
        </w:rPr>
        <w:t xml:space="preserve">替换规则</w:t>
      </w:r>
    </w:p>
    <w:p>
      <w:pPr>
        <w:pStyle w:val="a7"/>
      </w:pPr>
      <w:r>
        <w:rPr>
          <w:rFonts w:hint="eastAsia"/>
          <w:i/>
          <w:iCs/>
        </w:rPr>
        <w:t xml:space="preserve">但是对手的技能可以把一号状态槽的状态替换掉。</w:t>
      </w:r>
    </w:p>
    <w:p>
      <w:pPr>
        <w:pStyle w:val="FirstParagraph"/>
      </w:pPr>
      <w:r>
        <w:rPr>
          <w:rFonts w:hint="eastAsia"/>
          <w:b/>
          <w:bCs/>
        </w:rPr>
        <w:t xml:space="preserve">替换优先级：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对手技能的新状态，</w:t>
      </w:r>
      <w:r>
        <w:rPr>
          <w:rFonts w:hint="eastAsia"/>
          <w:b/>
          <w:bCs/>
        </w:rPr>
        <w:t xml:space="preserve">优先替换一号状态槽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若一号状态槽已被替换，且技能附带两个状态，则第二个状态替换二号状态槽。</w:t>
      </w:r>
    </w:p>
    <w:p>
      <w:pPr>
        <w:pStyle w:val="FirstParagraph"/>
      </w:pPr>
      <w:r>
        <w:rPr>
          <w:rFonts w:hint="eastAsia"/>
          <w:b/>
          <w:bCs/>
        </w:rPr>
        <w:t xml:space="preserve">替换流程：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对手技能宣告。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判定命中/拼点胜利。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读取技能附带的“改变状态”词条。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若状态槽已满，按</w:t>
      </w:r>
      <w:r>
        <w:t xml:space="preserve"> 1 </w:t>
      </w:r>
      <w:r>
        <w:rPr>
          <w:rFonts w:hint="eastAsia"/>
        </w:rPr>
        <w:t xml:space="preserve">号</w:t>
      </w:r>
      <w:r>
        <w:t xml:space="preserve"> → 2 </w:t>
      </w:r>
      <w:r>
        <w:rPr>
          <w:rFonts w:hint="eastAsia"/>
        </w:rPr>
        <w:t xml:space="preserve">号顺序替换。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被替换的状态立即移除，新状态即刻生效。</w:t>
      </w:r>
    </w:p>
    <w:p>
      <w:r>
        <w:pict>
          <v:rect style="width:0;height:1.5pt" o:hralign="center" o:hrstd="t" o:hr="t"/>
        </w:pict>
      </w:r>
    </w:p>
    <w:bookmarkEnd w:id="23"/>
    <w:bookmarkStart w:id="24" w:name="X6a706e25cb387cd71e8a87e87a60287aa6a4f73"/>
    <w:p>
      <w:pPr>
        <w:pStyle w:val="3"/>
      </w:pPr>
      <w:r>
        <w:t xml:space="preserve">◆ </w:t>
      </w:r>
      <w:r>
        <w:rPr>
          <w:rFonts w:hint="eastAsia"/>
        </w:rPr>
        <w:t xml:space="preserve">双状态刷新规则</w:t>
      </w:r>
    </w:p>
    <w:p>
      <w:pPr>
        <w:pStyle w:val="a7"/>
      </w:pPr>
      <w:r>
        <w:rPr>
          <w:rFonts w:hint="eastAsia"/>
          <w:i/>
          <w:iCs/>
        </w:rPr>
        <w:t xml:space="preserve">放置两个状态槽，如果改变的是两个状态，那么状态槽会立刻完成刷新。</w:t>
      </w:r>
    </w:p>
    <w:p>
      <w:pPr>
        <w:pStyle w:val="FirstParagraph"/>
      </w:pPr>
      <w:r>
        <w:rPr>
          <w:rFonts w:hint="eastAsia"/>
          <w:b/>
          <w:bCs/>
        </w:rPr>
        <w:t xml:space="preserve">刷新机制：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当一次技能同时改变两个状态时，两个状态槽会</w:t>
      </w:r>
      <w:r>
        <w:rPr>
          <w:rFonts w:hint="eastAsia"/>
          <w:b/>
          <w:bCs/>
        </w:rPr>
        <w:t xml:space="preserve">同时刷新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旧状态全部移除，新状态全部生效。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刷新过程不消耗额外行动槽，也不影响当前帧的其他结算。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刷新后，状态槽进入锁定状态，持续至下一帧结束，期间无法再次被替换。</w:t>
      </w:r>
    </w:p>
    <w:p>
      <w:r>
        <w:pict>
          <v:rect style="width:0;height:1.5pt" o:hralign="center" o:hrstd="t" o:hr="t"/>
        </w:pict>
      </w:r>
    </w:p>
    <w:bookmarkEnd w:id="24"/>
    <w:bookmarkStart w:id="25" w:name="Xd1b42a9003433c6fc3350f9a16e7e32f5bbc25b"/>
    <w:p>
      <w:pPr>
        <w:pStyle w:val="3"/>
      </w:pPr>
      <w:r>
        <w:t xml:space="preserve">◆ </w:t>
      </w:r>
      <w:r>
        <w:rPr>
          <w:rFonts w:hint="eastAsia"/>
        </w:rPr>
        <w:t xml:space="preserve">状态槽规则总览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状态槽数量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满槽处理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新增状态不顶掉旧状态，进入待命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对手技能替换优先级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号槽</w:t>
            </w:r>
            <w:r>
              <w:t xml:space="preserve"> → 2 </w:t>
            </w:r>
            <w:r>
              <w:rPr>
                <w:rFonts w:hint="eastAsia"/>
              </w:rPr>
              <w:t xml:space="preserve">号槽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双状态刷新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同时改变两个状态时，两槽立刻刷新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刷新后锁定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持续至下一帧结束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刷新消耗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无额外行动槽消耗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改变状态机制已同步。</w:t>
      </w:r>
    </w:p>
    <w:p>
      <w:pPr>
        <w:pStyle w:val="a0"/>
      </w:pPr>
      <w:r>
        <w:rPr>
          <w:rFonts w:hint="eastAsia"/>
        </w:rPr>
        <w:t xml:space="preserve">是否要在你的自设卡组中应用此规则，或继续查询其他游戏机制？</w:t>
      </w:r>
    </w:p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2026-09-21T08:31:14Z</dcterms:created>
  <dcterms:modified xsi:type="dcterms:W3CDTF">2026-09-21T08:31:14Z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