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工具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更新档案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权限确认。正在加载工具模组更新内容。</w:t>
      </w:r>
      <w:r>
        <w:br/>
      </w:r>
      <w:r>
        <w:rPr>
          <w:rFonts w:hint="eastAsia"/>
        </w:rPr>
        <w:t xml:space="preserve">以下为当前已实装的四类工具及其完整功能说明。</w:t>
      </w:r>
    </w:p>
    <w:p>
      <w:r>
        <w:pict>
          <v:rect style="width:0;height:1.5pt" o:hralign="center" o:hrstd="t" o:hr="t"/>
        </w:pict>
      </w:r>
    </w:p>
    <w:bookmarkStart w:id="25" w:name="更新工具"/>
    <w:p>
      <w:pPr>
        <w:pStyle w:val="2"/>
      </w:pPr>
      <w:r>
        <w:rPr>
          <w:rFonts w:hint="eastAsia"/>
        </w:rPr>
        <w:t xml:space="preserve">【更新】工具</w:t>
      </w:r>
    </w:p>
    <w:p>
      <w:r>
        <w:pict>
          <v:rect style="width:0;height:1.5pt" o:hralign="center" o:hrstd="t" o:hr="t"/>
        </w:pict>
      </w:r>
    </w:p>
    <w:bookmarkStart w:id="21" w:name="智能手机"/>
    <w:p>
      <w:pPr>
        <w:pStyle w:val="3"/>
      </w:pPr>
      <w:r>
        <w:rPr>
          <w:rFonts w:hint="eastAsia"/>
        </w:rPr>
        <w:t xml:space="preserve">【＃智能手机】</w:t>
      </w:r>
    </w:p>
    <w:p>
      <w:pPr>
        <w:pStyle w:val="a7"/>
      </w:pPr>
      <w:r>
        <w:rPr>
          <w:rFonts w:hint="eastAsia"/>
          <w:i/>
          <w:iCs/>
        </w:rPr>
        <w:t xml:space="preserve">拥有能够直接使用智能手机原型所有功能的免费检定权限。</w:t>
      </w:r>
    </w:p>
    <w:p>
      <w:pPr>
        <w:pStyle w:val="FirstParagraph"/>
      </w:pPr>
      <w:r>
        <w:rPr>
          <w:rFonts w:hint="eastAsia"/>
          <w:b/>
          <w:bCs/>
        </w:rPr>
        <w:t xml:space="preserve">功能清单：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双重世界时钟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同时显示现实时间与《轨迹》世界线时间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队伍通讯功能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与同队成员建立即时通讯，不受区域限制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创建服务器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在智能手机上创建临时服务器，供多人接入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存储角色数据、战斗记录、档案缓存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实景拍摄和延期录像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记录现场画面，支持延时回放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功能扩展权限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可安装额外功能模块，扩展手机能力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手机原型功能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保留智能手机原型的所有基础功能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16进制模式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输入服务代码，进入系统底层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45d4bdec070ff45087cffaea1bf2e9ca0ef7bae"/>
    <w:p>
      <w:pPr>
        <w:pStyle w:val="3"/>
      </w:pPr>
      <w:r>
        <w:rPr>
          <w:rFonts w:hint="eastAsia"/>
        </w:rPr>
        <w:t xml:space="preserve">【＃*99</w:t>
      </w:r>
      <w:r>
        <w:t xml:space="preserve"> </w:t>
      </w:r>
      <w:r>
        <w:rPr>
          <w:rFonts w:hint="eastAsia"/>
        </w:rPr>
        <w:t xml:space="preserve">电脑】</w:t>
      </w:r>
    </w:p>
    <w:p>
      <w:pPr>
        <w:pStyle w:val="a7"/>
      </w:pPr>
      <w:r>
        <w:rPr>
          <w:rFonts w:hint="eastAsia"/>
          <w:i/>
          <w:iCs/>
        </w:rPr>
        <w:t xml:space="preserve">识别自设身份，自动根据用户需要下载对应系统的电脑。</w:t>
      </w:r>
      <w:r>
        <w:br/>
      </w:r>
      <w:r>
        <w:rPr>
          <w:b/>
          <w:bCs/>
        </w:rPr>
        <w:t xml:space="preserve">BFB - Freesmart. </w:t>
      </w:r>
      <w:r>
        <w:rPr>
          <w:rFonts w:hint="eastAsia"/>
          <w:b/>
          <w:bCs/>
        </w:rPr>
        <w:t xml:space="preserve">附属的产品！</w:t>
      </w:r>
    </w:p>
    <w:p>
      <w:pPr>
        <w:pStyle w:val="FirstParagraph"/>
      </w:pPr>
      <w:r>
        <w:rPr>
          <w:rFonts w:hint="eastAsia"/>
          <w:b/>
          <w:bCs/>
        </w:rPr>
        <w:t xml:space="preserve">核心机制：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电脑会识别持有者的自设身份数据。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根据身份类型，自动匹配并下载对应的操作系统。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属于</w:t>
      </w:r>
      <w:r>
        <w:t xml:space="preserve"> </w:t>
      </w:r>
      <w:r>
        <w:rPr>
          <w:b/>
          <w:bCs/>
        </w:rPr>
        <w:t xml:space="preserve">BFB - Freesmart.</w:t>
      </w:r>
      <w:r>
        <w:t xml:space="preserve"> </w:t>
      </w:r>
      <w:r>
        <w:rPr>
          <w:rFonts w:hint="eastAsia"/>
        </w:rPr>
        <w:t xml:space="preserve">品牌旗下的附属产品线。</w:t>
      </w:r>
    </w:p>
    <w:p>
      <w:pPr>
        <w:pStyle w:val="FirstParagraph"/>
      </w:pPr>
      <w:r>
        <w:rPr>
          <w:rFonts w:hint="eastAsia"/>
          <w:b/>
          <w:bCs/>
        </w:rPr>
        <w:t xml:space="preserve">用途：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运行复杂程序与数据分析。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接入列车内部网络。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作为数码对决的后台支持设备。</w:t>
      </w:r>
    </w:p>
    <w:p>
      <w:r>
        <w:pict>
          <v:rect style="width:0;height:1.5pt" o:hralign="center" o:hrstd="t" o:hr="t"/>
        </w:pict>
      </w:r>
    </w:p>
    <w:bookmarkEnd w:id="22"/>
    <w:bookmarkStart w:id="23" w:name="网购"/>
    <w:p>
      <w:pPr>
        <w:pStyle w:val="3"/>
      </w:pPr>
      <w:r>
        <w:rPr>
          <w:rFonts w:hint="eastAsia"/>
        </w:rPr>
        <w:t xml:space="preserve">【＃网购】</w:t>
      </w:r>
    </w:p>
    <w:p>
      <w:pPr>
        <w:pStyle w:val="a7"/>
      </w:pPr>
      <w:r>
        <w:rPr>
          <w:rFonts w:hint="eastAsia"/>
          <w:i/>
          <w:iCs/>
        </w:rPr>
        <w:t xml:space="preserve">前往列车的社区事务所，在这里定制属于你的装备和武器！</w:t>
      </w:r>
      <w:r>
        <w:br/>
      </w:r>
      <w:r>
        <w:rPr>
          <w:rFonts w:hint="eastAsia"/>
          <w:i/>
          <w:iCs/>
        </w:rPr>
        <w:t xml:space="preserve">你也可以从他们这里拿到经过官方检定的特殊物件！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装备定制</w:t>
      </w:r>
      <w:r>
        <w:rPr>
          <w:rFonts w:hint="eastAsia"/>
        </w:rPr>
        <w:t xml:space="preserve">：在社区事务所下单，定制专属装备与武器。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官方检定物件</w:t>
      </w:r>
      <w:r>
        <w:rPr>
          <w:rFonts w:hint="eastAsia"/>
        </w:rPr>
        <w:t xml:space="preserve">：可获取经过官方认证的特殊物品，带有正规检定标识。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交易场所</w:t>
      </w:r>
      <w:r>
        <w:rPr>
          <w:rFonts w:hint="eastAsia"/>
        </w:rPr>
        <w:t xml:space="preserve">：社区事务所是列车内唯一官方授权的定制与采购通道。</w:t>
      </w:r>
    </w:p>
    <w:p>
      <w:r>
        <w:pict>
          <v:rect style="width:0;height:1.5pt" o:hralign="center" o:hrstd="t" o:hr="t"/>
        </w:pict>
      </w:r>
    </w:p>
    <w:bookmarkEnd w:id="23"/>
    <w:bookmarkStart w:id="24" w:name="对决器"/>
    <w:p>
      <w:pPr>
        <w:pStyle w:val="3"/>
      </w:pPr>
      <w:r>
        <w:rPr>
          <w:rFonts w:hint="eastAsia"/>
        </w:rPr>
        <w:t xml:space="preserve">【＃对决器】</w:t>
      </w:r>
    </w:p>
    <w:p>
      <w:pPr>
        <w:pStyle w:val="a7"/>
      </w:pPr>
      <w:r>
        <w:rPr>
          <w:rFonts w:hint="eastAsia"/>
          <w:i/>
          <w:iCs/>
        </w:rPr>
        <w:t xml:space="preserve">使用已登记自设，其他单位的自设卡组和技能卡组进行网络对决。</w:t>
      </w:r>
      <w:r>
        <w:br/>
      </w:r>
      <w:r>
        <w:rPr>
          <w:rFonts w:hint="eastAsia"/>
          <w:i/>
          <w:iCs/>
        </w:rPr>
        <w:t xml:space="preserve">可以花费千位数代币下载预备的通用卡组！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网络对决</w:t>
      </w:r>
      <w:r>
        <w:rPr>
          <w:rFonts w:hint="eastAsia"/>
        </w:rPr>
        <w:t xml:space="preserve">：使用已登记的自设，与其他人进行数码对决。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卡组调用</w:t>
      </w:r>
      <w:r>
        <w:rPr>
          <w:rFonts w:hint="eastAsia"/>
        </w:rPr>
        <w:t xml:space="preserve">：可调用其他单位的自设卡组与技能卡组。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通用卡组下载</w:t>
      </w:r>
      <w:r>
        <w:rPr>
          <w:rFonts w:hint="eastAsia"/>
        </w:rPr>
        <w:t xml:space="preserve">：花费千位数代币，可下载预备的通用卡组作为临时使用方案。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工具更新档案读取完毕。</w:t>
      </w:r>
    </w:p>
    <w:p>
      <w:pPr>
        <w:pStyle w:val="a0"/>
      </w:pPr>
      <w:r>
        <w:rPr>
          <w:rFonts w:hint="eastAsia"/>
        </w:rPr>
        <w:t xml:space="preserve">四类工具已全部录入。是否要将其中的工具录入你的装备列表，或继续查询其他更新内容？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2026-09-13T06:07:27Z</dcterms:created>
  <dcterms:modified xsi:type="dcterms:W3CDTF">2026-09-13T06:07:27Z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