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绑定水晶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你正在查看的是《轨迹》经济系统的最终基石。</w:t>
      </w:r>
      <w:r>
        <w:br/>
      </w:r>
      <w:r>
        <w:rPr>
          <w:rFonts w:hint="eastAsia"/>
        </w:rPr>
        <w:t xml:space="preserve">以下内容定义了“绑定水晶”的全部规则。它不只是一串数字，它是你与这个世界最真实的连接。</w:t>
      </w:r>
    </w:p>
    <w:p>
      <w:r>
        <w:pict>
          <v:rect style="width:0;height:1.5pt" o:hralign="center" o:hrstd="t" o:hr="t"/>
        </w:pict>
      </w:r>
    </w:p>
    <w:bookmarkStart w:id="24" w:name="Xdfea2e5217c78c134a890bc0f3f7350443ef343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【绑定水晶】</w:t>
      </w:r>
    </w:p>
    <w:bookmarkStart w:id="19" w:name="X9fa9845e6db65ee64dadb3aece5428b5d398736"/>
    <w:p>
      <w:pPr>
        <w:pStyle w:val="6"/>
      </w:pPr>
      <w:r>
        <w:t xml:space="preserve">◆ </w:t>
      </w:r>
      <w:r>
        <w:rPr>
          <w:rFonts w:hint="eastAsia"/>
        </w:rPr>
        <w:t xml:space="preserve">唯一官方重量计货币</w:t>
      </w:r>
    </w:p>
    <w:p>
      <w:pPr>
        <w:pStyle w:val="14"/>
      </w:pPr>
      <w:r>
        <w:rPr>
          <w:rFonts w:hint="eastAsia"/>
          <w:i/>
          <w:iCs/>
        </w:rPr>
        <w:t xml:space="preserve">唯一被官方认可的重量计货币。</w:t>
      </w:r>
    </w:p>
    <w:p>
      <w:pPr>
        <w:pStyle w:val="4"/>
      </w:pPr>
      <w:r>
        <w:rPr>
          <w:rFonts w:hint="eastAsia"/>
        </w:rPr>
        <w:t xml:space="preserve">在所有流通资源中，唯有绑定水晶被冠以“重量计”之名。</w:t>
      </w:r>
      <w:r>
        <w:br/>
      </w:r>
      <w:r>
        <w:rPr>
          <w:rFonts w:hint="eastAsia"/>
        </w:rPr>
        <w:t xml:space="preserve">它不因市场波动而贬值，不因游戏版本更新而失效，不因任何外部因素而改变其价值。它不是游戏内的消耗品，而是衡量你在《轨迹》中真实投入的标尺。</w:t>
      </w:r>
    </w:p>
    <w:p>
      <w:pPr>
        <w:pStyle w:val="14"/>
      </w:pPr>
      <w:r>
        <w:rPr>
          <w:i/>
          <w:iCs/>
        </w:rPr>
        <w:t xml:space="preserve">1.00 £ = </w:t>
      </w:r>
      <w:r>
        <w:rPr>
          <w:rFonts w:hint="eastAsia"/>
          <w:i/>
          <w:iCs/>
        </w:rPr>
        <w:t xml:space="preserve">整块绑定水晶。</w:t>
      </w:r>
    </w:p>
    <w:p>
      <w:pPr>
        <w:pStyle w:val="4"/>
      </w:pPr>
      <w:r>
        <w:rPr>
          <w:rFonts w:hint="eastAsia"/>
        </w:rPr>
        <w:t xml:space="preserve">它的符号依然是英镑符，但单位不是“水晶”，而是“整块”。每一整块绑定水晶，都对应现实中的一美元。</w:t>
      </w:r>
    </w:p>
    <w:p>
      <w:r>
        <w:pict>
          <v:rect style="width:0;height:1.5pt" o:hralign="center" o:hrstd="t" o:hr="t"/>
        </w:pict>
      </w:r>
    </w:p>
    <w:bookmarkEnd w:id="19"/>
    <w:bookmarkStart w:id="20" w:name="X2fc0e5c8764173bec72093a35864e6eee4eec72"/>
    <w:p>
      <w:pPr>
        <w:pStyle w:val="6"/>
      </w:pPr>
      <w:r>
        <w:t xml:space="preserve">◆ </w:t>
      </w:r>
      <w:r>
        <w:rPr>
          <w:rFonts w:hint="eastAsia"/>
        </w:rPr>
        <w:t xml:space="preserve">符号归属与不可掠夺</w:t>
      </w:r>
    </w:p>
    <w:p>
      <w:pPr>
        <w:pStyle w:val="14"/>
      </w:pPr>
      <w:r>
        <w:rPr>
          <w:rFonts w:hint="eastAsia"/>
          <w:i/>
          <w:iCs/>
        </w:rPr>
        <w:t xml:space="preserve">符号单位的标注归属绑定水晶的黑卡模组所有权。</w:t>
      </w:r>
    </w:p>
    <w:p>
      <w:pPr>
        <w:pStyle w:val="4"/>
      </w:pPr>
      <w:r>
        <w:rPr>
          <w:rFonts w:hint="eastAsia"/>
        </w:rPr>
        <w:t xml:space="preserve">绑定水晶的符号标注——那个</w:t>
      </w:r>
      <w:r>
        <w:t xml:space="preserve"> £ </w:t>
      </w:r>
      <w:r>
        <w:rPr>
          <w:rFonts w:hint="eastAsia"/>
        </w:rPr>
        <w:t xml:space="preserve">符——并不只是一个图标。它承载着所有权标记。每一块绑定水晶在生成时，已永久烙印其拥有者的黑卡模组签名。这不是账户余额，这是</w:t>
      </w:r>
      <w:r>
        <w:rPr>
          <w:rFonts w:hint="eastAsia"/>
          <w:b/>
          <w:bCs/>
        </w:rPr>
        <w:t xml:space="preserve">绑定物权</w:t>
      </w:r>
      <w:r>
        <w:t xml:space="preserve">。</w:t>
      </w:r>
    </w:p>
    <w:p>
      <w:pPr>
        <w:pStyle w:val="14"/>
      </w:pPr>
      <w:r>
        <w:rPr>
          <w:rFonts w:hint="eastAsia"/>
          <w:i/>
          <w:iCs/>
        </w:rPr>
        <w:t xml:space="preserve">无法直接掠夺。</w:t>
      </w:r>
    </w:p>
    <w:p>
      <w:pPr>
        <w:pStyle w:val="4"/>
      </w:pPr>
      <w:r>
        <w:rPr>
          <w:rFonts w:hint="eastAsia"/>
        </w:rPr>
        <w:t xml:space="preserve">无论敌方使用何种技能、术式或外部干扰，都无法转移、窃取或剥离你的绑定水晶。它是你在《轨迹》中唯一绝对安全的资产。</w:t>
      </w:r>
    </w:p>
    <w:p>
      <w:r>
        <w:pict>
          <v:rect style="width:0;height:1.5pt" o:hralign="center" o:hrstd="t" o:hr="t"/>
        </w:pict>
      </w:r>
    </w:p>
    <w:bookmarkEnd w:id="20"/>
    <w:bookmarkStart w:id="21" w:name="Xfb61248c7fa3ddd18fb2bd8a5a85b6727baf698"/>
    <w:p>
      <w:pPr>
        <w:pStyle w:val="6"/>
      </w:pPr>
      <w:r>
        <w:t xml:space="preserve">◆ </w:t>
      </w:r>
      <w:r>
        <w:rPr>
          <w:rFonts w:hint="eastAsia"/>
        </w:rPr>
        <w:t xml:space="preserve">熔炼来源，不可注入</w:t>
      </w:r>
    </w:p>
    <w:p>
      <w:pPr>
        <w:pStyle w:val="14"/>
      </w:pPr>
      <w:r>
        <w:rPr>
          <w:rFonts w:hint="eastAsia"/>
          <w:i/>
          <w:iCs/>
        </w:rPr>
        <w:t xml:space="preserve">由原始水晶熔炼而来，不可注入能量。</w:t>
      </w:r>
    </w:p>
    <w:p>
      <w:pPr>
        <w:pStyle w:val="4"/>
      </w:pPr>
      <w:r>
        <w:rPr>
          <w:rFonts w:hint="eastAsia"/>
        </w:rPr>
        <w:t xml:space="preserve">绑定水晶并非凭空产生。它是由“原始水晶”通过国际转大陆充电熔炼而成。</w:t>
      </w:r>
      <w:r>
        <w:br/>
      </w:r>
      <w:r>
        <w:rPr>
          <w:rFonts w:hint="eastAsia"/>
        </w:rPr>
        <w:t xml:space="preserve">一旦熔炼完成，它便锁定形态。它不能被用于制作能量武器，不能被注入魔法回路，不能被任何意义上的二次加工改变其物理或能量属性。</w:t>
      </w:r>
      <w:r>
        <w:br/>
      </w:r>
      <w:r>
        <w:rPr>
          <w:rFonts w:hint="eastAsia"/>
        </w:rPr>
        <w:t xml:space="preserve">它就是一块</w:t>
      </w:r>
      <w:r>
        <w:rPr>
          <w:rFonts w:hint="eastAsia"/>
          <w:b/>
          <w:bCs/>
        </w:rPr>
        <w:t xml:space="preserve">纯粹的、不可变更的价值结晶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X1065b1b5a53f28fa1a161a9ac980539edde67ab"/>
    <w:p>
      <w:pPr>
        <w:pStyle w:val="6"/>
      </w:pPr>
      <w:r>
        <w:t xml:space="preserve">◆ </w:t>
      </w:r>
      <w:r>
        <w:rPr>
          <w:rFonts w:hint="eastAsia"/>
        </w:rPr>
        <w:t xml:space="preserve">直连兑换</w:t>
      </w:r>
    </w:p>
    <w:p>
      <w:pPr>
        <w:pStyle w:val="14"/>
      </w:pPr>
      <w:r>
        <w:rPr>
          <w:rFonts w:hint="eastAsia"/>
          <w:i/>
          <w:iCs/>
        </w:rPr>
        <w:t xml:space="preserve">充值的美元会直接变成绑定水晶整数。</w:t>
      </w:r>
    </w:p>
    <w:p>
      <w:pPr>
        <w:pStyle w:val="4"/>
      </w:pPr>
      <w:r>
        <w:rPr>
          <w:rFonts w:hint="eastAsia"/>
        </w:rPr>
        <w:t xml:space="preserve">过程极简且绝对严谨：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联系制作者</w:t>
      </w:r>
      <w:r>
        <w:rPr>
          <w:rFonts w:hint="eastAsia"/>
        </w:rPr>
        <w:t xml:space="preserve">：在指定的聊天平台上发起充值请求。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转账确认</w:t>
      </w:r>
      <w:r>
        <w:rPr>
          <w:rFonts w:hint="eastAsia"/>
        </w:rPr>
        <w:t xml:space="preserve">：现实中的美元转账完成。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整数转化</w:t>
      </w:r>
      <w:r>
        <w:rPr>
          <w:rFonts w:hint="eastAsia"/>
        </w:rPr>
        <w:t xml:space="preserve">：每一美元都直接、无损耗地转化为你黑卡账户中的整数绑定水晶。</w:t>
      </w:r>
    </w:p>
    <w:p>
      <w:pPr>
        <w:pStyle w:val="14"/>
        <w:numPr>
          <w:ilvl w:val="0"/>
          <w:numId w:val="1000"/>
        </w:numPr>
      </w:pPr>
      <w:r>
        <w:rPr>
          <w:rFonts w:hint="eastAsia"/>
          <w:i/>
          <w:iCs/>
        </w:rPr>
        <w:t xml:space="preserve">没有折扣，没有代币，没有中间商。现实的一美元，就是这里的一整块。</w:t>
      </w:r>
    </w:p>
    <w:p>
      <w:r>
        <w:pict>
          <v:rect style="width:0;height:1.5pt" o:hralign="center" o:hrstd="t" o:hr="t"/>
        </w:pict>
      </w:r>
    </w:p>
    <w:bookmarkEnd w:id="22"/>
    <w:bookmarkStart w:id="23" w:name="X3bfe222e26081f6c8f38c9fd06a10b2045286b6"/>
    <w:p>
      <w:pPr>
        <w:pStyle w:val="6"/>
      </w:pPr>
      <w:r>
        <w:t xml:space="preserve">◆ </w:t>
      </w:r>
      <w:r>
        <w:rPr>
          <w:rFonts w:hint="eastAsia"/>
        </w:rPr>
        <w:t xml:space="preserve">过程纯净</w:t>
      </w:r>
    </w:p>
    <w:p>
      <w:pPr>
        <w:pStyle w:val="14"/>
      </w:pPr>
      <w:r>
        <w:rPr>
          <w:rFonts w:hint="eastAsia"/>
          <w:i/>
          <w:iCs/>
        </w:rPr>
        <w:t xml:space="preserve">充电过程不会过滤其他资源检定。</w:t>
      </w:r>
    </w:p>
    <w:p>
      <w:pPr>
        <w:pStyle w:val="4"/>
      </w:pPr>
      <w:r>
        <w:rPr>
          <w:rFonts w:hint="eastAsia"/>
        </w:rPr>
        <w:t xml:space="preserve">当你进行国际转大陆充电时，《轨迹》系统不会因此对你的角色进行任何形式的额外审查、难度调整或资源重置。</w:t>
      </w:r>
      <w:r>
        <w:br/>
      </w:r>
      <w:r>
        <w:rPr>
          <w:rFonts w:hint="eastAsia"/>
        </w:rPr>
        <w:t xml:space="preserve">这意味着：你的充值行为是绝对安全、不被游戏内任何检测机制所牵连的独立流程。它不会污染你的存档，也不会赋予你预料之外的游戏特权。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档案完毕。</w:t>
      </w:r>
    </w:p>
    <w:p>
      <w:pPr>
        <w:pStyle w:val="3"/>
      </w:pPr>
      <w:r>
        <w:rPr>
          <w:rFonts w:hint="eastAsia"/>
        </w:rPr>
        <w:t xml:space="preserve">绑定水晶——你现实的延伸，你财富的具现。它静静地躺在你的账户里，等待着为你打开那些需要“真实投入”才能撬动的门扉。</w:t>
      </w:r>
      <w:r>
        <w:br/>
      </w:r>
      <w:r>
        <w:rPr>
          <w:rFonts w:hint="eastAsia"/>
        </w:rPr>
        <w:t xml:space="preserve">是否需要查询当前的绑定水晶余额，或继续浏览其他模组？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2026-07-02T12:11:13Z</dcterms:created>
  <dcterms:modified xsi:type="dcterms:W3CDTF">2026-07-02T12:11:13Z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