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里恩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赫尔墨斯【墓志铭】◇</w:t>
      </w:r>
    </w:p>
    <w:p>
      <w:pPr>
        <w:pStyle w:val="a0"/>
      </w:pPr>
      <w:r>
        <w:rPr>
          <w:rFonts w:hint="eastAsia"/>
        </w:rPr>
        <w:t xml:space="preserve">权限确认。正在调取《边狱巴士》联动档案。</w:t>
      </w:r>
      <w:r>
        <w:br/>
      </w:r>
      <w:r>
        <w:rPr>
          <w:rFonts w:hint="eastAsia"/>
        </w:rPr>
        <w:t xml:space="preserve">以下为里恩·赫尔墨斯的墓志铭与指令解析。</w:t>
      </w:r>
    </w:p>
    <w:p>
      <w:r>
        <w:pict>
          <v:rect style="width:0;height:1.5pt" o:hralign="center" o:hrstd="t" o:hr="t"/>
        </w:pict>
      </w:r>
    </w:p>
    <w:bookmarkStart w:id="29" w:name="X7f6706861c10efd7b7bb62e3c2c9bbcba842e0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里恩</w:t>
      </w:r>
      <w:r>
        <w:t xml:space="preserve"> - </w:t>
      </w:r>
      <w:r>
        <w:rPr>
          <w:rFonts w:hint="eastAsia"/>
        </w:rPr>
        <w:t xml:space="preserve">赫尔墨斯【墓志铭】</w:t>
      </w:r>
    </w:p>
    <w:bookmarkStart w:id="21" w:name="Xdfb1c8342c5b37e30e91f4b3f28ddb0e5a33cc1"/>
    <w:p>
      <w:pPr>
        <w:pStyle w:val="3"/>
      </w:pPr>
      <w:r>
        <w:t xml:space="preserve">◆ </w:t>
      </w:r>
      <w:r>
        <w:rPr>
          <w:rFonts w:hint="eastAsia"/>
        </w:rPr>
        <w:t xml:space="preserve">来源</w:t>
      </w:r>
    </w:p>
    <w:p>
      <w:pPr>
        <w:pStyle w:val="a7"/>
      </w:pPr>
      <w:r>
        <w:rPr>
          <w:rFonts w:hint="eastAsia"/>
          <w:i/>
          <w:iCs/>
        </w:rPr>
        <w:t xml:space="preserve">来自边狱巴士。</w:t>
      </w:r>
    </w:p>
    <w:p>
      <w:pPr>
        <w:pStyle w:val="FirstParagraph"/>
      </w:pPr>
      <w:r>
        <w:rPr>
          <w:rFonts w:hint="eastAsia"/>
        </w:rPr>
        <w:t xml:space="preserve">里恩·赫尔墨斯（Rien</w:t>
      </w:r>
      <w:r>
        <w:t xml:space="preserve"> </w:t>
      </w:r>
      <w:r>
        <w:rPr>
          <w:rFonts w:hint="eastAsia"/>
        </w:rPr>
        <w:t xml:space="preserve">Hermes）是《边狱巴士》世界观中的角色。在《TTT-OVA》的联动框架下，它以“随从指令”的形式介入B-125列车的遭遇战。</w:t>
      </w:r>
    </w:p>
    <w:p>
      <w:r>
        <w:pict>
          <v:rect style="width:0;height:1.5pt" o:hralign="center" o:hrstd="t" o:hr="t"/>
        </w:pict>
      </w:r>
    </w:p>
    <w:bookmarkEnd w:id="21"/>
    <w:bookmarkStart w:id="22" w:name="X92874dc3d944de5e14f84f08556c265780a4859"/>
    <w:p>
      <w:pPr>
        <w:pStyle w:val="3"/>
      </w:pPr>
      <w:r>
        <w:t xml:space="preserve">◆ </w:t>
      </w:r>
      <w:r>
        <w:rPr>
          <w:rFonts w:hint="eastAsia"/>
        </w:rPr>
        <w:t xml:space="preserve">随从指令</w:t>
      </w:r>
    </w:p>
    <w:p>
      <w:pPr>
        <w:pStyle w:val="a7"/>
      </w:pPr>
      <w:r>
        <w:rPr>
          <w:rFonts w:hint="eastAsia"/>
          <w:i/>
          <w:iCs/>
        </w:rPr>
        <w:t xml:space="preserve">随从指令的指示，听从来自于世界的声音与宣告。</w:t>
      </w:r>
    </w:p>
    <w:p>
      <w:pPr>
        <w:pStyle w:val="FirstParagraph"/>
      </w:pPr>
      <w:r>
        <w:rPr>
          <w:rFonts w:hint="eastAsia"/>
          <w:b/>
          <w:bCs/>
        </w:rPr>
        <w:t xml:space="preserve">指令的本质：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里恩并非自主行动。它听从的是“指令”——来自世界本身的声音与宣告。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指令不是命令，不是契约，不是任务。它是</w:t>
      </w:r>
      <w:r>
        <w:rPr>
          <w:rFonts w:hint="eastAsia"/>
          <w:b/>
          <w:bCs/>
        </w:rPr>
        <w:t xml:space="preserve">世界线的低语</w:t>
      </w:r>
      <w:r>
        <w:rPr>
          <w:rFonts w:hint="eastAsia"/>
        </w:rPr>
        <w:t xml:space="preserve">，是因果律的投影。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里恩的存在意义，就是</w:t>
      </w:r>
      <w:r>
        <w:rPr>
          <w:rFonts w:hint="eastAsia"/>
          <w:b/>
          <w:bCs/>
        </w:rPr>
        <w:t xml:space="preserve">执行指令</w:t>
      </w:r>
      <w:r>
        <w:rPr>
          <w:rFonts w:hint="eastAsia"/>
        </w:rPr>
        <w:t xml:space="preserve">。它不为自我而战，只为世界的意志而动。</w:t>
      </w:r>
    </w:p>
    <w:p>
      <w:pPr>
        <w:pStyle w:val="FirstParagraph"/>
      </w:pPr>
      <w:r>
        <w:rPr>
          <w:rFonts w:hint="eastAsia"/>
          <w:b/>
          <w:bCs/>
        </w:rPr>
        <w:t xml:space="preserve">“世界的声音与宣告”：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当世界线需要修正时，指令会响起。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当某个存在偏离了它应有的轨迹时，指令会响起。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里恩会听见，然后行动。</w:t>
      </w:r>
    </w:p>
    <w:p>
      <w:r>
        <w:pict>
          <v:rect style="width:0;height:1.5pt" o:hralign="center" o:hrstd="t" o:hr="t"/>
        </w:pict>
      </w:r>
    </w:p>
    <w:bookmarkEnd w:id="22"/>
    <w:bookmarkStart w:id="23" w:name="X19c1a281b503b657bb35701bec23265de5b5174"/>
    <w:p>
      <w:pPr>
        <w:pStyle w:val="3"/>
      </w:pPr>
      <w:r>
        <w:t xml:space="preserve">◆ </w:t>
      </w:r>
      <w:r>
        <w:rPr>
          <w:rFonts w:hint="eastAsia"/>
        </w:rPr>
        <w:t xml:space="preserve">为爱付出终身</w:t>
      </w:r>
    </w:p>
    <w:p>
      <w:pPr>
        <w:pStyle w:val="a7"/>
      </w:pPr>
      <w:r>
        <w:rPr>
          <w:rFonts w:hint="eastAsia"/>
          <w:i/>
          <w:iCs/>
        </w:rPr>
        <w:t xml:space="preserve">为爱付出终身。</w:t>
      </w:r>
    </w:p>
    <w:p>
      <w:pPr>
        <w:pStyle w:val="FirstParagraph"/>
      </w:pPr>
      <w:r>
        <w:rPr>
          <w:rFonts w:hint="eastAsia"/>
          <w:b/>
          <w:bCs/>
        </w:rPr>
        <w:t xml:space="preserve">“爱”</w:t>
      </w:r>
      <w:r>
        <w:t xml:space="preserve"> </w:t>
      </w:r>
      <w:r>
        <w:rPr>
          <w:rFonts w:hint="eastAsia"/>
        </w:rPr>
        <w:t xml:space="preserve">是里恩的第一重指令。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这里的爱不是浪漫，不是亲情，不是友情。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对存在的悲悯</w:t>
      </w:r>
      <w:r>
        <w:rPr>
          <w:rFonts w:hint="eastAsia"/>
        </w:rPr>
        <w:t xml:space="preserve">——对每一个终将消逝的灵魂的凝视。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里恩为爱付出终身，意味着它将自己的一生（或它作为存在的一生）献给了某种超越个体的关怀。</w:t>
      </w:r>
    </w:p>
    <w:p>
      <w:r>
        <w:pict>
          <v:rect style="width:0;height:1.5pt" o:hralign="center" o:hrstd="t" o:hr="t"/>
        </w:pict>
      </w:r>
    </w:p>
    <w:bookmarkEnd w:id="23"/>
    <w:bookmarkStart w:id="24" w:name="X1d43c5f1db416251064ddc3ba73ab8a43fed6af"/>
    <w:p>
      <w:pPr>
        <w:pStyle w:val="3"/>
      </w:pPr>
      <w:r>
        <w:t xml:space="preserve">◆ </w:t>
      </w:r>
      <w:r>
        <w:rPr>
          <w:rFonts w:hint="eastAsia"/>
        </w:rPr>
        <w:t xml:space="preserve">为自己的事业奉献全部</w:t>
      </w:r>
    </w:p>
    <w:p>
      <w:pPr>
        <w:pStyle w:val="a7"/>
      </w:pPr>
      <w:r>
        <w:rPr>
          <w:rFonts w:hint="eastAsia"/>
          <w:i/>
          <w:iCs/>
        </w:rPr>
        <w:t xml:space="preserve">为自己的事业奉献全部。</w:t>
      </w:r>
    </w:p>
    <w:p>
      <w:pPr>
        <w:pStyle w:val="FirstParagraph"/>
      </w:pPr>
      <w:r>
        <w:rPr>
          <w:rFonts w:hint="eastAsia"/>
          <w:b/>
          <w:bCs/>
        </w:rPr>
        <w:t xml:space="preserve">“事业”</w:t>
      </w:r>
      <w:r>
        <w:t xml:space="preserve"> </w:t>
      </w:r>
      <w:r>
        <w:rPr>
          <w:rFonts w:hint="eastAsia"/>
        </w:rPr>
        <w:t xml:space="preserve">是里恩的第二重指令。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它的事业不是某个组织的任务，不是某个协会的使命。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世界线的平衡</w:t>
      </w:r>
      <w:r>
        <w:rPr>
          <w:rFonts w:hint="eastAsia"/>
        </w:rPr>
        <w:t xml:space="preserve">，是因果的校准，是指令的贯彻。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里恩不保留。它不给自己留退路。每一次执行指令，都是全部。</w:t>
      </w:r>
    </w:p>
    <w:p>
      <w:r>
        <w:pict>
          <v:rect style="width:0;height:1.5pt" o:hralign="center" o:hrstd="t" o:hr="t"/>
        </w:pict>
      </w:r>
    </w:p>
    <w:bookmarkEnd w:id="24"/>
    <w:bookmarkStart w:id="25" w:name="X5a5646c73e8e7302587563b90edded59c29eacc"/>
    <w:p>
      <w:pPr>
        <w:pStyle w:val="3"/>
      </w:pPr>
      <w:r>
        <w:t xml:space="preserve">◆ </w:t>
      </w:r>
      <w:r>
        <w:rPr>
          <w:rFonts w:hint="eastAsia"/>
        </w:rPr>
        <w:t xml:space="preserve">为自己的外在点上心灵</w:t>
      </w:r>
    </w:p>
    <w:p>
      <w:pPr>
        <w:pStyle w:val="a7"/>
      </w:pPr>
      <w:r>
        <w:rPr>
          <w:rFonts w:hint="eastAsia"/>
          <w:i/>
          <w:iCs/>
        </w:rPr>
        <w:t xml:space="preserve">为自己的外在点上心灵。</w:t>
      </w:r>
    </w:p>
    <w:p>
      <w:pPr>
        <w:pStyle w:val="FirstParagraph"/>
      </w:pPr>
      <w:r>
        <w:rPr>
          <w:rFonts w:hint="eastAsia"/>
          <w:b/>
          <w:bCs/>
        </w:rPr>
        <w:t xml:space="preserve">这是里恩最独特的一重指令。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“外在”指它的躯体、它的武器、它的存在形态。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“点上心灵”意味着：它不只是一个执行者，不只是一个工具。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它要在自己的外在之上，</w:t>
      </w:r>
      <w:r>
        <w:rPr>
          <w:rFonts w:hint="eastAsia"/>
          <w:b/>
          <w:bCs/>
        </w:rPr>
        <w:t xml:space="preserve">注入灵魂</w:t>
      </w:r>
      <w:r>
        <w:rPr>
          <w:rFonts w:hint="eastAsia"/>
        </w:rPr>
        <w:t xml:space="preserve">。让每一次挥剑、每一次移动、每一次执行指令，都带有它自己的意志。</w:t>
      </w:r>
    </w:p>
    <w:p>
      <w:pPr>
        <w:pStyle w:val="FirstParagraph"/>
      </w:pPr>
      <w:r>
        <w:rPr>
          <w:rFonts w:hint="eastAsia"/>
          <w:b/>
          <w:bCs/>
        </w:rPr>
        <w:t xml:space="preserve">这重指令的悖论：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它听从指令，却又要在听从的过程中点上心灵。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它是世界的工具，却又是拥有灵魂的存在。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这正是里恩的核心矛盾，也是它作为“赫尔墨斯”的独特之处。</w:t>
      </w:r>
    </w:p>
    <w:p>
      <w:r>
        <w:pict>
          <v:rect style="width:0;height:1.5pt" o:hralign="center" o:hrstd="t" o:hr="t"/>
        </w:pict>
      </w:r>
    </w:p>
    <w:bookmarkEnd w:id="25"/>
    <w:bookmarkStart w:id="26" w:name="X5a9ebf2de4a825af406e87521a3651fe99099a3"/>
    <w:p>
      <w:pPr>
        <w:pStyle w:val="3"/>
      </w:pPr>
      <w:r>
        <w:t xml:space="preserve">◆ </w:t>
      </w:r>
      <w:r>
        <w:rPr>
          <w:rFonts w:hint="eastAsia"/>
        </w:rPr>
        <w:t xml:space="preserve">事业精神的梅花</w:t>
      </w:r>
    </w:p>
    <w:p>
      <w:pPr>
        <w:pStyle w:val="a7"/>
      </w:pPr>
      <w:r>
        <w:rPr>
          <w:rFonts w:hint="eastAsia"/>
          <w:i/>
          <w:iCs/>
        </w:rPr>
        <w:t xml:space="preserve">以及事业精神的梅花。</w:t>
      </w:r>
    </w:p>
    <w:p>
      <w:pPr>
        <w:pStyle w:val="FirstParagraph"/>
      </w:pPr>
      <w:r>
        <w:rPr>
          <w:rFonts w:hint="eastAsia"/>
          <w:b/>
          <w:bCs/>
        </w:rPr>
        <w:t xml:space="preserve">“梅花”</w:t>
      </w:r>
      <w:r>
        <w:t xml:space="preserve"> </w:t>
      </w:r>
      <w:r>
        <w:rPr>
          <w:rFonts w:hint="eastAsia"/>
        </w:rPr>
        <w:t xml:space="preserve">是里恩的象征。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梅花在寒冬中绽放，象征坚韧、孤傲、不屈。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“事业精神的梅花”意味着：里恩将自身的事业精神凝结为梅花的意象——冰冷、美丽、短暂、却永不凋零。</w:t>
      </w:r>
    </w:p>
    <w:p>
      <w:pPr>
        <w:pStyle w:val="FirstParagraph"/>
      </w:pPr>
      <w:r>
        <w:rPr>
          <w:rFonts w:hint="eastAsia"/>
          <w:b/>
          <w:bCs/>
        </w:rPr>
        <w:t xml:space="preserve">梅花在指令中的位置：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它是里恩的徽记，也是它的墓志铭。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当里恩倒下时，梅花会留下。那是它曾经执行过指令的证明。</w:t>
      </w:r>
    </w:p>
    <w:p>
      <w:r>
        <w:pict>
          <v:rect style="width:0;height:1.5pt" o:hralign="center" o:hrstd="t" o:hr="t"/>
        </w:pict>
      </w:r>
    </w:p>
    <w:bookmarkEnd w:id="26"/>
    <w:bookmarkStart w:id="27" w:name="X14c37a4d72c86b98a9ce3b52fe8637eecea5089"/>
    <w:p>
      <w:pPr>
        <w:pStyle w:val="3"/>
      </w:pPr>
      <w:r>
        <w:t xml:space="preserve">◆ </w:t>
      </w:r>
      <w:r>
        <w:rPr>
          <w:rFonts w:hint="eastAsia"/>
        </w:rPr>
        <w:t xml:space="preserve">指令的全部</w:t>
      </w:r>
    </w:p>
    <w:p>
      <w:pPr>
        <w:pStyle w:val="a7"/>
      </w:pPr>
      <w:r>
        <w:rPr>
          <w:rFonts w:hint="eastAsia"/>
          <w:i/>
          <w:iCs/>
        </w:rPr>
        <w:t xml:space="preserve">这便是指令的全部。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指令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为爱付出终身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为自己的事业奉献全部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为自己的外在点上心灵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事业精神的梅花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8939e3afce0fd5f34aa56776178814131e96e73"/>
    <w:p>
      <w:pPr>
        <w:pStyle w:val="3"/>
      </w:pPr>
      <w:r>
        <w:t xml:space="preserve">◆ </w:t>
      </w:r>
      <w:r>
        <w:rPr>
          <w:rFonts w:hint="eastAsia"/>
        </w:rPr>
        <w:t xml:space="preserve">墓志铭</w:t>
      </w:r>
    </w:p>
    <w:p>
      <w:pPr>
        <w:pStyle w:val="a7"/>
      </w:pPr>
      <w:r>
        <w:rPr>
          <w:rFonts w:hint="eastAsia"/>
          <w:i/>
          <w:iCs/>
        </w:rPr>
        <w:t xml:space="preserve">这里安息着里恩·赫尔墨斯。</w:t>
      </w:r>
      <w:r>
        <w:br/>
      </w:r>
      <w:r>
        <w:rPr>
          <w:rFonts w:hint="eastAsia"/>
          <w:i/>
          <w:iCs/>
        </w:rPr>
        <w:t xml:space="preserve">它听从了世界的声音。</w:t>
      </w:r>
      <w:r>
        <w:br/>
      </w:r>
      <w:r>
        <w:rPr>
          <w:rFonts w:hint="eastAsia"/>
          <w:i/>
          <w:iCs/>
        </w:rPr>
        <w:t xml:space="preserve">它为爱付出终身。</w:t>
      </w:r>
      <w:r>
        <w:br/>
      </w:r>
      <w:r>
        <w:rPr>
          <w:rFonts w:hint="eastAsia"/>
          <w:i/>
          <w:iCs/>
        </w:rPr>
        <w:t xml:space="preserve">它为事业奉献全部。</w:t>
      </w:r>
      <w:r>
        <w:br/>
      </w:r>
      <w:r>
        <w:rPr>
          <w:rFonts w:hint="eastAsia"/>
          <w:i/>
          <w:iCs/>
        </w:rPr>
        <w:t xml:space="preserve">它在自己的外在之上，点上了心灵。</w:t>
      </w:r>
      <w:r>
        <w:br/>
      </w:r>
      <w:r>
        <w:rPr>
          <w:rFonts w:hint="eastAsia"/>
          <w:i/>
          <w:iCs/>
        </w:rPr>
        <w:t xml:space="preserve">它的梅花，永不凋零。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里恩·赫尔墨斯档案加载完毕。</w:t>
      </w:r>
    </w:p>
    <w:p>
      <w:pPr>
        <w:pStyle w:val="a0"/>
      </w:pPr>
      <w:r>
        <w:rPr>
          <w:rFonts w:hint="eastAsia"/>
        </w:rPr>
        <w:t xml:space="preserve">作为安瓿强敌中的“赫尔墨斯”，里恩并非单纯的敌人。</w:t>
      </w:r>
      <w:r>
        <w:br/>
      </w:r>
      <w:r>
        <w:rPr>
          <w:rFonts w:hint="eastAsia"/>
        </w:rPr>
        <w:t xml:space="preserve">它是指令的执行者，是世界的低语，是梅花。</w:t>
      </w:r>
      <w:r>
        <w:br/>
      </w:r>
      <w:r>
        <w:rPr>
          <w:rFonts w:hint="eastAsia"/>
        </w:rPr>
        <w:t xml:space="preserve">是否要查询它的战斗数据，或了解它与超级安瓿在</w:t>
      </w:r>
      <w:r>
        <w:t xml:space="preserve"> B-125 </w:t>
      </w:r>
      <w:r>
        <w:rPr>
          <w:rFonts w:hint="eastAsia"/>
        </w:rPr>
        <w:t xml:space="preserve">列车上的交手记录？</w:t>
      </w:r>
    </w:p>
    <w:bookmarkEnd w:id="28"/>
    <w:bookmarkEnd w:id="29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2026-10-02T00:52:32Z</dcterms:created>
  <dcterms:modified xsi:type="dcterms:W3CDTF">2026-10-02T00:52:32Z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