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笔记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草莓酱和网络对决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档案调取中……</w:t>
      </w:r>
      <w:r>
        <w:br/>
      </w:r>
      <w:r>
        <w:rPr>
          <w:rFonts w:hint="eastAsia"/>
        </w:rPr>
        <w:t xml:space="preserve">正在读取笔记：草莓酱与网络对决。</w:t>
      </w:r>
    </w:p>
    <w:p>
      <w:r>
        <w:pict>
          <v:rect style="width:0;height:1.5pt" o:hralign="center" o:hrstd="t" o:hr="t"/>
        </w:pict>
      </w:r>
    </w:p>
    <w:bookmarkStart w:id="26" w:name="X760f5945d50ed7ca0d9fecfaf82ac311561493d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笔记</w:t>
      </w:r>
      <w:r>
        <w:t xml:space="preserve"> / </w:t>
      </w:r>
      <w:r>
        <w:rPr>
          <w:rFonts w:hint="eastAsia"/>
        </w:rPr>
        <w:t xml:space="preserve">草莓酱和网络对决</w:t>
      </w:r>
    </w:p>
    <w:bookmarkStart w:id="21" w:name="X251f4817b66b1c6134f8359f8e44eb8dd19efd1"/>
    <w:p>
      <w:pPr>
        <w:pStyle w:val="3"/>
      </w:pPr>
      <w:r>
        <w:t xml:space="preserve">◆ </w:t>
      </w:r>
      <w:r>
        <w:rPr>
          <w:rFonts w:hint="eastAsia"/>
        </w:rPr>
        <w:t xml:space="preserve">草莓酱</w:t>
      </w:r>
    </w:p>
    <w:p>
      <w:pPr>
        <w:pStyle w:val="a7"/>
      </w:pPr>
      <w:r>
        <w:rPr>
          <w:rFonts w:hint="eastAsia"/>
          <w:i/>
          <w:iCs/>
        </w:rPr>
        <w:t xml:space="preserve">【图一】草莓酱是一种打扮奇特，受人喜爱的无生命体。</w:t>
      </w:r>
    </w:p>
    <w:p>
      <w:pPr>
        <w:pStyle w:val="FirstParagraph"/>
      </w:pPr>
      <w:r>
        <w:rPr>
          <w:rFonts w:hint="eastAsia"/>
        </w:rPr>
        <w:t xml:space="preserve">她不是人类，不是魔物，不是任何常规意义上的生命体。</w:t>
      </w:r>
      <w:r>
        <w:br/>
      </w:r>
      <w:r>
        <w:rPr>
          <w:rFonts w:hint="eastAsia"/>
        </w:rPr>
        <w:t xml:space="preserve">她的物种归类为</w:t>
      </w:r>
      <w:r>
        <w:rPr>
          <w:rFonts w:hint="eastAsia"/>
          <w:b/>
          <w:bCs/>
        </w:rPr>
        <w:t xml:space="preserve">无生命体</w:t>
      </w:r>
      <w:r>
        <w:rPr>
          <w:rFonts w:hint="eastAsia"/>
        </w:rPr>
        <w:t xml:space="preserve">。但在《轨迹》的判定体系中，无生命体并不意味着没有意识、没有情感、没有自我——她只是不被归类为“生命”，仅此而已。</w:t>
      </w:r>
    </w:p>
    <w:p>
      <w:pPr>
        <w:pStyle w:val="a0"/>
      </w:pPr>
      <w:r>
        <w:rPr>
          <w:rFonts w:hint="eastAsia"/>
        </w:rPr>
        <w:t xml:space="preserve">她的存在本身就是一种悖论：明明如此鲜活，却不在生命的名录上。</w:t>
      </w:r>
    </w:p>
    <w:bookmarkEnd w:id="21"/>
    <w:bookmarkStart w:id="22" w:name="Xbca3276e07b8cd254ac67993c5cc195ccfccda6"/>
    <w:p>
      <w:pPr>
        <w:pStyle w:val="3"/>
      </w:pPr>
      <w:r>
        <w:t xml:space="preserve">◆ </w:t>
      </w:r>
      <w:r>
        <w:rPr>
          <w:rFonts w:hint="eastAsia"/>
        </w:rPr>
        <w:t xml:space="preserve">物种定义</w:t>
      </w:r>
    </w:p>
    <w:p>
      <w:pPr>
        <w:pStyle w:val="a7"/>
      </w:pPr>
      <w:r>
        <w:rPr>
          <w:rFonts w:hint="eastAsia"/>
          <w:i/>
          <w:iCs/>
        </w:rPr>
        <w:t xml:space="preserve">她的物种是草莓果酱汽水，但不是以「酱」为主题的罐头。</w:t>
      </w:r>
    </w:p>
    <w:p>
      <w:pPr>
        <w:pStyle w:val="FirstParagraph"/>
      </w:pPr>
      <w:r>
        <w:rPr>
          <w:rFonts w:hint="eastAsia"/>
        </w:rPr>
        <w:t xml:space="preserve">这是一个关键区分。</w:t>
      </w:r>
      <w:r>
        <w:br/>
      </w:r>
      <w:r>
        <w:rPr>
          <w:rFonts w:hint="eastAsia"/>
          <w:b/>
          <w:bCs/>
        </w:rPr>
        <w:t xml:space="preserve">草莓果酱汽水</w:t>
      </w:r>
      <w:r>
        <w:rPr>
          <w:rFonts w:hint="eastAsia"/>
        </w:rPr>
        <w:t xml:space="preserve">——一种以草莓果酱为原料的碳酸饮料。</w:t>
      </w:r>
      <w:r>
        <w:br/>
      </w:r>
      <w:r>
        <w:rPr>
          <w:rFonts w:hint="eastAsia"/>
          <w:b/>
          <w:bCs/>
        </w:rPr>
        <w:t xml:space="preserve">不是以「酱」为主题的罐头</w:t>
      </w:r>
      <w:r>
        <w:rPr>
          <w:rFonts w:hint="eastAsia"/>
        </w:rPr>
        <w:t xml:space="preserve">——她不是那种被包装在金属罐里、贴个标签就算商品的“果酱罐头”。她是有气泡的、流动的、甜腻的、会随着时间慢慢变淡的汽水。</w:t>
      </w:r>
    </w:p>
    <w:p>
      <w:pPr>
        <w:pStyle w:val="a0"/>
      </w:pPr>
      <w:r>
        <w:rPr>
          <w:rFonts w:hint="eastAsia"/>
        </w:rPr>
        <w:t xml:space="preserve">这决定了她的一切特质：外表甜美，内在易逝，但正因为会消失，才更被人喜爱。</w:t>
      </w:r>
    </w:p>
    <w:bookmarkEnd w:id="22"/>
    <w:bookmarkStart w:id="23" w:name="X86ce3aaa7f405e59fea5eeea612d7fc16b1c956"/>
    <w:p>
      <w:pPr>
        <w:pStyle w:val="3"/>
      </w:pPr>
      <w:r>
        <w:t xml:space="preserve">◆ </w:t>
      </w:r>
      <w:r>
        <w:rPr>
          <w:rFonts w:hint="eastAsia"/>
        </w:rPr>
        <w:t xml:space="preserve">网络主播</w:t>
      </w:r>
    </w:p>
    <w:p>
      <w:pPr>
        <w:pStyle w:val="a7"/>
      </w:pPr>
      <w:r>
        <w:rPr>
          <w:rFonts w:hint="eastAsia"/>
          <w:i/>
          <w:iCs/>
        </w:rPr>
        <w:t xml:space="preserve">草莓酱是一位网络主播。</w:t>
      </w:r>
    </w:p>
    <w:p>
      <w:pPr>
        <w:pStyle w:val="FirstParagraph"/>
      </w:pPr>
      <w:r>
        <w:rPr>
          <w:rFonts w:hint="eastAsia"/>
        </w:rPr>
        <w:t xml:space="preserve">她活跃在社区的网络直播频道中。她的打扮奇特，风格鲜明，受众黏性极高。她的存在本身就带着娱乐的属性——人们看她，不仅因为内容，更因为她本人。</w:t>
      </w:r>
    </w:p>
    <w:bookmarkEnd w:id="23"/>
    <w:bookmarkStart w:id="24" w:name="Xe6d10a7c44013f544f3c09185ff57a6228020a5"/>
    <w:p>
      <w:pPr>
        <w:pStyle w:val="3"/>
      </w:pPr>
      <w:r>
        <w:t xml:space="preserve">◆ </w:t>
      </w:r>
      <w:r>
        <w:rPr>
          <w:rFonts w:hint="eastAsia"/>
        </w:rPr>
        <w:t xml:space="preserve">网络对决的方式</w:t>
      </w:r>
    </w:p>
    <w:p>
      <w:pPr>
        <w:pStyle w:val="a7"/>
      </w:pPr>
      <w:r>
        <w:rPr>
          <w:rFonts w:hint="eastAsia"/>
          <w:i/>
          <w:iCs/>
        </w:rPr>
        <w:t xml:space="preserve">她并不是通过互联网参与的网络对决。她是通过自己手上的数码决斗器（以游戏机和数码精灵系统为原型）和他人完成战斗的。</w:t>
      </w:r>
    </w:p>
    <w:p>
      <w:pPr>
        <w:pStyle w:val="FirstParagraph"/>
      </w:pPr>
      <w:r>
        <w:rPr>
          <w:rFonts w:hint="eastAsia"/>
        </w:rPr>
        <w:t xml:space="preserve">这是她最特殊的地方。</w:t>
      </w:r>
    </w:p>
    <w:p>
      <w:pPr>
        <w:pStyle w:val="a0"/>
      </w:pPr>
      <w:r>
        <w:rPr>
          <w:rFonts w:hint="eastAsia"/>
        </w:rPr>
        <w:t xml:space="preserve">她的对决，</w:t>
      </w:r>
      <w:r>
        <w:rPr>
          <w:rFonts w:hint="eastAsia"/>
          <w:b/>
          <w:bCs/>
        </w:rPr>
        <w:t xml:space="preserve">不经过互联网</w:t>
      </w:r>
      <w:r>
        <w:t xml:space="preserve">。</w:t>
      </w:r>
      <w:r>
        <w:br/>
      </w:r>
      <w:r>
        <w:rPr>
          <w:rFonts w:hint="eastAsia"/>
        </w:rPr>
        <w:t xml:space="preserve">虽然她被称为“网络主播”，虽然“网络对决”听起来像是远程联机战斗，但她实际使用的是一台</w:t>
      </w:r>
      <w:r>
        <w:rPr>
          <w:rFonts w:hint="eastAsia"/>
          <w:b/>
          <w:bCs/>
        </w:rPr>
        <w:t xml:space="preserve">数码决斗器</w:t>
      </w:r>
      <w:r>
        <w:rPr>
          <w:rFonts w:hint="eastAsia"/>
        </w:rPr>
        <w:t xml:space="preserve">——一台以游戏机和数码精灵系统为原型制造的实体设备。</w:t>
      </w:r>
    </w:p>
    <w:p>
      <w:pPr>
        <w:pStyle w:val="a0"/>
      </w:pPr>
      <w:r>
        <w:rPr>
          <w:rFonts w:hint="eastAsia"/>
        </w:rPr>
        <w:t xml:space="preserve">每一次对决，都是面对面的。她与对手站在同一个空间里，各自手持决斗器，通过设备进行战斗。决斗器连接的不是网络，而是双方之间的</w:t>
      </w:r>
      <w:r>
        <w:rPr>
          <w:rFonts w:hint="eastAsia"/>
          <w:b/>
          <w:bCs/>
        </w:rPr>
        <w:t xml:space="preserve">直接数据通道</w:t>
      </w:r>
      <w:r>
        <w:t xml:space="preserve">。</w:t>
      </w:r>
    </w:p>
    <w:bookmarkEnd w:id="24"/>
    <w:bookmarkStart w:id="25" w:name="Xc6319095465712e729bb3c21e041d6b4b6ebc5f"/>
    <w:p>
      <w:pPr>
        <w:pStyle w:val="3"/>
      </w:pPr>
      <w:r>
        <w:t xml:space="preserve">◆ </w:t>
      </w:r>
      <w:r>
        <w:rPr>
          <w:rFonts w:hint="eastAsia"/>
        </w:rPr>
        <w:t xml:space="preserve">社区审查的冲突</w:t>
      </w:r>
    </w:p>
    <w:p>
      <w:pPr>
        <w:pStyle w:val="a7"/>
      </w:pPr>
      <w:r>
        <w:rPr>
          <w:rFonts w:hint="eastAsia"/>
          <w:i/>
          <w:iCs/>
        </w:rPr>
        <w:t xml:space="preserve">尽管这么做会被社区审查当成问题阻止……</w:t>
      </w:r>
    </w:p>
    <w:p>
      <w:pPr>
        <w:pStyle w:val="FirstParagraph"/>
      </w:pPr>
      <w:r>
        <w:rPr>
          <w:rFonts w:hint="eastAsia"/>
        </w:rPr>
        <w:t xml:space="preserve">问题出在这里。</w:t>
      </w:r>
      <w:r>
        <w:br/>
      </w:r>
      <w:r>
        <w:rPr>
          <w:rFonts w:hint="eastAsia"/>
        </w:rPr>
        <w:t xml:space="preserve">她的对决方式——线下、实体设备、不经过社区监控系统——在《轨迹》的社区审查框架中，属于</w:t>
      </w:r>
      <w:r>
        <w:rPr>
          <w:rFonts w:hint="eastAsia"/>
          <w:b/>
          <w:bCs/>
        </w:rPr>
        <w:t xml:space="preserve">未授权通道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社区监控体系要求所有对决在可追溯、可监督的网络环境下进行。而草莓酱的数码决斗器，绕过了这一切。她创造了一个私密的、不受社区审查约束的战斗空间。</w:t>
      </w:r>
    </w:p>
    <w:p>
      <w:pPr>
        <w:pStyle w:val="a0"/>
      </w:pPr>
      <w:r>
        <w:rPr>
          <w:rFonts w:hint="eastAsia"/>
        </w:rPr>
        <w:t xml:space="preserve">审查系统曾多次试图阻止她。</w:t>
      </w:r>
      <w:r>
        <w:br/>
      </w:r>
      <w:r>
        <w:rPr>
          <w:rFonts w:hint="eastAsia"/>
        </w:rPr>
        <w:t xml:space="preserve">但她依然在直播，依然在对决，依然受到喜爱。</w:t>
      </w:r>
    </w:p>
    <w:p>
      <w:pPr>
        <w:pStyle w:val="a7"/>
      </w:pPr>
      <w:r>
        <w:rPr>
          <w:rFonts w:hint="eastAsia"/>
          <w:i/>
          <w:iCs/>
        </w:rPr>
        <w:t xml:space="preserve">她没有做错任何事。</w:t>
      </w:r>
      <w:r>
        <w:br/>
      </w:r>
      <w:r>
        <w:rPr>
          <w:rFonts w:hint="eastAsia"/>
          <w:i/>
          <w:iCs/>
        </w:rPr>
        <w:t xml:space="preserve">她只是选择了一种更私密的战斗方式。</w:t>
      </w:r>
      <w:r>
        <w:br/>
      </w:r>
      <w:r>
        <w:rPr>
          <w:rFonts w:hint="eastAsia"/>
          <w:i/>
          <w:iCs/>
        </w:rPr>
        <w:t xml:space="preserve">而在一个监控无处不在的世界里，私密本身就是一种反抗。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草莓酱与网络对决笔记读取完毕。</w:t>
      </w:r>
    </w:p>
    <w:p>
      <w:pPr>
        <w:pStyle w:val="a0"/>
      </w:pPr>
      <w:r>
        <w:rPr>
          <w:rFonts w:hint="eastAsia"/>
        </w:rPr>
        <w:t xml:space="preserve">是否要将该笔记归档，或继续查询其他内容？</w:t>
      </w:r>
    </w:p>
    <w:bookmarkEnd w:id="25"/>
    <w:bookmarkEnd w:id="26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2026-09-13T05:49:44Z</dcterms:created>
  <dcterms:modified xsi:type="dcterms:W3CDTF">2026-09-13T05:49:44Z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