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C0D51" w14:textId="77777777" w:rsidR="00A97399" w:rsidRPr="00334274" w:rsidRDefault="00A97399" w:rsidP="00A973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4274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334274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334274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0497DBE2" w14:textId="199DBE11" w:rsidR="00A97399" w:rsidRPr="00334274" w:rsidRDefault="00A97399" w:rsidP="00A97399">
      <w:pPr>
        <w:jc w:val="center"/>
        <w:rPr>
          <w:rFonts w:ascii="Times New Roman" w:hAnsi="Times New Roman" w:cs="Times New Roman"/>
          <w:sz w:val="24"/>
          <w:szCs w:val="24"/>
        </w:rPr>
      </w:pPr>
      <w:r w:rsidRPr="00334274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Pr="00334274">
        <w:rPr>
          <w:rFonts w:ascii="Times New Roman" w:hAnsi="Times New Roman" w:cs="Times New Roman"/>
          <w:sz w:val="24"/>
          <w:szCs w:val="24"/>
        </w:rPr>
        <w:br/>
      </w:r>
      <w:r w:rsidR="003E67DE" w:rsidRPr="003E67DE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  <w:r w:rsidRPr="00334274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40E6" w:rsidRPr="00334274" w14:paraId="25883DCF" w14:textId="77777777" w:rsidTr="00A97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C15DB1" w14:textId="77777777" w:rsidR="00F540E6" w:rsidRPr="00334274" w:rsidRDefault="00F540E6" w:rsidP="00F540E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283414E9" w14:textId="65283C24" w:rsidR="00F540E6" w:rsidRPr="00694FE7" w:rsidRDefault="00694FE7" w:rsidP="00F540E6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</w:t>
            </w:r>
            <w:r w:rsidR="003446C7">
              <w:rPr>
                <w:rFonts w:ascii="Times New Roman" w:hAnsi="Times New Roman" w:cs="Times New Roman"/>
                <w:b w:val="0"/>
                <w:sz w:val="24"/>
                <w:szCs w:val="24"/>
              </w:rPr>
              <w:t>риглашенный п</w:t>
            </w:r>
            <w:r w:rsidR="00F540E6"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реподавател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ь,</w:t>
            </w:r>
            <w:r w:rsidR="00F540E6"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3446C7">
              <w:rPr>
                <w:rFonts w:ascii="Times New Roman" w:hAnsi="Times New Roman" w:cs="Times New Roman"/>
                <w:b w:val="0"/>
                <w:sz w:val="24"/>
                <w:szCs w:val="24"/>
              </w:rPr>
              <w:t>д</w:t>
            </w:r>
            <w:r w:rsidRPr="00694FE7">
              <w:rPr>
                <w:rFonts w:ascii="Times New Roman" w:hAnsi="Times New Roman" w:cs="Times New Roman"/>
                <w:b w:val="0"/>
                <w:sz w:val="24"/>
                <w:szCs w:val="24"/>
              </w:rPr>
              <w:t>епартамент больших данных и информационного поиска</w:t>
            </w:r>
            <w:r w:rsidR="00F540E6"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факультета компьютерных наук</w:t>
            </w:r>
            <w:r w:rsidR="00F540E6"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F540E6"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4BE4D5CE" w14:textId="68584A69" w:rsidR="00020390" w:rsidRDefault="00F540E6" w:rsidP="00F540E6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3446C7">
              <w:rPr>
                <w:rFonts w:ascii="Times New Roman" w:hAnsi="Times New Roman" w:cs="Times New Roman"/>
                <w:b w:val="0"/>
                <w:sz w:val="24"/>
                <w:szCs w:val="24"/>
              </w:rPr>
              <w:t>Р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5C1223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proofErr w:type="spellStart"/>
            <w:r w:rsidR="003446C7">
              <w:rPr>
                <w:rFonts w:ascii="Times New Roman" w:hAnsi="Times New Roman" w:cs="Times New Roman"/>
                <w:b w:val="0"/>
                <w:sz w:val="24"/>
                <w:szCs w:val="24"/>
              </w:rPr>
              <w:t>Хайдуро</w:t>
            </w:r>
            <w:r w:rsidR="005C1223">
              <w:rPr>
                <w:rFonts w:ascii="Times New Roman" w:hAnsi="Times New Roman" w:cs="Times New Roman"/>
                <w:b w:val="0"/>
                <w:sz w:val="24"/>
                <w:szCs w:val="24"/>
              </w:rPr>
              <w:t>в</w:t>
            </w:r>
            <w:proofErr w:type="spellEnd"/>
          </w:p>
          <w:p w14:paraId="43809A9C" w14:textId="4DEF9E57" w:rsidR="00F540E6" w:rsidRPr="00334274" w:rsidRDefault="00020390" w:rsidP="00F54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FE7">
              <w:rPr>
                <w:rFonts w:ascii="Times New Roman" w:hAnsi="Times New Roman" w:cs="Times New Roman"/>
                <w:b w:val="0"/>
                <w:bCs w:val="0"/>
              </w:rPr>
              <w:t>«___» ________________</w:t>
            </w:r>
            <w:r w:rsidR="00AB28E7">
              <w:rPr>
                <w:rFonts w:ascii="Times New Roman" w:hAnsi="Times New Roman" w:cs="Times New Roman"/>
                <w:b w:val="0"/>
              </w:rPr>
              <w:t>2020</w:t>
            </w:r>
            <w:r w:rsidRPr="00020390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  <w:tc>
          <w:tcPr>
            <w:tcW w:w="4673" w:type="dxa"/>
          </w:tcPr>
          <w:p w14:paraId="7D8592A1" w14:textId="77777777" w:rsidR="00F540E6" w:rsidRPr="00334274" w:rsidRDefault="00F540E6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08571B56" w14:textId="77777777" w:rsidR="00F540E6" w:rsidRPr="00694FE7" w:rsidRDefault="00F540E6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. наук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68DDF18B" w14:textId="60069CC9" w:rsidR="00F540E6" w:rsidRPr="00334274" w:rsidRDefault="00F540E6" w:rsidP="006B1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020390" w:rsidRPr="00694FE7">
              <w:rPr>
                <w:rFonts w:ascii="Times New Roman" w:hAnsi="Times New Roman" w:cs="Times New Roman"/>
                <w:b w:val="0"/>
                <w:bCs w:val="0"/>
              </w:rPr>
              <w:t>«___» ________________</w:t>
            </w:r>
            <w:r w:rsidR="00AB28E7">
              <w:rPr>
                <w:rFonts w:ascii="Times New Roman" w:hAnsi="Times New Roman" w:cs="Times New Roman"/>
                <w:b w:val="0"/>
              </w:rPr>
              <w:t>2020</w:t>
            </w:r>
            <w:r w:rsidR="00020390" w:rsidRPr="00020390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</w:tr>
    </w:tbl>
    <w:tbl>
      <w:tblPr>
        <w:tblStyle w:val="a9"/>
        <w:tblpPr w:leftFromText="180" w:rightFromText="180" w:vertAnchor="text" w:horzAnchor="page" w:tblpX="367" w:tblpY="-467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2B08A8" w:rsidRPr="00334274" w14:paraId="7BCF8766" w14:textId="77777777" w:rsidTr="002B08A8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34F5A869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334274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4F4A98AA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68B9B1F9" w14:textId="77777777" w:rsidTr="002B08A8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38A457F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334274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334274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334274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4A98F346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77B8A046" w14:textId="77777777" w:rsidTr="002B08A8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6ED8CBA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334274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334274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523C8B4B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5EBBB559" w14:textId="77777777" w:rsidTr="002B08A8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0E98A14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334274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1A62E36E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B08A8" w:rsidRPr="00334274" w14:paraId="67BB424A" w14:textId="77777777" w:rsidTr="00B01CDF">
        <w:trPr>
          <w:cantSplit/>
          <w:trHeight w:val="1797"/>
        </w:trPr>
        <w:tc>
          <w:tcPr>
            <w:tcW w:w="459" w:type="dxa"/>
            <w:textDirection w:val="btLr"/>
            <w:vAlign w:val="center"/>
          </w:tcPr>
          <w:p w14:paraId="6228FA20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334274">
              <w:rPr>
                <w:rFonts w:cs="Times New Roman"/>
                <w:i/>
                <w:sz w:val="20"/>
              </w:rPr>
              <w:t>Инв. №</w:t>
            </w:r>
            <w:r w:rsidRPr="00334274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334274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5910773D" w14:textId="4824B458" w:rsidR="002B08A8" w:rsidRPr="00334274" w:rsidRDefault="00524690" w:rsidP="00B01CDF">
            <w:pPr>
              <w:pStyle w:val="a7"/>
              <w:ind w:firstLine="0"/>
              <w:jc w:val="center"/>
              <w:rPr>
                <w:rFonts w:cs="Times New Roman"/>
                <w:i/>
                <w:sz w:val="16"/>
                <w:szCs w:val="14"/>
              </w:rPr>
            </w:pPr>
            <w:r>
              <w:rPr>
                <w:i/>
                <w:sz w:val="16"/>
                <w:szCs w:val="18"/>
              </w:rPr>
              <w:t>RU.17701729.04.</w:t>
            </w:r>
            <w:r w:rsidR="00DE065F">
              <w:rPr>
                <w:i/>
                <w:sz w:val="16"/>
                <w:szCs w:val="18"/>
              </w:rPr>
              <w:t>04</w:t>
            </w:r>
            <w:r w:rsidR="002E06FA">
              <w:rPr>
                <w:i/>
                <w:sz w:val="16"/>
                <w:szCs w:val="18"/>
              </w:rPr>
              <w:t>-01 ТЗ</w:t>
            </w:r>
            <w:r w:rsidR="00B01CDF" w:rsidRPr="0034195C">
              <w:rPr>
                <w:i/>
                <w:sz w:val="16"/>
                <w:szCs w:val="18"/>
              </w:rPr>
              <w:t xml:space="preserve"> 01-1</w:t>
            </w:r>
          </w:p>
        </w:tc>
      </w:tr>
    </w:tbl>
    <w:p w14:paraId="3CBC351D" w14:textId="77777777" w:rsidR="002B08A8" w:rsidRPr="00334274" w:rsidRDefault="002B08A8" w:rsidP="007927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DCD986" w14:textId="2383D89B" w:rsidR="006043AA" w:rsidRPr="006043AA" w:rsidRDefault="0069424B" w:rsidP="0069424B">
      <w:pPr>
        <w:spacing w:before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9424B">
        <w:rPr>
          <w:rFonts w:ascii="Times New Roman" w:hAnsi="Times New Roman" w:cs="Times New Roman"/>
          <w:b/>
          <w:sz w:val="32"/>
          <w:szCs w:val="28"/>
        </w:rPr>
        <w:t>Приложение для представления рукописных математических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69424B">
        <w:rPr>
          <w:rFonts w:ascii="Times New Roman" w:hAnsi="Times New Roman" w:cs="Times New Roman"/>
          <w:b/>
          <w:sz w:val="32"/>
          <w:szCs w:val="28"/>
        </w:rPr>
        <w:t xml:space="preserve">формул в формате </w:t>
      </w:r>
      <w:proofErr w:type="spellStart"/>
      <w:r w:rsidRPr="0069424B">
        <w:rPr>
          <w:rFonts w:ascii="Times New Roman" w:hAnsi="Times New Roman" w:cs="Times New Roman"/>
          <w:b/>
          <w:sz w:val="32"/>
          <w:szCs w:val="28"/>
        </w:rPr>
        <w:t>LaTeX</w:t>
      </w:r>
      <w:proofErr w:type="spellEnd"/>
      <w:r w:rsidR="006043AA" w:rsidRPr="006043AA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14:paraId="17A15C31" w14:textId="33919510" w:rsidR="00A97399" w:rsidRPr="00334274" w:rsidRDefault="00A97399" w:rsidP="00A9739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45A7DCC" w14:textId="5D22CBA8" w:rsidR="00A97399" w:rsidRPr="00334274" w:rsidRDefault="00A97399" w:rsidP="00A9739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47A60EB3" w14:textId="2376B9A8" w:rsidR="00E96643" w:rsidRPr="00334274" w:rsidRDefault="00E96643" w:rsidP="00E96643">
      <w:pPr>
        <w:pStyle w:val="a7"/>
        <w:ind w:firstLine="0"/>
        <w:jc w:val="center"/>
        <w:rPr>
          <w:rFonts w:cs="Times New Roman"/>
          <w:b/>
        </w:rPr>
      </w:pPr>
      <w:r w:rsidRPr="00334274">
        <w:rPr>
          <w:rFonts w:cs="Times New Roman"/>
          <w:b/>
        </w:rPr>
        <w:t>RU.17701729.</w:t>
      </w:r>
      <w:r w:rsidR="00524690">
        <w:rPr>
          <w:rFonts w:cs="Times New Roman"/>
          <w:b/>
        </w:rPr>
        <w:t>04.0</w:t>
      </w:r>
      <w:r w:rsidR="0051036E">
        <w:rPr>
          <w:rFonts w:cs="Times New Roman"/>
          <w:b/>
        </w:rPr>
        <w:t>4</w:t>
      </w:r>
      <w:r w:rsidRPr="00334274">
        <w:rPr>
          <w:rFonts w:cs="Times New Roman"/>
          <w:b/>
        </w:rPr>
        <w:t>-01 ТЗ 01-1</w:t>
      </w:r>
      <w:r w:rsidR="00A9391D">
        <w:rPr>
          <w:rFonts w:cs="Times New Roman"/>
          <w:b/>
        </w:rPr>
        <w:t>-ЛУ</w:t>
      </w:r>
    </w:p>
    <w:p w14:paraId="1AEBC8F2" w14:textId="77777777" w:rsidR="002B08A8" w:rsidRPr="00334274" w:rsidRDefault="002B08A8" w:rsidP="00E9664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766BCF" w14:textId="77777777" w:rsidR="00A97399" w:rsidRPr="00334274" w:rsidRDefault="00A97399" w:rsidP="00A97399">
      <w:pPr>
        <w:spacing w:before="600" w:after="0"/>
        <w:ind w:left="56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666CFD" w14:textId="2747ED1E" w:rsidR="00A97399" w:rsidRPr="00334274" w:rsidRDefault="00A97399" w:rsidP="00A97399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 w:rsidRPr="00334274">
        <w:rPr>
          <w:rFonts w:ascii="Times New Roman" w:hAnsi="Times New Roman" w:cs="Times New Roman"/>
          <w:sz w:val="24"/>
          <w:szCs w:val="24"/>
        </w:rPr>
        <w:t>Исполнитель</w:t>
      </w:r>
      <w:r w:rsidR="00B6364F" w:rsidRPr="00334274">
        <w:rPr>
          <w:rFonts w:ascii="Times New Roman" w:hAnsi="Times New Roman" w:cs="Times New Roman"/>
          <w:sz w:val="24"/>
          <w:szCs w:val="24"/>
        </w:rPr>
        <w:t>:</w:t>
      </w:r>
      <w:r w:rsidRPr="00334274">
        <w:rPr>
          <w:rFonts w:ascii="Times New Roman" w:hAnsi="Times New Roman" w:cs="Times New Roman"/>
          <w:sz w:val="24"/>
          <w:szCs w:val="24"/>
        </w:rPr>
        <w:br/>
        <w:t>студент группы БПИ</w:t>
      </w:r>
      <w:r w:rsidR="005C1223">
        <w:rPr>
          <w:rFonts w:ascii="Times New Roman" w:hAnsi="Times New Roman" w:cs="Times New Roman"/>
          <w:sz w:val="24"/>
          <w:szCs w:val="24"/>
        </w:rPr>
        <w:t>184</w:t>
      </w:r>
      <w:r w:rsidRPr="00334274">
        <w:rPr>
          <w:rFonts w:ascii="Times New Roman" w:hAnsi="Times New Roman" w:cs="Times New Roman"/>
          <w:sz w:val="24"/>
          <w:szCs w:val="24"/>
        </w:rPr>
        <w:br/>
        <w:t xml:space="preserve">__________ / </w:t>
      </w:r>
      <w:proofErr w:type="spellStart"/>
      <w:r w:rsidR="00A9391D">
        <w:rPr>
          <w:rFonts w:ascii="Times New Roman" w:hAnsi="Times New Roman" w:cs="Times New Roman"/>
          <w:sz w:val="24"/>
          <w:szCs w:val="24"/>
        </w:rPr>
        <w:t>Тибилов</w:t>
      </w:r>
      <w:proofErr w:type="spellEnd"/>
      <w:r w:rsidR="00A9391D">
        <w:rPr>
          <w:rFonts w:ascii="Times New Roman" w:hAnsi="Times New Roman" w:cs="Times New Roman"/>
          <w:sz w:val="24"/>
          <w:szCs w:val="24"/>
        </w:rPr>
        <w:t xml:space="preserve"> Т. В.</w:t>
      </w:r>
      <w:r w:rsidR="00AB28E7">
        <w:rPr>
          <w:rFonts w:ascii="Times New Roman" w:hAnsi="Times New Roman" w:cs="Times New Roman"/>
          <w:sz w:val="24"/>
          <w:szCs w:val="24"/>
        </w:rPr>
        <w:t xml:space="preserve"> /</w:t>
      </w:r>
      <w:r w:rsidR="00AB28E7">
        <w:rPr>
          <w:rFonts w:ascii="Times New Roman" w:hAnsi="Times New Roman" w:cs="Times New Roman"/>
          <w:sz w:val="24"/>
          <w:szCs w:val="24"/>
        </w:rPr>
        <w:br/>
        <w:t>«__» ___________ 2020</w:t>
      </w:r>
      <w:r w:rsidRPr="0033427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310672B" w14:textId="77777777" w:rsidR="006043AA" w:rsidRPr="00334274" w:rsidRDefault="006043AA" w:rsidP="006043AA">
      <w:pPr>
        <w:spacing w:before="600" w:after="0"/>
        <w:rPr>
          <w:rFonts w:ascii="Times New Roman" w:hAnsi="Times New Roman" w:cs="Times New Roman"/>
          <w:b/>
          <w:sz w:val="20"/>
        </w:rPr>
      </w:pPr>
    </w:p>
    <w:p w14:paraId="5F617047" w14:textId="77777777" w:rsidR="00A33A7E" w:rsidRPr="00334274" w:rsidRDefault="00A33A7E" w:rsidP="00E96643">
      <w:pPr>
        <w:spacing w:before="600" w:after="0"/>
        <w:rPr>
          <w:rFonts w:ascii="Times New Roman" w:hAnsi="Times New Roman" w:cs="Times New Roman"/>
          <w:b/>
          <w:sz w:val="20"/>
        </w:rPr>
      </w:pPr>
    </w:p>
    <w:p w14:paraId="3CD5FC5D" w14:textId="77777777" w:rsidR="00E96643" w:rsidRDefault="00E96643" w:rsidP="00885EA8">
      <w:pPr>
        <w:jc w:val="center"/>
        <w:rPr>
          <w:rFonts w:ascii="Times New Roman" w:hAnsi="Times New Roman" w:cs="Times New Roman"/>
          <w:b/>
          <w:sz w:val="28"/>
        </w:rPr>
      </w:pPr>
    </w:p>
    <w:p w14:paraId="204BF3BF" w14:textId="77777777" w:rsidR="006043AA" w:rsidRDefault="006043AA" w:rsidP="00885EA8">
      <w:pPr>
        <w:jc w:val="center"/>
        <w:rPr>
          <w:rFonts w:ascii="Times New Roman" w:hAnsi="Times New Roman" w:cs="Times New Roman"/>
          <w:b/>
          <w:sz w:val="28"/>
        </w:rPr>
      </w:pPr>
    </w:p>
    <w:p w14:paraId="5752D897" w14:textId="337A4FA7" w:rsidR="006043AA" w:rsidRPr="00E96643" w:rsidRDefault="0069424B" w:rsidP="006043A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Москва </w:t>
      </w:r>
      <w:r w:rsidR="006B1A7B">
        <w:rPr>
          <w:rFonts w:ascii="Times New Roman" w:hAnsi="Times New Roman" w:cs="Times New Roman"/>
          <w:b/>
          <w:sz w:val="24"/>
        </w:rPr>
        <w:t>20</w:t>
      </w:r>
      <w:r>
        <w:rPr>
          <w:rFonts w:ascii="Times New Roman" w:hAnsi="Times New Roman" w:cs="Times New Roman"/>
          <w:b/>
          <w:sz w:val="24"/>
        </w:rPr>
        <w:t>20</w:t>
      </w:r>
    </w:p>
    <w:p w14:paraId="442F7F65" w14:textId="77777777" w:rsidR="000D382E" w:rsidRPr="007A777B" w:rsidRDefault="000D382E" w:rsidP="000D382E">
      <w:pPr>
        <w:pStyle w:val="Default"/>
        <w:rPr>
          <w:color w:val="auto"/>
          <w:szCs w:val="28"/>
        </w:rPr>
      </w:pPr>
      <w:r w:rsidRPr="007A777B">
        <w:rPr>
          <w:color w:val="auto"/>
          <w:szCs w:val="28"/>
        </w:rPr>
        <w:lastRenderedPageBreak/>
        <w:t xml:space="preserve">УТВЕРЖДЕН </w:t>
      </w:r>
    </w:p>
    <w:p w14:paraId="27B523FE" w14:textId="32000C8A" w:rsidR="000D382E" w:rsidRPr="007A777B" w:rsidRDefault="000D382E" w:rsidP="000D382E">
      <w:pPr>
        <w:rPr>
          <w:rFonts w:ascii="Times New Roman" w:hAnsi="Times New Roman" w:cs="Times New Roman"/>
          <w:sz w:val="24"/>
          <w:szCs w:val="28"/>
        </w:rPr>
      </w:pPr>
      <w:r w:rsidRPr="007A777B">
        <w:rPr>
          <w:rFonts w:ascii="Times New Roman" w:hAnsi="Times New Roman" w:cs="Times New Roman"/>
          <w:sz w:val="24"/>
          <w:szCs w:val="28"/>
        </w:rPr>
        <w:t>RU.17701729.</w:t>
      </w:r>
      <w:r w:rsidR="00795FFA">
        <w:rPr>
          <w:rFonts w:ascii="Times New Roman" w:hAnsi="Times New Roman" w:cs="Times New Roman"/>
          <w:sz w:val="24"/>
          <w:szCs w:val="28"/>
        </w:rPr>
        <w:t>04.0</w:t>
      </w:r>
      <w:r w:rsidR="0069424B">
        <w:rPr>
          <w:rFonts w:ascii="Times New Roman" w:hAnsi="Times New Roman" w:cs="Times New Roman"/>
          <w:sz w:val="24"/>
          <w:szCs w:val="28"/>
        </w:rPr>
        <w:t>4</w:t>
      </w:r>
      <w:r w:rsidRPr="007A777B">
        <w:rPr>
          <w:rFonts w:ascii="Times New Roman" w:hAnsi="Times New Roman" w:cs="Times New Roman"/>
          <w:sz w:val="24"/>
          <w:szCs w:val="28"/>
        </w:rPr>
        <w:t xml:space="preserve">-01 ТЗ 01-1-ЛУ </w:t>
      </w:r>
    </w:p>
    <w:p w14:paraId="6DCCC006" w14:textId="62EF9EAA" w:rsidR="007A777B" w:rsidRDefault="007A777B" w:rsidP="000D382E">
      <w:pPr>
        <w:rPr>
          <w:sz w:val="28"/>
          <w:szCs w:val="28"/>
        </w:rPr>
      </w:pPr>
    </w:p>
    <w:p w14:paraId="1DA6BC99" w14:textId="209DEF15" w:rsidR="007A777B" w:rsidRDefault="007A777B" w:rsidP="000D382E">
      <w:pPr>
        <w:rPr>
          <w:sz w:val="28"/>
          <w:szCs w:val="28"/>
        </w:rPr>
      </w:pPr>
    </w:p>
    <w:p w14:paraId="65E9C6A1" w14:textId="77777777" w:rsidR="007A777B" w:rsidRDefault="007A777B" w:rsidP="000D382E">
      <w:pPr>
        <w:rPr>
          <w:sz w:val="28"/>
          <w:szCs w:val="28"/>
        </w:rPr>
      </w:pPr>
    </w:p>
    <w:p w14:paraId="4AE00A5E" w14:textId="77777777" w:rsidR="007A777B" w:rsidRDefault="007A777B" w:rsidP="000D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A27E5E" w14:textId="77777777" w:rsidR="007A777B" w:rsidRDefault="007A777B" w:rsidP="000D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337D90" w14:textId="77777777" w:rsidR="007A777B" w:rsidRDefault="007A777B" w:rsidP="000D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0F8DD5" w14:textId="77777777" w:rsidR="007A777B" w:rsidRDefault="007A777B" w:rsidP="000D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62A212" w14:textId="0585BDA1" w:rsidR="00A9391D" w:rsidRPr="00A9391D" w:rsidRDefault="0069424B" w:rsidP="00A939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424B">
        <w:rPr>
          <w:rFonts w:ascii="Times New Roman" w:hAnsi="Times New Roman" w:cs="Times New Roman"/>
          <w:b/>
          <w:sz w:val="32"/>
          <w:szCs w:val="28"/>
        </w:rPr>
        <w:t xml:space="preserve">Приложение для представления рукописных математических формул в формате </w:t>
      </w:r>
      <w:proofErr w:type="spellStart"/>
      <w:r w:rsidRPr="0069424B">
        <w:rPr>
          <w:rFonts w:ascii="Times New Roman" w:hAnsi="Times New Roman" w:cs="Times New Roman"/>
          <w:b/>
          <w:sz w:val="32"/>
          <w:szCs w:val="28"/>
        </w:rPr>
        <w:t>LaTeX</w:t>
      </w:r>
      <w:proofErr w:type="spellEnd"/>
    </w:p>
    <w:tbl>
      <w:tblPr>
        <w:tblStyle w:val="a9"/>
        <w:tblpPr w:leftFromText="180" w:rightFromText="180" w:vertAnchor="text" w:horzAnchor="page" w:tblpX="385" w:tblpY="448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7A777B" w:rsidRPr="00334274" w14:paraId="15D88801" w14:textId="77777777" w:rsidTr="007A777B">
        <w:trPr>
          <w:cantSplit/>
          <w:trHeight w:val="1701"/>
        </w:trPr>
        <w:tc>
          <w:tcPr>
            <w:tcW w:w="506" w:type="dxa"/>
            <w:textDirection w:val="btLr"/>
          </w:tcPr>
          <w:p w14:paraId="194D4ACE" w14:textId="77777777" w:rsidR="007A777B" w:rsidRPr="00334274" w:rsidRDefault="007A777B" w:rsidP="007A777B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453B7A88" w14:textId="77777777" w:rsidR="007A777B" w:rsidRPr="00334274" w:rsidRDefault="007A777B" w:rsidP="007A777B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7A777B" w:rsidRPr="00334274" w14:paraId="69D047A2" w14:textId="77777777" w:rsidTr="007A777B">
        <w:trPr>
          <w:cantSplit/>
          <w:trHeight w:val="1701"/>
        </w:trPr>
        <w:tc>
          <w:tcPr>
            <w:tcW w:w="506" w:type="dxa"/>
            <w:textDirection w:val="btLr"/>
          </w:tcPr>
          <w:p w14:paraId="2EE6449D" w14:textId="77777777" w:rsidR="007A777B" w:rsidRPr="00334274" w:rsidRDefault="007A777B" w:rsidP="007A777B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 xml:space="preserve">Инв. № </w:t>
            </w:r>
            <w:proofErr w:type="spellStart"/>
            <w:r w:rsidRPr="00334274">
              <w:rPr>
                <w:rFonts w:cs="Times New Roman"/>
                <w:szCs w:val="24"/>
              </w:rPr>
              <w:t>дубл</w:t>
            </w:r>
            <w:proofErr w:type="spellEnd"/>
            <w:r w:rsidRPr="00334274">
              <w:rPr>
                <w:rFonts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52E301FE" w14:textId="77777777" w:rsidR="007A777B" w:rsidRPr="00334274" w:rsidRDefault="007A777B" w:rsidP="007A777B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7A777B" w:rsidRPr="00334274" w14:paraId="2ECA7896" w14:textId="77777777" w:rsidTr="007A777B">
        <w:trPr>
          <w:cantSplit/>
          <w:trHeight w:val="1701"/>
        </w:trPr>
        <w:tc>
          <w:tcPr>
            <w:tcW w:w="506" w:type="dxa"/>
            <w:textDirection w:val="btLr"/>
          </w:tcPr>
          <w:p w14:paraId="7659144C" w14:textId="77777777" w:rsidR="007A777B" w:rsidRPr="00334274" w:rsidRDefault="007A777B" w:rsidP="007A777B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334274">
              <w:rPr>
                <w:rFonts w:cs="Times New Roman"/>
                <w:szCs w:val="24"/>
              </w:rPr>
              <w:t>Взам</w:t>
            </w:r>
            <w:proofErr w:type="spellEnd"/>
            <w:r w:rsidRPr="00334274">
              <w:rPr>
                <w:rFonts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526CB0E1" w14:textId="77777777" w:rsidR="007A777B" w:rsidRPr="00334274" w:rsidRDefault="007A777B" w:rsidP="007A777B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7A777B" w:rsidRPr="00334274" w14:paraId="2693CB29" w14:textId="77777777" w:rsidTr="007A777B">
        <w:trPr>
          <w:cantSplit/>
          <w:trHeight w:val="1701"/>
        </w:trPr>
        <w:tc>
          <w:tcPr>
            <w:tcW w:w="506" w:type="dxa"/>
            <w:textDirection w:val="btLr"/>
          </w:tcPr>
          <w:p w14:paraId="2880EBF5" w14:textId="77777777" w:rsidR="007A777B" w:rsidRPr="00334274" w:rsidRDefault="007A777B" w:rsidP="007A777B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4E8EB32" w14:textId="77777777" w:rsidR="007A777B" w:rsidRPr="00334274" w:rsidRDefault="007A777B" w:rsidP="007A777B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7A777B" w:rsidRPr="00334274" w14:paraId="7D306BC5" w14:textId="77777777" w:rsidTr="002E06FA">
        <w:trPr>
          <w:cantSplit/>
          <w:trHeight w:val="1795"/>
        </w:trPr>
        <w:tc>
          <w:tcPr>
            <w:tcW w:w="506" w:type="dxa"/>
            <w:textDirection w:val="btLr"/>
          </w:tcPr>
          <w:p w14:paraId="0EE5B040" w14:textId="77777777" w:rsidR="007A777B" w:rsidRPr="00334274" w:rsidRDefault="007A777B" w:rsidP="007A777B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570BDD2A" w14:textId="20763750" w:rsidR="007A777B" w:rsidRPr="002E06FA" w:rsidRDefault="002E06FA" w:rsidP="00E96643">
            <w:pPr>
              <w:pStyle w:val="a7"/>
              <w:ind w:firstLine="0"/>
              <w:jc w:val="center"/>
              <w:rPr>
                <w:rFonts w:cs="Times New Roman"/>
                <w:i/>
                <w:sz w:val="16"/>
                <w:szCs w:val="16"/>
              </w:rPr>
            </w:pPr>
            <w:r w:rsidRPr="002E06FA">
              <w:rPr>
                <w:rFonts w:cs="Times New Roman"/>
                <w:i/>
                <w:sz w:val="16"/>
                <w:szCs w:val="16"/>
              </w:rPr>
              <w:t>RU.17701729.04.</w:t>
            </w:r>
            <w:r w:rsidR="0069424B">
              <w:rPr>
                <w:rFonts w:cs="Times New Roman"/>
                <w:i/>
                <w:sz w:val="16"/>
                <w:szCs w:val="16"/>
              </w:rPr>
              <w:t>04</w:t>
            </w:r>
            <w:r w:rsidRPr="002E06FA">
              <w:rPr>
                <w:rFonts w:cs="Times New Roman"/>
                <w:i/>
                <w:sz w:val="16"/>
                <w:szCs w:val="16"/>
              </w:rPr>
              <w:t>-01 ТЗ 01-1</w:t>
            </w:r>
          </w:p>
        </w:tc>
      </w:tr>
    </w:tbl>
    <w:p w14:paraId="14F0E72C" w14:textId="08830F8D" w:rsidR="009C20E5" w:rsidRPr="00334274" w:rsidRDefault="009C20E5" w:rsidP="009C20E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AAF25DA" w14:textId="120CC777" w:rsidR="00A33A7E" w:rsidRPr="00334274" w:rsidRDefault="00A33A7E" w:rsidP="00A33A7E">
      <w:pPr>
        <w:pStyle w:val="a7"/>
        <w:ind w:firstLine="0"/>
        <w:jc w:val="center"/>
        <w:rPr>
          <w:rFonts w:cs="Times New Roman"/>
          <w:b/>
        </w:rPr>
      </w:pPr>
      <w:r w:rsidRPr="00334274">
        <w:rPr>
          <w:rFonts w:cs="Times New Roman"/>
          <w:b/>
        </w:rPr>
        <w:t>RU.17701729.</w:t>
      </w:r>
      <w:r w:rsidR="00C34D74">
        <w:rPr>
          <w:rFonts w:cs="Times New Roman"/>
          <w:b/>
        </w:rPr>
        <w:t>04.</w:t>
      </w:r>
      <w:r w:rsidR="0069424B">
        <w:rPr>
          <w:rFonts w:cs="Times New Roman"/>
          <w:b/>
        </w:rPr>
        <w:t>04</w:t>
      </w:r>
      <w:r w:rsidRPr="00334274">
        <w:rPr>
          <w:rFonts w:cs="Times New Roman"/>
          <w:b/>
        </w:rPr>
        <w:t>-01 ТЗ 01-1</w:t>
      </w:r>
    </w:p>
    <w:p w14:paraId="4EF14223" w14:textId="4D9330A0" w:rsidR="00D76DBE" w:rsidRPr="0001172A" w:rsidRDefault="00D76DBE" w:rsidP="00D76DBE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52E2">
        <w:rPr>
          <w:rFonts w:ascii="Times New Roman" w:hAnsi="Times New Roman" w:cs="Times New Roman"/>
          <w:b/>
          <w:sz w:val="28"/>
          <w:szCs w:val="28"/>
        </w:rPr>
        <w:t>Лист</w:t>
      </w:r>
      <w:r w:rsidR="00C66B5A" w:rsidRPr="005552E2">
        <w:rPr>
          <w:rFonts w:ascii="Times New Roman" w:hAnsi="Times New Roman" w:cs="Times New Roman"/>
          <w:b/>
          <w:sz w:val="28"/>
          <w:szCs w:val="28"/>
        </w:rPr>
        <w:t xml:space="preserve">ов </w:t>
      </w:r>
      <w:r w:rsidR="00631EFF" w:rsidRPr="00A26E80">
        <w:rPr>
          <w:rFonts w:ascii="Times New Roman" w:hAnsi="Times New Roman" w:cs="Times New Roman"/>
          <w:b/>
          <w:sz w:val="28"/>
          <w:szCs w:val="28"/>
        </w:rPr>
        <w:t>1</w:t>
      </w:r>
      <w:r w:rsidR="00A26E80">
        <w:rPr>
          <w:rFonts w:ascii="Times New Roman" w:hAnsi="Times New Roman" w:cs="Times New Roman"/>
          <w:b/>
          <w:sz w:val="28"/>
          <w:szCs w:val="28"/>
        </w:rPr>
        <w:t>9</w:t>
      </w:r>
    </w:p>
    <w:p w14:paraId="76718E82" w14:textId="77777777" w:rsidR="00D76DBE" w:rsidRPr="00334274" w:rsidRDefault="00D76DBE" w:rsidP="00D76DBE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77DB89" w14:textId="4FE33EBF" w:rsidR="003876DA" w:rsidRPr="00334274" w:rsidRDefault="003876DA" w:rsidP="007927FC">
      <w:pPr>
        <w:tabs>
          <w:tab w:val="left" w:pos="3714"/>
          <w:tab w:val="center" w:pos="4677"/>
        </w:tabs>
        <w:spacing w:before="360" w:after="1800"/>
        <w:rPr>
          <w:rFonts w:ascii="Times New Roman" w:hAnsi="Times New Roman" w:cs="Times New Roman"/>
          <w:b/>
          <w:sz w:val="28"/>
          <w:szCs w:val="28"/>
        </w:rPr>
      </w:pPr>
    </w:p>
    <w:p w14:paraId="36745C08" w14:textId="77777777" w:rsidR="008B0812" w:rsidRDefault="003876DA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ab/>
      </w:r>
      <w:r w:rsidR="00AD5A2B" w:rsidRPr="008B0812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14:paraId="534B3DF0" w14:textId="77777777" w:rsidR="008B0812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2E7BC0C5" w14:textId="77777777" w:rsidR="008B0812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70BD47A7" w14:textId="53C170C3" w:rsidR="003876DA" w:rsidRPr="00334274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3876DA" w:rsidRPr="00334274" w:rsidSect="003876DA"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  <w:r w:rsidRPr="008B0812">
        <w:rPr>
          <w:rFonts w:ascii="Times New Roman" w:hAnsi="Times New Roman" w:cs="Times New Roman"/>
          <w:b/>
          <w:sz w:val="24"/>
          <w:szCs w:val="28"/>
        </w:rPr>
        <w:t xml:space="preserve">Москва </w:t>
      </w:r>
      <w:r w:rsidR="007927FC" w:rsidRPr="008B0812">
        <w:rPr>
          <w:rFonts w:ascii="Times New Roman" w:hAnsi="Times New Roman" w:cs="Times New Roman"/>
          <w:b/>
          <w:sz w:val="24"/>
          <w:szCs w:val="28"/>
        </w:rPr>
        <w:t>20</w:t>
      </w:r>
      <w:r w:rsidR="0069424B">
        <w:rPr>
          <w:rFonts w:ascii="Times New Roman" w:hAnsi="Times New Roman" w:cs="Times New Roman"/>
          <w:b/>
          <w:sz w:val="24"/>
          <w:szCs w:val="28"/>
        </w:rPr>
        <w:t>20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87221505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A5D7ED2" w14:textId="0F24834B" w:rsidR="00C66B5A" w:rsidRPr="006B386B" w:rsidRDefault="00C66B5A" w:rsidP="008B0812">
          <w:pPr>
            <w:pStyle w:val="ac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6B386B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615BA96D" w14:textId="6FF74FF3" w:rsidR="00AD2813" w:rsidRPr="002F76CA" w:rsidRDefault="00C66B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r w:rsidRPr="006B386B">
            <w:rPr>
              <w:rFonts w:ascii="Times New Roman" w:hAnsi="Times New Roman" w:cs="Times New Roman"/>
              <w:sz w:val="24"/>
            </w:rPr>
            <w:fldChar w:fldCharType="begin"/>
          </w:r>
          <w:r w:rsidRPr="006B386B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6B386B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31464036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АННОТАЦИЯ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_Toc531464036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B2492B">
              <w:rPr>
                <w:rFonts w:ascii="Times New Roman" w:hAnsi="Times New Roman" w:cs="Times New Roman"/>
                <w:b/>
                <w:noProof/>
                <w:webHidden/>
              </w:rPr>
              <w:t>4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147FB03D" w14:textId="1C1C9F81" w:rsidR="00AD2813" w:rsidRPr="002F76CA" w:rsidRDefault="00F2613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37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1.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ВВЕДЕНИЕ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_Toc531464037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B2492B">
              <w:rPr>
                <w:rFonts w:ascii="Times New Roman" w:hAnsi="Times New Roman" w:cs="Times New Roman"/>
                <w:b/>
                <w:noProof/>
                <w:webHidden/>
              </w:rPr>
              <w:t>5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0198CE62" w14:textId="7E29212C" w:rsidR="00AD2813" w:rsidRPr="002F76CA" w:rsidRDefault="00F2613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38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2.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_Toc531464038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B2492B">
              <w:rPr>
                <w:rFonts w:ascii="Times New Roman" w:hAnsi="Times New Roman" w:cs="Times New Roman"/>
                <w:b/>
                <w:noProof/>
                <w:webHidden/>
              </w:rPr>
              <w:t>6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E323E3F" w14:textId="1E5DCC4D" w:rsidR="00AD2813" w:rsidRPr="002F76CA" w:rsidRDefault="00F26139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39" w:history="1">
            <w:r w:rsidR="00AD2813" w:rsidRPr="002F76CA">
              <w:rPr>
                <w:rStyle w:val="ad"/>
              </w:rPr>
              <w:t>2.1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Документы, на основании которых ведется разработка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_Toc531464039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B2492B">
              <w:rPr>
                <w:webHidden/>
              </w:rPr>
              <w:t>6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488ADD04" w14:textId="31E32A83" w:rsidR="00AD2813" w:rsidRPr="002F76CA" w:rsidRDefault="00F26139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40" w:history="1">
            <w:r w:rsidR="00AD2813" w:rsidRPr="002F76CA">
              <w:rPr>
                <w:rStyle w:val="ad"/>
              </w:rPr>
              <w:t>2.2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Наименование темы разработки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_Toc531464040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B2492B">
              <w:rPr>
                <w:webHidden/>
              </w:rPr>
              <w:t>6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124DB780" w14:textId="1265C9FC" w:rsidR="00AD2813" w:rsidRPr="002F76CA" w:rsidRDefault="00F2613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41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3.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_Toc531464041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B2492B">
              <w:rPr>
                <w:rFonts w:ascii="Times New Roman" w:hAnsi="Times New Roman" w:cs="Times New Roman"/>
                <w:b/>
                <w:noProof/>
                <w:webHidden/>
              </w:rPr>
              <w:t>7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4A856332" w14:textId="02CA2AA2" w:rsidR="00AD2813" w:rsidRPr="002F76CA" w:rsidRDefault="00F26139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42" w:history="1">
            <w:r w:rsidR="00AD2813" w:rsidRPr="002F76CA">
              <w:rPr>
                <w:rStyle w:val="ad"/>
              </w:rPr>
              <w:t>3.1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Функциональное назначение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_Toc531464042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B2492B">
              <w:rPr>
                <w:webHidden/>
              </w:rPr>
              <w:t>7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7A3B49C1" w14:textId="09D59BF1" w:rsidR="00AD2813" w:rsidRPr="002F76CA" w:rsidRDefault="00F26139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43" w:history="1">
            <w:r w:rsidR="00AD2813" w:rsidRPr="002F76CA">
              <w:rPr>
                <w:rStyle w:val="ad"/>
              </w:rPr>
              <w:t>3.2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Эксплуатационное назначение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_Toc531464043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B2492B">
              <w:rPr>
                <w:webHidden/>
              </w:rPr>
              <w:t>7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4F897416" w14:textId="25816A1D" w:rsidR="00AD2813" w:rsidRPr="002F76CA" w:rsidRDefault="00F2613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44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4.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_Toc531464044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B2492B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67375D4F" w14:textId="1BE31F06" w:rsidR="00AD2813" w:rsidRPr="002F76CA" w:rsidRDefault="00F26139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45" w:history="1">
            <w:r w:rsidR="00AD2813" w:rsidRPr="002F76CA">
              <w:rPr>
                <w:rStyle w:val="ad"/>
              </w:rPr>
              <w:t>4.1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Требования к функциональным характеристикам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_Toc531464045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B2492B">
              <w:rPr>
                <w:webHidden/>
              </w:rPr>
              <w:t>8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5203A06D" w14:textId="494BCC9B" w:rsidR="00AD2813" w:rsidRPr="002F76CA" w:rsidRDefault="00F2613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46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4.1.1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Состав выполняемых функций</w:t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iCs/>
                <w:noProof/>
              </w:rPr>
              <w:t>: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_Toc531464046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B2492B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702E51AF" w14:textId="7F9D7A3C" w:rsidR="00AD2813" w:rsidRPr="002F76CA" w:rsidRDefault="00F2613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47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4.1.2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Организация входных данных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_Toc531464047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B2492B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3C00897B" w14:textId="7BDACEA8" w:rsidR="00AD2813" w:rsidRPr="002F76CA" w:rsidRDefault="00F2613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48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4.1.3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Организации выходных данных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_Toc531464048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B2492B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7BA70487" w14:textId="1D3DE814" w:rsidR="00AD2813" w:rsidRPr="002F76CA" w:rsidRDefault="00F2613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49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4.1.4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временным характеристикам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_Toc531464049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B2492B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165AEDF" w14:textId="78D70F44" w:rsidR="00AD2813" w:rsidRPr="002F76CA" w:rsidRDefault="00F26139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50" w:history="1">
            <w:r w:rsidR="00AD2813" w:rsidRPr="002F76CA">
              <w:rPr>
                <w:rStyle w:val="ad"/>
              </w:rPr>
              <w:t>4.2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Требования к интерфейсу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_Toc531464050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B2492B">
              <w:rPr>
                <w:webHidden/>
              </w:rPr>
              <w:t>9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44F2765B" w14:textId="2B6821C5" w:rsidR="00AD2813" w:rsidRPr="002F76CA" w:rsidRDefault="00F26139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51" w:history="1">
            <w:r w:rsidR="00AD2813" w:rsidRPr="002F76CA">
              <w:rPr>
                <w:rStyle w:val="ad"/>
              </w:rPr>
              <w:t>4.3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Требования к надежности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_Toc531464051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B2492B">
              <w:rPr>
                <w:webHidden/>
              </w:rPr>
              <w:t>9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24B356A1" w14:textId="63C408F2" w:rsidR="00AD2813" w:rsidRPr="002F76CA" w:rsidRDefault="00F2613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52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4.3.1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обеспечению надежного (устойчивого) функционирования программы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_Toc531464052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B2492B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0F0F229A" w14:textId="188FC1A4" w:rsidR="00AD2813" w:rsidRPr="002F76CA" w:rsidRDefault="00F2613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53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4.3.2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Время восстановления после отказа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_Toc531464053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B2492B">
              <w:rPr>
                <w:rFonts w:ascii="Times New Roman" w:hAnsi="Times New Roman" w:cs="Times New Roman"/>
                <w:b/>
                <w:noProof/>
                <w:webHidden/>
              </w:rPr>
              <w:t>10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2AF25B1" w14:textId="6A7023CD" w:rsidR="00AD2813" w:rsidRPr="002F76CA" w:rsidRDefault="00F2613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54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4.3.3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Отказы из-за некорректных действий оператора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_Toc531464054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B2492B">
              <w:rPr>
                <w:rFonts w:ascii="Times New Roman" w:hAnsi="Times New Roman" w:cs="Times New Roman"/>
                <w:b/>
                <w:noProof/>
                <w:webHidden/>
              </w:rPr>
              <w:t>10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2445D689" w14:textId="2966316A" w:rsidR="00AD2813" w:rsidRPr="002F76CA" w:rsidRDefault="00F26139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55" w:history="1">
            <w:r w:rsidR="00AD2813" w:rsidRPr="002F76CA">
              <w:rPr>
                <w:rStyle w:val="ad"/>
              </w:rPr>
              <w:t>4.4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Условия эксплуатации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_Toc531464055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B2492B">
              <w:rPr>
                <w:webHidden/>
              </w:rPr>
              <w:t>10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26441A71" w14:textId="0D344C0E" w:rsidR="00AD2813" w:rsidRPr="002F76CA" w:rsidRDefault="00F26139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56" w:history="1">
            <w:r w:rsidR="00AD2813" w:rsidRPr="002F76CA">
              <w:rPr>
                <w:rStyle w:val="ad"/>
              </w:rPr>
              <w:t>4.5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Требования к составу и параметрам технических средств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_Toc531464056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B2492B">
              <w:rPr>
                <w:webHidden/>
              </w:rPr>
              <w:t>10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1DB71E45" w14:textId="3860F973" w:rsidR="00AD2813" w:rsidRPr="002F76CA" w:rsidRDefault="00F26139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57" w:history="1">
            <w:r w:rsidR="00AD2813" w:rsidRPr="002F76CA">
              <w:rPr>
                <w:rStyle w:val="ad"/>
              </w:rPr>
              <w:t>4.6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Требования к информационной и программной совместимости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_Toc531464057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B2492B">
              <w:rPr>
                <w:webHidden/>
              </w:rPr>
              <w:t>10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1510FFE8" w14:textId="0B43C576" w:rsidR="00AD2813" w:rsidRPr="002F76CA" w:rsidRDefault="00F2613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58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4.6.1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информационным структурам и методам решения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_Toc531464058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B2492B">
              <w:rPr>
                <w:rFonts w:ascii="Times New Roman" w:hAnsi="Times New Roman" w:cs="Times New Roman"/>
                <w:b/>
                <w:noProof/>
                <w:webHidden/>
              </w:rPr>
              <w:t>10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48361BA8" w14:textId="7919EE93" w:rsidR="00AD2813" w:rsidRPr="002F76CA" w:rsidRDefault="00F2613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59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4.6.2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исходным кодам и языкам программирования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_Toc531464059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B2492B">
              <w:rPr>
                <w:rFonts w:ascii="Times New Roman" w:hAnsi="Times New Roman" w:cs="Times New Roman"/>
                <w:b/>
                <w:noProof/>
                <w:webHidden/>
              </w:rPr>
              <w:t>10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ECFD498" w14:textId="26081D82" w:rsidR="00AD2813" w:rsidRPr="002F76CA" w:rsidRDefault="00F2613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60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4.6.3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программным средствам, используемым программой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_Toc531464060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B2492B">
              <w:rPr>
                <w:rFonts w:ascii="Times New Roman" w:hAnsi="Times New Roman" w:cs="Times New Roman"/>
                <w:b/>
                <w:noProof/>
                <w:webHidden/>
              </w:rPr>
              <w:t>10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661BBFE1" w14:textId="400200E7" w:rsidR="00AD2813" w:rsidRPr="002F76CA" w:rsidRDefault="00F2613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61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4.6.4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защите информации и программ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_Toc531464061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B2492B">
              <w:rPr>
                <w:rFonts w:ascii="Times New Roman" w:hAnsi="Times New Roman" w:cs="Times New Roman"/>
                <w:b/>
                <w:noProof/>
                <w:webHidden/>
              </w:rPr>
              <w:t>11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19D13D2" w14:textId="52C4FB95" w:rsidR="00AD2813" w:rsidRPr="002F76CA" w:rsidRDefault="00F26139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62" w:history="1">
            <w:r w:rsidR="00AD2813" w:rsidRPr="002F76CA">
              <w:rPr>
                <w:rStyle w:val="ad"/>
              </w:rPr>
              <w:t>4.7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Требования к маркировке и упаковке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_Toc531464062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B2492B">
              <w:rPr>
                <w:webHidden/>
              </w:rPr>
              <w:t>11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120E4D83" w14:textId="27EC3182" w:rsidR="00AD2813" w:rsidRPr="002F76CA" w:rsidRDefault="00F26139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63" w:history="1">
            <w:r w:rsidR="00AD2813" w:rsidRPr="002F76CA">
              <w:rPr>
                <w:rStyle w:val="ad"/>
              </w:rPr>
              <w:t>4.8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Требования к транспортировке и хранению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_Toc531464063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B2492B">
              <w:rPr>
                <w:webHidden/>
              </w:rPr>
              <w:t>11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49C0557C" w14:textId="321CF1B3" w:rsidR="00AD2813" w:rsidRPr="002F76CA" w:rsidRDefault="00F26139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64" w:history="1">
            <w:r w:rsidR="00AD2813" w:rsidRPr="002F76CA">
              <w:rPr>
                <w:rStyle w:val="ad"/>
              </w:rPr>
              <w:t>4.9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Специальные требования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_Toc531464064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B2492B">
              <w:rPr>
                <w:webHidden/>
              </w:rPr>
              <w:t>11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729C470B" w14:textId="52AFCF8E" w:rsidR="00AD2813" w:rsidRPr="002F76CA" w:rsidRDefault="00F2613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65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5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_Toc531464065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B2492B">
              <w:rPr>
                <w:rFonts w:ascii="Times New Roman" w:hAnsi="Times New Roman" w:cs="Times New Roman"/>
                <w:b/>
                <w:noProof/>
                <w:webHidden/>
              </w:rPr>
              <w:t>12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705E5865" w14:textId="6827D548" w:rsidR="00AD2813" w:rsidRPr="002F76CA" w:rsidRDefault="00F26139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66" w:history="1">
            <w:r w:rsidR="00AD2813" w:rsidRPr="002F76CA">
              <w:rPr>
                <w:rStyle w:val="ad"/>
              </w:rPr>
              <w:t>5.1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Предварительный состав программной документации: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_Toc531464066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B2492B">
              <w:rPr>
                <w:webHidden/>
              </w:rPr>
              <w:t>12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6E720E01" w14:textId="01F70432" w:rsidR="00AD2813" w:rsidRPr="002F76CA" w:rsidRDefault="00F26139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67" w:history="1">
            <w:r w:rsidR="00AD2813" w:rsidRPr="002F76CA">
              <w:rPr>
                <w:rStyle w:val="ad"/>
              </w:rPr>
              <w:t>5.2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Специальные требования к программной документации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_Toc531464067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B2492B">
              <w:rPr>
                <w:webHidden/>
              </w:rPr>
              <w:t>12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28902B2F" w14:textId="2FA7810E" w:rsidR="00AD2813" w:rsidRPr="002F76CA" w:rsidRDefault="00F2613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68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6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ТЕХНИКО-ЭКОНОМИЧЕКИЕ ПОКАЗАТЕЛИ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_Toc531464068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B2492B">
              <w:rPr>
                <w:rFonts w:ascii="Times New Roman" w:hAnsi="Times New Roman" w:cs="Times New Roman"/>
                <w:b/>
                <w:noProof/>
                <w:webHidden/>
              </w:rPr>
              <w:t>13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3DD5766D" w14:textId="7E699E3F" w:rsidR="00AD2813" w:rsidRPr="002F76CA" w:rsidRDefault="00F26139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69" w:history="1">
            <w:r w:rsidR="00AD2813" w:rsidRPr="002F76CA">
              <w:rPr>
                <w:rStyle w:val="ad"/>
              </w:rPr>
              <w:t>6.1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Ориентировочная экономическая эффективность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_Toc531464069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B2492B">
              <w:rPr>
                <w:webHidden/>
              </w:rPr>
              <w:t>13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412D10F5" w14:textId="69E9283C" w:rsidR="00AD2813" w:rsidRPr="002F76CA" w:rsidRDefault="00F26139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70" w:history="1">
            <w:r w:rsidR="00AD2813" w:rsidRPr="002F76CA">
              <w:rPr>
                <w:rStyle w:val="ad"/>
              </w:rPr>
              <w:t>6.2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Предполагаемая потребность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_Toc531464070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B2492B">
              <w:rPr>
                <w:webHidden/>
              </w:rPr>
              <w:t>13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78F06D47" w14:textId="2AF90B08" w:rsidR="00AD2813" w:rsidRPr="002F76CA" w:rsidRDefault="00F26139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71" w:history="1">
            <w:r w:rsidR="00AD2813" w:rsidRPr="002F76CA">
              <w:rPr>
                <w:rStyle w:val="ad"/>
              </w:rPr>
              <w:t>6.3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Экономические преимущества разработки по сравнению с отечественными и зарубежными аналогами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_Toc531464071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B2492B">
              <w:rPr>
                <w:webHidden/>
              </w:rPr>
              <w:t>13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3A9D3AAC" w14:textId="0C571490" w:rsidR="00AD2813" w:rsidRPr="002F76CA" w:rsidRDefault="00F2613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72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7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_Toc531464072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B2492B">
              <w:rPr>
                <w:rFonts w:ascii="Times New Roman" w:hAnsi="Times New Roman" w:cs="Times New Roman"/>
                <w:b/>
                <w:noProof/>
                <w:webHidden/>
              </w:rPr>
              <w:t>14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3CE0B851" w14:textId="13FDEE1C" w:rsidR="00AD2813" w:rsidRPr="002F76CA" w:rsidRDefault="00F2613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73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8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_Toc531464073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B2492B">
              <w:rPr>
                <w:rFonts w:ascii="Times New Roman" w:hAnsi="Times New Roman" w:cs="Times New Roman"/>
                <w:b/>
                <w:noProof/>
                <w:webHidden/>
              </w:rPr>
              <w:t>16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140BE17B" w14:textId="08400930" w:rsidR="00AD2813" w:rsidRPr="002F76CA" w:rsidRDefault="00F26139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74" w:history="1">
            <w:r w:rsidR="00AD2813" w:rsidRPr="002F76CA">
              <w:rPr>
                <w:rStyle w:val="ad"/>
              </w:rPr>
              <w:t>8.1 Виды испытаний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_Toc531464074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B2492B">
              <w:rPr>
                <w:webHidden/>
              </w:rPr>
              <w:t>16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26D5EE4C" w14:textId="32282F68" w:rsidR="00AD2813" w:rsidRPr="002F76CA" w:rsidRDefault="00F26139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75" w:history="1">
            <w:r w:rsidR="00AD2813" w:rsidRPr="002F76CA">
              <w:rPr>
                <w:rStyle w:val="ad"/>
              </w:rPr>
              <w:t>8.2 Общие требования к приемке работы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_Toc531464075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B2492B">
              <w:rPr>
                <w:webHidden/>
              </w:rPr>
              <w:t>16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78239F70" w14:textId="7796A8A4" w:rsidR="00AD2813" w:rsidRPr="002F76CA" w:rsidRDefault="00F261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76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ПРИЛОЖЕНИЕ 1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_Toc531464076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B2492B">
              <w:rPr>
                <w:rFonts w:ascii="Times New Roman" w:hAnsi="Times New Roman" w:cs="Times New Roman"/>
                <w:b/>
                <w:noProof/>
                <w:webHidden/>
              </w:rPr>
              <w:t>17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09A896FC" w14:textId="2B53C98D" w:rsidR="00AD2813" w:rsidRPr="002F76CA" w:rsidRDefault="00F261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77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ТЕРМИНОЛОГИЯ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_Toc531464077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B2492B">
              <w:rPr>
                <w:rFonts w:ascii="Times New Roman" w:hAnsi="Times New Roman" w:cs="Times New Roman"/>
                <w:b/>
                <w:noProof/>
                <w:webHidden/>
              </w:rPr>
              <w:t>17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23B4E870" w14:textId="0B65DB94" w:rsidR="00AD2813" w:rsidRPr="002F76CA" w:rsidRDefault="00F261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78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ПРИЛОЖЕНИЕ 2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_Toc531464078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B2492B">
              <w:rPr>
                <w:rFonts w:ascii="Times New Roman" w:hAnsi="Times New Roman" w:cs="Times New Roman"/>
                <w:b/>
                <w:noProof/>
                <w:webHidden/>
              </w:rPr>
              <w:t>18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6E45CE93" w14:textId="07FD794E" w:rsidR="00AD2813" w:rsidRPr="002F76CA" w:rsidRDefault="00F261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79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_Toc531464079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B2492B">
              <w:rPr>
                <w:rFonts w:ascii="Times New Roman" w:hAnsi="Times New Roman" w:cs="Times New Roman"/>
                <w:b/>
                <w:noProof/>
                <w:webHidden/>
              </w:rPr>
              <w:t>18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6FD741DC" w14:textId="11262CD3" w:rsidR="00C66B5A" w:rsidRPr="006B386B" w:rsidRDefault="00C66B5A" w:rsidP="008B081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sz w:val="24"/>
            </w:rPr>
          </w:pPr>
          <w:r w:rsidRPr="006B386B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14:paraId="1CB5D3F4" w14:textId="77777777" w:rsidR="00F864EC" w:rsidRDefault="00F864EC" w:rsidP="00F864EC">
      <w:pPr>
        <w:rPr>
          <w:rFonts w:ascii="Times New Roman" w:hAnsi="Times New Roman" w:cs="Times New Roman"/>
          <w:b/>
        </w:rPr>
      </w:pPr>
      <w:bookmarkStart w:id="0" w:name="_Toc421136232"/>
      <w:bookmarkStart w:id="1" w:name="_Toc482734409"/>
    </w:p>
    <w:p w14:paraId="701D63A1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343ECE98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187ADB27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20A8C206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15342156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1C0A3679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4C4F5BB3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679297BF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117E8C0E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1111FFED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0C0D936D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12509C0C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609D3437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58737BA9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756AAA69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48505A92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41C5EDAC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222B1500" w14:textId="77777777" w:rsidR="006B386B" w:rsidRDefault="006B386B" w:rsidP="00F864EC">
      <w:pPr>
        <w:rPr>
          <w:rFonts w:ascii="Times New Roman" w:hAnsi="Times New Roman" w:cs="Times New Roman"/>
          <w:b/>
        </w:rPr>
      </w:pPr>
    </w:p>
    <w:p w14:paraId="7D1E42F7" w14:textId="77777777" w:rsidR="00326BB0" w:rsidRPr="00334274" w:rsidRDefault="00326BB0" w:rsidP="00F864EC">
      <w:pPr>
        <w:rPr>
          <w:rFonts w:ascii="Times New Roman" w:hAnsi="Times New Roman" w:cs="Times New Roman"/>
          <w:b/>
        </w:rPr>
      </w:pPr>
    </w:p>
    <w:p w14:paraId="061607DE" w14:textId="1C0124E5" w:rsidR="00AD5C9E" w:rsidRPr="00F54B8D" w:rsidRDefault="00AD5C9E" w:rsidP="009D1472">
      <w:pPr>
        <w:pStyle w:val="1"/>
        <w:spacing w:before="0" w:after="12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2" w:name="_Toc531464036"/>
      <w:r w:rsidRPr="00F54B8D">
        <w:rPr>
          <w:rFonts w:ascii="Times New Roman" w:hAnsi="Times New Roman" w:cs="Times New Roman"/>
          <w:b/>
          <w:color w:val="auto"/>
          <w:sz w:val="24"/>
        </w:rPr>
        <w:lastRenderedPageBreak/>
        <w:t>АННОТАЦИЯ</w:t>
      </w:r>
      <w:bookmarkEnd w:id="0"/>
      <w:bookmarkEnd w:id="1"/>
      <w:bookmarkEnd w:id="2"/>
    </w:p>
    <w:p w14:paraId="1638805B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10A0D916" w14:textId="2E7DD56A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r w:rsidR="00E17573" w:rsidRPr="00E17573">
        <w:rPr>
          <w:rFonts w:ascii="Times New Roman" w:hAnsi="Times New Roman" w:cs="Times New Roman"/>
          <w:sz w:val="24"/>
          <w:szCs w:val="24"/>
        </w:rPr>
        <w:t xml:space="preserve">Приложение для представления рукописных математических формул в формате </w:t>
      </w:r>
      <w:proofErr w:type="spellStart"/>
      <w:r w:rsidR="00E17573" w:rsidRPr="00E17573">
        <w:rPr>
          <w:rFonts w:ascii="Times New Roman" w:hAnsi="Times New Roman" w:cs="Times New Roman"/>
          <w:sz w:val="24"/>
          <w:szCs w:val="24"/>
        </w:rPr>
        <w:t>LaTeX</w:t>
      </w:r>
      <w:proofErr w:type="spellEnd"/>
      <w:r w:rsidRPr="00F54B8D">
        <w:rPr>
          <w:rFonts w:ascii="Times New Roman" w:hAnsi="Times New Roman" w:cs="Times New Roman"/>
          <w:sz w:val="24"/>
          <w:szCs w:val="24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</w:t>
      </w:r>
      <w:r w:rsidR="00BA7F9E">
        <w:rPr>
          <w:rFonts w:ascii="Times New Roman" w:hAnsi="Times New Roman" w:cs="Times New Roman"/>
          <w:sz w:val="24"/>
          <w:szCs w:val="24"/>
        </w:rPr>
        <w:t xml:space="preserve"> </w:t>
      </w:r>
      <w:r w:rsidR="00BA7F9E" w:rsidRPr="00BA7F9E">
        <w:rPr>
          <w:rFonts w:ascii="Times New Roman" w:hAnsi="Times New Roman" w:cs="Times New Roman"/>
          <w:sz w:val="24"/>
          <w:szCs w:val="24"/>
        </w:rPr>
        <w:t>[</w:t>
      </w:r>
      <w:r w:rsidR="00BA7F9E" w:rsidRPr="00E977AF">
        <w:rPr>
          <w:rFonts w:ascii="Times New Roman" w:hAnsi="Times New Roman" w:cs="Times New Roman"/>
          <w:sz w:val="24"/>
          <w:szCs w:val="24"/>
        </w:rPr>
        <w:t>7</w:t>
      </w:r>
      <w:r w:rsidR="00BA7F9E" w:rsidRPr="00BA7F9E">
        <w:rPr>
          <w:rFonts w:ascii="Times New Roman" w:hAnsi="Times New Roman" w:cs="Times New Roman"/>
          <w:sz w:val="24"/>
          <w:szCs w:val="24"/>
        </w:rPr>
        <w:t>]</w:t>
      </w:r>
      <w:r w:rsidRPr="00F54B8D">
        <w:rPr>
          <w:rFonts w:ascii="Times New Roman" w:hAnsi="Times New Roman" w:cs="Times New Roman"/>
          <w:sz w:val="24"/>
          <w:szCs w:val="24"/>
        </w:rPr>
        <w:t>.</w:t>
      </w:r>
    </w:p>
    <w:p w14:paraId="05B4D30C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051133BA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7FFA1B2B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38F12E18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178210BC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73C8B0BE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5316EEB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04791DFE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35804D0D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14:paraId="1618B2E8" w14:textId="44B301CF" w:rsidR="00AD5C9E" w:rsidRPr="00F54B8D" w:rsidRDefault="00AD5C9E" w:rsidP="00AD5C9E">
      <w:pPr>
        <w:pStyle w:val="a4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19.101-77 Виды программ и программных документов</w:t>
      </w:r>
      <w:r w:rsidR="00E977AF" w:rsidRPr="00E977AF">
        <w:rPr>
          <w:rFonts w:cs="Times New Roman"/>
          <w:szCs w:val="24"/>
        </w:rPr>
        <w:t xml:space="preserve"> [1]</w:t>
      </w:r>
      <w:r w:rsidRPr="00F54B8D">
        <w:rPr>
          <w:rFonts w:cs="Times New Roman"/>
          <w:szCs w:val="24"/>
        </w:rPr>
        <w:t>;</w:t>
      </w:r>
    </w:p>
    <w:p w14:paraId="4C943730" w14:textId="470D7A14" w:rsidR="00AD5C9E" w:rsidRPr="00F54B8D" w:rsidRDefault="00AD5C9E" w:rsidP="00AD5C9E">
      <w:pPr>
        <w:pStyle w:val="a4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19.102-77 Стадии разработки</w:t>
      </w:r>
      <w:r w:rsidR="00E977AF">
        <w:rPr>
          <w:rFonts w:cs="Times New Roman"/>
          <w:szCs w:val="24"/>
          <w:lang w:val="en-US"/>
        </w:rPr>
        <w:t xml:space="preserve"> [2]</w:t>
      </w:r>
      <w:r w:rsidRPr="00F54B8D">
        <w:rPr>
          <w:rFonts w:cs="Times New Roman"/>
          <w:szCs w:val="24"/>
        </w:rPr>
        <w:t>;</w:t>
      </w:r>
    </w:p>
    <w:p w14:paraId="1DB09642" w14:textId="77777777" w:rsidR="00EE50B3" w:rsidRDefault="00AD5C9E" w:rsidP="00EE50B3">
      <w:pPr>
        <w:pStyle w:val="a4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19.103-77 Обозначения программ и программных документов</w:t>
      </w:r>
      <w:r w:rsidR="00E977AF" w:rsidRPr="00E977AF">
        <w:rPr>
          <w:rFonts w:cs="Times New Roman"/>
          <w:szCs w:val="24"/>
        </w:rPr>
        <w:t xml:space="preserve"> [3]</w:t>
      </w:r>
      <w:r w:rsidRPr="00F54B8D">
        <w:rPr>
          <w:rFonts w:cs="Times New Roman"/>
          <w:szCs w:val="24"/>
        </w:rPr>
        <w:t>;</w:t>
      </w:r>
    </w:p>
    <w:p w14:paraId="2E0E6C3E" w14:textId="35872C05" w:rsidR="00E977AF" w:rsidRPr="00EE50B3" w:rsidRDefault="00EE50B3" w:rsidP="00EE50B3">
      <w:pPr>
        <w:pStyle w:val="a4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EE50B3">
        <w:rPr>
          <w:rFonts w:cs="Times New Roman"/>
          <w:szCs w:val="24"/>
        </w:rPr>
        <w:t>ГОСТ 19.104-78 Основные надписи [4];</w:t>
      </w:r>
    </w:p>
    <w:p w14:paraId="7F7794EC" w14:textId="668264E7" w:rsidR="00AD5C9E" w:rsidRPr="00F54B8D" w:rsidRDefault="00AD5C9E" w:rsidP="00AD5C9E">
      <w:pPr>
        <w:pStyle w:val="a4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19.105-78 Общие треб</w:t>
      </w:r>
      <w:r w:rsidR="00263C16" w:rsidRPr="00F54B8D">
        <w:rPr>
          <w:rFonts w:cs="Times New Roman"/>
          <w:szCs w:val="24"/>
        </w:rPr>
        <w:t>ования к программным документам</w:t>
      </w:r>
      <w:r w:rsidR="00E977AF" w:rsidRPr="00E977AF">
        <w:rPr>
          <w:rFonts w:cs="Times New Roman"/>
          <w:szCs w:val="24"/>
        </w:rPr>
        <w:t xml:space="preserve"> [</w:t>
      </w:r>
      <w:r w:rsidR="00EE50B3" w:rsidRPr="00EE50B3">
        <w:rPr>
          <w:rFonts w:cs="Times New Roman"/>
          <w:szCs w:val="24"/>
        </w:rPr>
        <w:t>5</w:t>
      </w:r>
      <w:r w:rsidR="00E977AF" w:rsidRPr="00E977AF">
        <w:rPr>
          <w:rFonts w:cs="Times New Roman"/>
          <w:szCs w:val="24"/>
        </w:rPr>
        <w:t>]</w:t>
      </w:r>
      <w:r w:rsidRPr="00F54B8D">
        <w:rPr>
          <w:rFonts w:cs="Times New Roman"/>
          <w:szCs w:val="24"/>
        </w:rPr>
        <w:t>;</w:t>
      </w:r>
    </w:p>
    <w:p w14:paraId="29990E75" w14:textId="03A752A9" w:rsidR="00AD5C9E" w:rsidRPr="00F54B8D" w:rsidRDefault="00AD5C9E" w:rsidP="00AD5C9E">
      <w:pPr>
        <w:pStyle w:val="a4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19.106-78 Требования к программным документам, выполненным печатным способом</w:t>
      </w:r>
      <w:r w:rsidR="00E977AF" w:rsidRPr="00E977AF">
        <w:rPr>
          <w:rFonts w:cs="Times New Roman"/>
          <w:szCs w:val="24"/>
        </w:rPr>
        <w:t xml:space="preserve"> [6]</w:t>
      </w:r>
      <w:r w:rsidRPr="00F54B8D">
        <w:rPr>
          <w:rFonts w:cs="Times New Roman"/>
          <w:szCs w:val="24"/>
        </w:rPr>
        <w:t>;</w:t>
      </w:r>
    </w:p>
    <w:p w14:paraId="1FE0B9B0" w14:textId="049826E4" w:rsidR="002B08A8" w:rsidRPr="00F54B8D" w:rsidRDefault="00AD5C9E" w:rsidP="003876DA">
      <w:pPr>
        <w:pStyle w:val="a4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19.201-78 Техническое задание. Требования к содержанию и оформлению</w:t>
      </w:r>
      <w:r w:rsidR="00EE50B3" w:rsidRPr="00EE50B3">
        <w:rPr>
          <w:rFonts w:cs="Times New Roman"/>
          <w:szCs w:val="24"/>
        </w:rPr>
        <w:t xml:space="preserve"> </w:t>
      </w:r>
      <w:r w:rsidR="00EE50B3" w:rsidRPr="00322548">
        <w:rPr>
          <w:rFonts w:cs="Times New Roman"/>
          <w:szCs w:val="24"/>
        </w:rPr>
        <w:t>[7]</w:t>
      </w:r>
      <w:r w:rsidRPr="00F54B8D">
        <w:rPr>
          <w:rFonts w:cs="Times New Roman"/>
          <w:szCs w:val="24"/>
        </w:rPr>
        <w:t>.</w:t>
      </w:r>
    </w:p>
    <w:p w14:paraId="339F7BE0" w14:textId="2DE65849" w:rsidR="00322548" w:rsidRPr="00322548" w:rsidRDefault="00322548" w:rsidP="003225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2548">
        <w:rPr>
          <w:rFonts w:ascii="Times New Roman" w:hAnsi="Times New Roman" w:cs="Times New Roman"/>
          <w:sz w:val="24"/>
          <w:szCs w:val="24"/>
        </w:rPr>
        <w:t>Изменения к данному Техническому заданию оформляются согласно ГОСТ 19.603-78 [8], ГОСТ 19.604-78 [9].</w:t>
      </w:r>
    </w:p>
    <w:p w14:paraId="501553CB" w14:textId="4D9B249F" w:rsidR="00B23C79" w:rsidRPr="00322548" w:rsidRDefault="00322548" w:rsidP="003225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2548">
        <w:rPr>
          <w:rFonts w:ascii="Times New Roman" w:hAnsi="Times New Roman" w:cs="Times New Roman"/>
          <w:sz w:val="24"/>
          <w:szCs w:val="24"/>
        </w:rPr>
        <w:t xml:space="preserve">Перед прочтением данного документа рекомендуется ознакомиться с терминологией, приведенной в Приложении 1 настоящего технического задания. </w:t>
      </w:r>
    </w:p>
    <w:p w14:paraId="7F4BFBBD" w14:textId="3473A9CC" w:rsidR="00B23C79" w:rsidRDefault="00B23C79" w:rsidP="00B23C79">
      <w:pPr>
        <w:rPr>
          <w:rFonts w:cs="Times New Roman"/>
        </w:rPr>
      </w:pPr>
    </w:p>
    <w:p w14:paraId="5445B633" w14:textId="77777777" w:rsidR="00B23C79" w:rsidRPr="00B23C79" w:rsidRDefault="00B23C79" w:rsidP="00B23C79">
      <w:pPr>
        <w:rPr>
          <w:rFonts w:cs="Times New Roman"/>
        </w:rPr>
      </w:pPr>
    </w:p>
    <w:p w14:paraId="5894CEB4" w14:textId="2CF44313" w:rsidR="00AD5C9E" w:rsidRDefault="00AD5C9E" w:rsidP="00AD5C9E">
      <w:pPr>
        <w:rPr>
          <w:rFonts w:ascii="Times New Roman" w:hAnsi="Times New Roman" w:cs="Times New Roman"/>
        </w:rPr>
      </w:pPr>
    </w:p>
    <w:p w14:paraId="31BDEA93" w14:textId="5DDCC57E" w:rsidR="00F54B8D" w:rsidRDefault="00F54B8D" w:rsidP="00AD5C9E">
      <w:pPr>
        <w:rPr>
          <w:rFonts w:ascii="Times New Roman" w:hAnsi="Times New Roman" w:cs="Times New Roman"/>
        </w:rPr>
      </w:pPr>
    </w:p>
    <w:p w14:paraId="654A1B8B" w14:textId="77777777" w:rsidR="00F54B8D" w:rsidRPr="00334274" w:rsidRDefault="00F54B8D" w:rsidP="00AD5C9E">
      <w:pPr>
        <w:rPr>
          <w:rFonts w:ascii="Times New Roman" w:hAnsi="Times New Roman" w:cs="Times New Roman"/>
        </w:rPr>
      </w:pPr>
    </w:p>
    <w:p w14:paraId="24B0B542" w14:textId="3D9B2B36" w:rsidR="009C6945" w:rsidRPr="00273DB3" w:rsidRDefault="00A0113C" w:rsidP="009D1472">
      <w:pPr>
        <w:pStyle w:val="1"/>
        <w:numPr>
          <w:ilvl w:val="0"/>
          <w:numId w:val="13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3" w:name="_Toc482734410"/>
      <w:bookmarkStart w:id="4" w:name="_Toc531464037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ВВЕДЕНИЕ</w:t>
      </w:r>
      <w:bookmarkEnd w:id="3"/>
      <w:bookmarkEnd w:id="4"/>
    </w:p>
    <w:p w14:paraId="5DB41B7E" w14:textId="77777777" w:rsidR="008755BC" w:rsidRPr="008755BC" w:rsidRDefault="00A0113C" w:rsidP="00BA63CF">
      <w:pPr>
        <w:pStyle w:val="a4"/>
        <w:numPr>
          <w:ilvl w:val="1"/>
          <w:numId w:val="13"/>
        </w:numPr>
        <w:ind w:hanging="436"/>
        <w:rPr>
          <w:rFonts w:cs="Times New Roman"/>
          <w:szCs w:val="24"/>
        </w:rPr>
      </w:pPr>
      <w:r w:rsidRPr="008755BC">
        <w:rPr>
          <w:rFonts w:cs="Times New Roman"/>
          <w:b/>
          <w:szCs w:val="24"/>
        </w:rPr>
        <w:t>Наименование</w:t>
      </w:r>
      <w:r w:rsidR="008755BC" w:rsidRPr="008755BC">
        <w:rPr>
          <w:rFonts w:cs="Times New Roman"/>
          <w:b/>
          <w:szCs w:val="24"/>
        </w:rPr>
        <w:t xml:space="preserve"> </w:t>
      </w:r>
      <w:r w:rsidR="008755BC">
        <w:rPr>
          <w:rFonts w:cs="Times New Roman"/>
          <w:b/>
          <w:szCs w:val="24"/>
        </w:rPr>
        <w:t>программы</w:t>
      </w:r>
    </w:p>
    <w:p w14:paraId="473F42C1" w14:textId="22CEDD10" w:rsidR="008C28E9" w:rsidRPr="008C28E9" w:rsidRDefault="008C28E9" w:rsidP="008C28E9">
      <w:pPr>
        <w:pStyle w:val="a4"/>
        <w:ind w:left="0"/>
        <w:rPr>
          <w:rFonts w:cs="Times New Roman"/>
        </w:rPr>
      </w:pPr>
      <w:r w:rsidRPr="008C28E9">
        <w:rPr>
          <w:rFonts w:cs="Times New Roman"/>
        </w:rPr>
        <w:t>Наименование программы – «</w:t>
      </w:r>
      <w:bookmarkStart w:id="5" w:name="_Hlk55412893"/>
      <w:r w:rsidR="00E17573" w:rsidRPr="00E17573">
        <w:rPr>
          <w:rFonts w:cs="Times New Roman"/>
          <w:szCs w:val="24"/>
        </w:rPr>
        <w:t xml:space="preserve">Приложение для представления рукописных математических формул в формате </w:t>
      </w:r>
      <w:proofErr w:type="spellStart"/>
      <w:r w:rsidR="00E17573" w:rsidRPr="00E17573">
        <w:rPr>
          <w:rFonts w:cs="Times New Roman"/>
          <w:szCs w:val="24"/>
        </w:rPr>
        <w:t>LaTeX</w:t>
      </w:r>
      <w:bookmarkEnd w:id="5"/>
      <w:proofErr w:type="spellEnd"/>
      <w:r w:rsidRPr="008C28E9">
        <w:rPr>
          <w:rFonts w:cs="Times New Roman"/>
        </w:rPr>
        <w:t>».</w:t>
      </w:r>
    </w:p>
    <w:p w14:paraId="10EC4F33" w14:textId="5314F4C1" w:rsidR="008C28E9" w:rsidRPr="00A9391D" w:rsidRDefault="008C28E9" w:rsidP="008C373C">
      <w:pPr>
        <w:pStyle w:val="a4"/>
        <w:ind w:left="0"/>
        <w:rPr>
          <w:rFonts w:cs="Times New Roman"/>
          <w:lang w:val="en-US"/>
        </w:rPr>
      </w:pPr>
      <w:r w:rsidRPr="008C28E9">
        <w:rPr>
          <w:rFonts w:cs="Times New Roman"/>
        </w:rPr>
        <w:t>Наименование</w:t>
      </w:r>
      <w:r w:rsidRPr="008C28E9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программы</w:t>
      </w:r>
      <w:r w:rsidRPr="008C28E9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на</w:t>
      </w:r>
      <w:r w:rsidRPr="008C28E9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английском</w:t>
      </w:r>
      <w:r w:rsidRPr="008C28E9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языке</w:t>
      </w:r>
      <w:r w:rsidRPr="008C28E9">
        <w:rPr>
          <w:rFonts w:cs="Times New Roman"/>
          <w:lang w:val="en-US"/>
        </w:rPr>
        <w:t xml:space="preserve"> – </w:t>
      </w:r>
      <w:r w:rsidR="002B1F32" w:rsidRPr="002B1F32">
        <w:rPr>
          <w:rFonts w:cs="Times New Roman"/>
          <w:lang w:val="en-US"/>
        </w:rPr>
        <w:t>«</w:t>
      </w:r>
      <w:r w:rsidR="00E17573" w:rsidRPr="00E17573">
        <w:rPr>
          <w:lang w:val="en-US"/>
        </w:rPr>
        <w:t>Web application for presenting handwritten mathematical formulas in LaTeX format</w:t>
      </w:r>
      <w:r w:rsidRPr="008C28E9">
        <w:rPr>
          <w:rFonts w:cs="Times New Roman"/>
          <w:lang w:val="en-US"/>
        </w:rPr>
        <w:t>».</w:t>
      </w:r>
    </w:p>
    <w:p w14:paraId="2AB52816" w14:textId="77777777" w:rsidR="008C28E9" w:rsidRPr="00A9391D" w:rsidRDefault="008C28E9" w:rsidP="008C28E9">
      <w:pPr>
        <w:pStyle w:val="a4"/>
        <w:ind w:firstLine="0"/>
        <w:rPr>
          <w:rFonts w:cs="Times New Roman"/>
          <w:lang w:val="en-US"/>
        </w:rPr>
      </w:pPr>
    </w:p>
    <w:p w14:paraId="33820F7D" w14:textId="5160278E" w:rsidR="002E06FA" w:rsidRPr="00BA63CF" w:rsidRDefault="00CE4371" w:rsidP="00BA63CF">
      <w:pPr>
        <w:pStyle w:val="a4"/>
        <w:numPr>
          <w:ilvl w:val="1"/>
          <w:numId w:val="13"/>
        </w:numPr>
        <w:ind w:hanging="436"/>
        <w:rPr>
          <w:rFonts w:cs="Times New Roman"/>
          <w:b/>
          <w:szCs w:val="24"/>
        </w:rPr>
      </w:pPr>
      <w:r w:rsidRPr="00BA63CF">
        <w:rPr>
          <w:rFonts w:cs="Times New Roman"/>
          <w:b/>
          <w:szCs w:val="24"/>
        </w:rPr>
        <w:t>Краткая характеристика и область назначения</w:t>
      </w:r>
      <w:bookmarkStart w:id="6" w:name="_Hlk482637814"/>
    </w:p>
    <w:p w14:paraId="3F23AC8B" w14:textId="4FEC9761" w:rsidR="002E06FA" w:rsidRDefault="002E06FA" w:rsidP="002E06FA">
      <w:pPr>
        <w:spacing w:after="120"/>
        <w:ind w:firstLine="709"/>
        <w:jc w:val="both"/>
        <w:rPr>
          <w:rFonts w:ascii="Times New Roman" w:hAnsi="Times New Roman"/>
          <w:sz w:val="24"/>
        </w:rPr>
      </w:pPr>
      <w:bookmarkStart w:id="7" w:name="_Hlk40019852"/>
      <w:bookmarkEnd w:id="6"/>
      <w:r w:rsidRPr="002E06FA">
        <w:rPr>
          <w:rFonts w:ascii="Times New Roman" w:hAnsi="Times New Roman"/>
          <w:sz w:val="24"/>
        </w:rPr>
        <w:t xml:space="preserve">Программа </w:t>
      </w:r>
      <w:r w:rsidR="005F6418">
        <w:rPr>
          <w:rFonts w:ascii="Times New Roman" w:hAnsi="Times New Roman"/>
          <w:sz w:val="24"/>
        </w:rPr>
        <w:t xml:space="preserve">представляет собой веб-приложение, которое позволяет конечному пользователю распознать рукописные математические формулы и перевести их в редактируемый формат </w:t>
      </w:r>
      <w:r w:rsidR="005F6418">
        <w:rPr>
          <w:rFonts w:ascii="Times New Roman" w:hAnsi="Times New Roman"/>
          <w:sz w:val="24"/>
          <w:lang w:val="en-US"/>
        </w:rPr>
        <w:t>LaTeX</w:t>
      </w:r>
      <w:r w:rsidR="005F6418">
        <w:rPr>
          <w:rFonts w:ascii="Times New Roman" w:hAnsi="Times New Roman"/>
          <w:sz w:val="24"/>
        </w:rPr>
        <w:t>. Пользователь получит возможность сделать снимок формулы, записанной на бумаге или на белой доске, для последующей загрузки получившегося изображения на распознание или же распознать формулу на готовой фотографии из галереи устройства.</w:t>
      </w:r>
    </w:p>
    <w:p w14:paraId="427844F9" w14:textId="67DE8F9D" w:rsidR="005F6418" w:rsidRPr="00CE31CF" w:rsidRDefault="005F6418" w:rsidP="002E06FA">
      <w:pPr>
        <w:spacing w:after="120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первую очередь приложение рассчитано на пользователей, которые </w:t>
      </w:r>
      <w:r w:rsidR="00CE31CF">
        <w:rPr>
          <w:rFonts w:ascii="Times New Roman" w:hAnsi="Times New Roman"/>
          <w:sz w:val="24"/>
        </w:rPr>
        <w:t>занимаются</w:t>
      </w:r>
      <w:r>
        <w:rPr>
          <w:rFonts w:ascii="Times New Roman" w:hAnsi="Times New Roman"/>
          <w:sz w:val="24"/>
        </w:rPr>
        <w:t xml:space="preserve"> форматировани</w:t>
      </w:r>
      <w:r w:rsidR="00CE31CF">
        <w:rPr>
          <w:rFonts w:ascii="Times New Roman" w:hAnsi="Times New Roman"/>
          <w:sz w:val="24"/>
        </w:rPr>
        <w:t>ем</w:t>
      </w:r>
      <w:r>
        <w:rPr>
          <w:rFonts w:ascii="Times New Roman" w:hAnsi="Times New Roman"/>
          <w:sz w:val="24"/>
        </w:rPr>
        <w:t xml:space="preserve"> учебных и иных</w:t>
      </w:r>
      <w:r w:rsidR="00F50C1E">
        <w:rPr>
          <w:rFonts w:ascii="Times New Roman" w:hAnsi="Times New Roman"/>
          <w:sz w:val="24"/>
        </w:rPr>
        <w:t xml:space="preserve"> электронных</w:t>
      </w:r>
      <w:r>
        <w:rPr>
          <w:rFonts w:ascii="Times New Roman" w:hAnsi="Times New Roman"/>
          <w:sz w:val="24"/>
        </w:rPr>
        <w:t xml:space="preserve"> материалов, подразумевающих содержание математических выражений и формул</w:t>
      </w:r>
      <w:r w:rsidR="00F50C1E">
        <w:rPr>
          <w:rFonts w:ascii="Times New Roman" w:hAnsi="Times New Roman"/>
          <w:sz w:val="24"/>
        </w:rPr>
        <w:t>,</w:t>
      </w:r>
      <w:r w:rsidR="00CE31CF">
        <w:rPr>
          <w:rFonts w:ascii="Times New Roman" w:hAnsi="Times New Roman"/>
          <w:sz w:val="24"/>
        </w:rPr>
        <w:t xml:space="preserve"> в формате </w:t>
      </w:r>
      <w:r w:rsidR="00CE31CF">
        <w:rPr>
          <w:rFonts w:ascii="Times New Roman" w:hAnsi="Times New Roman"/>
          <w:sz w:val="24"/>
          <w:lang w:val="en-US"/>
        </w:rPr>
        <w:t>LaTeX</w:t>
      </w:r>
      <w:r w:rsidR="00CE31CF" w:rsidRPr="00CE31CF">
        <w:rPr>
          <w:rFonts w:ascii="Times New Roman" w:hAnsi="Times New Roman"/>
          <w:sz w:val="24"/>
        </w:rPr>
        <w:t>.</w:t>
      </w:r>
      <w:r w:rsidR="00CE31CF">
        <w:rPr>
          <w:rFonts w:ascii="Times New Roman" w:hAnsi="Times New Roman"/>
          <w:sz w:val="24"/>
        </w:rPr>
        <w:t xml:space="preserve"> Так как записать в формате </w:t>
      </w:r>
      <w:r w:rsidR="00CE31CF">
        <w:rPr>
          <w:rFonts w:ascii="Times New Roman" w:hAnsi="Times New Roman"/>
          <w:sz w:val="24"/>
          <w:lang w:val="en-US"/>
        </w:rPr>
        <w:t>LaTeX</w:t>
      </w:r>
      <w:r w:rsidR="00CE31CF" w:rsidRPr="00CE31CF">
        <w:rPr>
          <w:rFonts w:ascii="Times New Roman" w:hAnsi="Times New Roman"/>
          <w:sz w:val="24"/>
        </w:rPr>
        <w:t xml:space="preserve"> </w:t>
      </w:r>
      <w:r w:rsidR="00CE31CF">
        <w:rPr>
          <w:rFonts w:ascii="Times New Roman" w:hAnsi="Times New Roman"/>
          <w:sz w:val="24"/>
        </w:rPr>
        <w:t>сложные и громоздкие формулы для многих проблематично, данное приложение поможет сэкономить время на представление формул.</w:t>
      </w:r>
    </w:p>
    <w:bookmarkEnd w:id="7"/>
    <w:p w14:paraId="49D4B9AB" w14:textId="77777777" w:rsidR="007927FC" w:rsidRDefault="007927FC" w:rsidP="00A0113C">
      <w:pPr>
        <w:rPr>
          <w:rFonts w:ascii="Times New Roman" w:hAnsi="Times New Roman" w:cs="Times New Roman"/>
          <w:szCs w:val="24"/>
        </w:rPr>
      </w:pPr>
    </w:p>
    <w:p w14:paraId="04B5EA6A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4B463954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46D7FBBE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45A88ADF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1FE1F966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75B7B428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645ACDA9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5CDBD20E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39304119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32382AC2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6BD26186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2C406F9D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7243B1DA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67443F83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368FA9E3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261E38E6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608686C5" w14:textId="68DF49B2" w:rsidR="00CE4371" w:rsidRPr="00273DB3" w:rsidRDefault="00CE4371" w:rsidP="009D1472">
      <w:pPr>
        <w:pStyle w:val="1"/>
        <w:numPr>
          <w:ilvl w:val="0"/>
          <w:numId w:val="13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8" w:name="_Toc379572121"/>
      <w:bookmarkStart w:id="9" w:name="_Toc482734411"/>
      <w:bookmarkStart w:id="10" w:name="_Toc531464038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О</w:t>
      </w:r>
      <w:bookmarkEnd w:id="8"/>
      <w:bookmarkEnd w:id="9"/>
      <w:r w:rsidR="005D0AC4" w:rsidRPr="00273DB3">
        <w:rPr>
          <w:rFonts w:ascii="Times New Roman" w:hAnsi="Times New Roman" w:cs="Times New Roman"/>
          <w:b/>
          <w:color w:val="auto"/>
          <w:sz w:val="24"/>
        </w:rPr>
        <w:t>СНОВАНИЯ ДЛЯ РАЗРАБОТКИ</w:t>
      </w:r>
      <w:bookmarkEnd w:id="10"/>
    </w:p>
    <w:p w14:paraId="2DD8E145" w14:textId="1934E74B" w:rsidR="008D67FE" w:rsidRPr="008D67FE" w:rsidRDefault="008D67FE" w:rsidP="008D67FE">
      <w:pPr>
        <w:pStyle w:val="2"/>
        <w:numPr>
          <w:ilvl w:val="1"/>
          <w:numId w:val="13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</w:rPr>
      </w:pPr>
      <w:bookmarkStart w:id="11" w:name="_Toc514454793"/>
      <w:bookmarkStart w:id="12" w:name="_Toc514455803"/>
      <w:bookmarkStart w:id="13" w:name="_Toc514456206"/>
      <w:bookmarkStart w:id="14" w:name="_Toc514592291"/>
      <w:bookmarkStart w:id="15" w:name="_Toc514593716"/>
      <w:bookmarkStart w:id="16" w:name="_Toc514595064"/>
      <w:bookmarkStart w:id="17" w:name="_Toc514606827"/>
      <w:bookmarkStart w:id="18" w:name="_Toc514608316"/>
      <w:bookmarkStart w:id="19" w:name="_Toc514608676"/>
      <w:bookmarkStart w:id="20" w:name="_Toc514609891"/>
      <w:bookmarkStart w:id="21" w:name="_Toc514610734"/>
      <w:bookmarkStart w:id="22" w:name="_Toc514629573"/>
      <w:bookmarkStart w:id="23" w:name="_Toc531464039"/>
      <w:bookmarkStart w:id="24" w:name="_Toc449555884"/>
      <w:bookmarkStart w:id="25" w:name="_Toc450587072"/>
      <w:bookmarkStart w:id="26" w:name="_Hlk482636811"/>
      <w:r w:rsidRPr="002D1404">
        <w:rPr>
          <w:rFonts w:ascii="Times New Roman" w:hAnsi="Times New Roman" w:cs="Times New Roman"/>
          <w:b/>
          <w:color w:val="auto"/>
          <w:sz w:val="24"/>
        </w:rPr>
        <w:t>Документы, на основании которых ведется разработка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bookmarkEnd w:id="24"/>
    <w:bookmarkEnd w:id="25"/>
    <w:bookmarkEnd w:id="26"/>
    <w:p w14:paraId="1BDFF3EB" w14:textId="2DD98AE8" w:rsidR="00C11643" w:rsidRPr="00A9391D" w:rsidRDefault="00856BD4" w:rsidP="00B54678">
      <w:pPr>
        <w:pStyle w:val="a5"/>
        <w:spacing w:before="0" w:beforeAutospacing="0" w:after="0" w:afterAutospacing="0"/>
        <w:ind w:firstLine="709"/>
        <w:jc w:val="both"/>
        <w:rPr>
          <w:iCs/>
        </w:rPr>
      </w:pPr>
      <w:r w:rsidRPr="009C6945">
        <w:t xml:space="preserve">Разработка ведется на основании приказа Национального исследовательского университета "Высшая школа экономики" </w:t>
      </w:r>
      <w:r w:rsidR="00C11643" w:rsidRPr="009C6945">
        <w:rPr>
          <w:iCs/>
        </w:rPr>
        <w:t>№ </w:t>
      </w:r>
      <w:r w:rsidR="00E23D35">
        <w:rPr>
          <w:iCs/>
        </w:rPr>
        <w:t>___________</w:t>
      </w:r>
      <w:r w:rsidR="002E06FA" w:rsidRPr="002E06FA">
        <w:rPr>
          <w:iCs/>
        </w:rPr>
        <w:t xml:space="preserve"> </w:t>
      </w:r>
      <w:r w:rsidR="00C11643" w:rsidRPr="009C6945">
        <w:rPr>
          <w:iCs/>
        </w:rPr>
        <w:t xml:space="preserve">от </w:t>
      </w:r>
      <w:r w:rsidR="00E23D35">
        <w:rPr>
          <w:iCs/>
        </w:rPr>
        <w:t>_________ года</w:t>
      </w:r>
      <w:r w:rsidR="009224C9" w:rsidRPr="009224C9">
        <w:rPr>
          <w:iCs/>
        </w:rPr>
        <w:t xml:space="preserve">. </w:t>
      </w:r>
    </w:p>
    <w:p w14:paraId="7A1177F3" w14:textId="77777777" w:rsidR="00B54678" w:rsidRPr="00B54678" w:rsidRDefault="00B54678" w:rsidP="00B54678">
      <w:pPr>
        <w:pStyle w:val="a5"/>
        <w:spacing w:before="0" w:beforeAutospacing="0" w:after="0" w:afterAutospacing="0"/>
        <w:ind w:firstLine="709"/>
        <w:jc w:val="both"/>
      </w:pPr>
    </w:p>
    <w:p w14:paraId="785661BD" w14:textId="2C9DAB9A" w:rsidR="00B54678" w:rsidRPr="00B54678" w:rsidRDefault="00CE4371" w:rsidP="00B54678">
      <w:pPr>
        <w:pStyle w:val="2"/>
        <w:numPr>
          <w:ilvl w:val="1"/>
          <w:numId w:val="13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</w:rPr>
      </w:pPr>
      <w:bookmarkStart w:id="27" w:name="_Toc531464040"/>
      <w:r w:rsidRPr="00B54678">
        <w:rPr>
          <w:rFonts w:ascii="Times New Roman" w:hAnsi="Times New Roman" w:cs="Times New Roman"/>
          <w:b/>
          <w:color w:val="auto"/>
          <w:sz w:val="24"/>
        </w:rPr>
        <w:t>Наименование темы разработки</w:t>
      </w:r>
      <w:bookmarkEnd w:id="27"/>
      <w:r w:rsidRPr="00B54678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14:paraId="4F9CD7D4" w14:textId="7CC8F0F0" w:rsidR="00CE4371" w:rsidRPr="0020474C" w:rsidRDefault="00B54678" w:rsidP="009C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4678">
        <w:rPr>
          <w:rFonts w:ascii="Times New Roman" w:hAnsi="Times New Roman" w:cs="Times New Roman"/>
          <w:sz w:val="24"/>
        </w:rPr>
        <w:t>Наименование</w:t>
      </w:r>
      <w:r w:rsidRPr="0020474C">
        <w:rPr>
          <w:rFonts w:ascii="Times New Roman" w:hAnsi="Times New Roman" w:cs="Times New Roman"/>
          <w:sz w:val="24"/>
        </w:rPr>
        <w:t xml:space="preserve"> </w:t>
      </w:r>
      <w:r w:rsidRPr="00B54678">
        <w:rPr>
          <w:rFonts w:ascii="Times New Roman" w:hAnsi="Times New Roman" w:cs="Times New Roman"/>
          <w:sz w:val="24"/>
        </w:rPr>
        <w:t>темы</w:t>
      </w:r>
      <w:r w:rsidRPr="0020474C">
        <w:rPr>
          <w:rFonts w:ascii="Times New Roman" w:hAnsi="Times New Roman" w:cs="Times New Roman"/>
          <w:sz w:val="24"/>
        </w:rPr>
        <w:t xml:space="preserve"> </w:t>
      </w:r>
      <w:r w:rsidRPr="00B54678">
        <w:rPr>
          <w:rFonts w:ascii="Times New Roman" w:hAnsi="Times New Roman" w:cs="Times New Roman"/>
          <w:sz w:val="24"/>
        </w:rPr>
        <w:t>разработки</w:t>
      </w:r>
      <w:r w:rsidRPr="0020474C">
        <w:rPr>
          <w:rFonts w:ascii="Times New Roman" w:hAnsi="Times New Roman" w:cs="Times New Roman"/>
          <w:sz w:val="24"/>
        </w:rPr>
        <w:t xml:space="preserve"> – </w:t>
      </w:r>
      <w:r w:rsidR="004C0447" w:rsidRPr="0020474C">
        <w:rPr>
          <w:rFonts w:ascii="Times New Roman" w:hAnsi="Times New Roman" w:cs="Times New Roman"/>
          <w:sz w:val="24"/>
        </w:rPr>
        <w:t>«</w:t>
      </w:r>
      <w:r w:rsidR="0020474C" w:rsidRPr="0020474C">
        <w:rPr>
          <w:rFonts w:ascii="Times New Roman" w:hAnsi="Times New Roman" w:cs="Times New Roman"/>
          <w:sz w:val="24"/>
        </w:rPr>
        <w:t xml:space="preserve">Приложение для представления рукописных математических формул в формате </w:t>
      </w:r>
      <w:proofErr w:type="spellStart"/>
      <w:r w:rsidR="0020474C" w:rsidRPr="0020474C">
        <w:rPr>
          <w:rFonts w:ascii="Times New Roman" w:hAnsi="Times New Roman" w:cs="Times New Roman"/>
          <w:sz w:val="24"/>
        </w:rPr>
        <w:t>LaTeX</w:t>
      </w:r>
      <w:proofErr w:type="spellEnd"/>
      <w:r w:rsidR="004C0447" w:rsidRPr="0020474C">
        <w:rPr>
          <w:rFonts w:ascii="Times New Roman" w:hAnsi="Times New Roman" w:cs="Times New Roman"/>
          <w:sz w:val="24"/>
        </w:rPr>
        <w:t>».</w:t>
      </w:r>
    </w:p>
    <w:p w14:paraId="355F7C20" w14:textId="2F9197A0" w:rsidR="00B54678" w:rsidRPr="009C6945" w:rsidRDefault="00B54678" w:rsidP="00B54678">
      <w:pPr>
        <w:pStyle w:val="a5"/>
        <w:spacing w:before="0" w:beforeAutospacing="0" w:after="0" w:afterAutospacing="0"/>
        <w:ind w:firstLine="709"/>
        <w:jc w:val="both"/>
      </w:pPr>
      <w:r w:rsidRPr="009C6945">
        <w:t>Программа выполнена в рамках темы курсово</w:t>
      </w:r>
      <w:r w:rsidR="00146D33">
        <w:t>го</w:t>
      </w:r>
      <w:r w:rsidRPr="009C6945">
        <w:t xml:space="preserve"> </w:t>
      </w:r>
      <w:r w:rsidR="0020474C">
        <w:t>проекта</w:t>
      </w:r>
      <w:r w:rsidRPr="009C6945">
        <w:t xml:space="preserve"> «</w:t>
      </w:r>
      <w:r w:rsidR="0020474C" w:rsidRPr="00E17573">
        <w:t xml:space="preserve">Приложение для представления рукописных математических формул в формате </w:t>
      </w:r>
      <w:proofErr w:type="spellStart"/>
      <w:r w:rsidR="0020474C" w:rsidRPr="00E17573">
        <w:t>LaTeX</w:t>
      </w:r>
      <w:proofErr w:type="spellEnd"/>
      <w:r w:rsidRPr="009C6945">
        <w:t>» в соответствии с учебным плано</w:t>
      </w:r>
      <w:r w:rsidR="005D6259">
        <w:t>м подготовки бакалавров (</w:t>
      </w:r>
      <w:r w:rsidR="005D6259" w:rsidRPr="005D6259">
        <w:t>Национальный исследовательский ун</w:t>
      </w:r>
      <w:r w:rsidR="00B32C5F">
        <w:t>иверситет – Высшая ш</w:t>
      </w:r>
      <w:r w:rsidR="005D6259" w:rsidRPr="005D6259">
        <w:t>кола экономики</w:t>
      </w:r>
      <w:r w:rsidRPr="009C6945">
        <w:t>, факультет компьютерных наук) по направлению</w:t>
      </w:r>
      <w:r w:rsidR="005D6259" w:rsidRPr="005D6259">
        <w:t xml:space="preserve"> 09.03.</w:t>
      </w:r>
      <w:r w:rsidR="005D6259">
        <w:rPr>
          <w:lang w:val="en-US"/>
        </w:rPr>
        <w:t>04</w:t>
      </w:r>
      <w:r w:rsidRPr="009C6945">
        <w:t xml:space="preserve"> «Программная инженерия». </w:t>
      </w:r>
    </w:p>
    <w:p w14:paraId="1AAB36BC" w14:textId="77777777" w:rsidR="00B54678" w:rsidRPr="0026354D" w:rsidRDefault="00B54678" w:rsidP="009C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120863" w14:textId="799D4314" w:rsidR="00A727CF" w:rsidRPr="005D6259" w:rsidRDefault="00A727CF" w:rsidP="00CE4371">
      <w:pPr>
        <w:rPr>
          <w:rFonts w:ascii="Times New Roman" w:hAnsi="Times New Roman" w:cs="Times New Roman"/>
          <w:szCs w:val="24"/>
        </w:rPr>
      </w:pPr>
    </w:p>
    <w:p w14:paraId="212345C3" w14:textId="6138081B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3D9BCB7A" w14:textId="2B0ED9F7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73CC9798" w14:textId="67B9BF32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5BE8CCD6" w14:textId="32973AE1" w:rsidR="00C11643" w:rsidRDefault="00C11643" w:rsidP="00CE4371">
      <w:pPr>
        <w:rPr>
          <w:rFonts w:ascii="Times New Roman" w:hAnsi="Times New Roman" w:cs="Times New Roman"/>
          <w:szCs w:val="24"/>
        </w:rPr>
      </w:pPr>
    </w:p>
    <w:p w14:paraId="62978127" w14:textId="77777777" w:rsidR="00521D51" w:rsidRPr="005D6259" w:rsidRDefault="00521D51" w:rsidP="00CE4371">
      <w:pPr>
        <w:rPr>
          <w:rFonts w:ascii="Times New Roman" w:hAnsi="Times New Roman" w:cs="Times New Roman"/>
          <w:szCs w:val="24"/>
        </w:rPr>
      </w:pPr>
    </w:p>
    <w:p w14:paraId="6EBA9B55" w14:textId="27CF9730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61E7DBEF" w14:textId="44FDF701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5DF9C6BD" w14:textId="7E12C2D7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30C99EFA" w14:textId="23E604B9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4A4FED45" w14:textId="3F96F928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1DE15C6F" w14:textId="403DEF36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230ECB6D" w14:textId="2A1A9CBF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59FC0288" w14:textId="04F837DB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41838534" w14:textId="30C261EB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2C334140" w14:textId="292B6919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016B9F0E" w14:textId="18C18DB1" w:rsidR="009C6945" w:rsidRPr="005D6259" w:rsidRDefault="009C6945" w:rsidP="00CE4371">
      <w:pPr>
        <w:rPr>
          <w:rFonts w:ascii="Times New Roman" w:hAnsi="Times New Roman" w:cs="Times New Roman"/>
          <w:szCs w:val="24"/>
        </w:rPr>
      </w:pPr>
    </w:p>
    <w:p w14:paraId="02FDF6D7" w14:textId="77777777" w:rsidR="009C6945" w:rsidRDefault="009C6945" w:rsidP="00CE4371">
      <w:pPr>
        <w:rPr>
          <w:rFonts w:ascii="Times New Roman" w:hAnsi="Times New Roman" w:cs="Times New Roman"/>
          <w:szCs w:val="24"/>
        </w:rPr>
      </w:pPr>
    </w:p>
    <w:p w14:paraId="6B657B90" w14:textId="77777777" w:rsidR="00AB68E2" w:rsidRPr="005D6259" w:rsidRDefault="00AB68E2" w:rsidP="00CE4371">
      <w:pPr>
        <w:rPr>
          <w:rFonts w:ascii="Times New Roman" w:hAnsi="Times New Roman" w:cs="Times New Roman"/>
          <w:szCs w:val="24"/>
        </w:rPr>
      </w:pPr>
    </w:p>
    <w:p w14:paraId="22EFFA18" w14:textId="77777777" w:rsidR="007D3813" w:rsidRPr="005D6259" w:rsidRDefault="007D3813" w:rsidP="00CE4371">
      <w:pPr>
        <w:rPr>
          <w:rFonts w:ascii="Times New Roman" w:hAnsi="Times New Roman" w:cs="Times New Roman"/>
          <w:szCs w:val="24"/>
        </w:rPr>
      </w:pPr>
    </w:p>
    <w:p w14:paraId="7EAF0E84" w14:textId="77777777" w:rsidR="007D3813" w:rsidRPr="005D6259" w:rsidRDefault="007D3813" w:rsidP="00CE4371">
      <w:pPr>
        <w:rPr>
          <w:rFonts w:ascii="Times New Roman" w:hAnsi="Times New Roman" w:cs="Times New Roman"/>
          <w:szCs w:val="24"/>
        </w:rPr>
      </w:pPr>
    </w:p>
    <w:p w14:paraId="14411F4D" w14:textId="77777777" w:rsidR="007D3813" w:rsidRPr="005D6259" w:rsidRDefault="007D3813" w:rsidP="00CE4371">
      <w:pPr>
        <w:rPr>
          <w:rFonts w:ascii="Times New Roman" w:hAnsi="Times New Roman" w:cs="Times New Roman"/>
          <w:szCs w:val="24"/>
        </w:rPr>
      </w:pPr>
    </w:p>
    <w:p w14:paraId="4024667B" w14:textId="52138B37" w:rsidR="00A727CF" w:rsidRPr="00273DB3" w:rsidRDefault="007D3813" w:rsidP="009D1472">
      <w:pPr>
        <w:pStyle w:val="1"/>
        <w:numPr>
          <w:ilvl w:val="0"/>
          <w:numId w:val="13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28" w:name="_Toc531464041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НАЗНАЧЕНИЕ РАЗРАБОТКИ</w:t>
      </w:r>
      <w:bookmarkEnd w:id="28"/>
    </w:p>
    <w:p w14:paraId="0915A3DA" w14:textId="07D01E50" w:rsidR="002E06FA" w:rsidRPr="002E06FA" w:rsidRDefault="00A727CF" w:rsidP="002E06FA">
      <w:pPr>
        <w:pStyle w:val="2"/>
        <w:numPr>
          <w:ilvl w:val="1"/>
          <w:numId w:val="13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</w:rPr>
      </w:pPr>
      <w:bookmarkStart w:id="29" w:name="_Toc379572125"/>
      <w:bookmarkStart w:id="30" w:name="_Toc482734413"/>
      <w:bookmarkStart w:id="31" w:name="_Toc531464042"/>
      <w:r w:rsidRPr="00F54B8D">
        <w:rPr>
          <w:rFonts w:ascii="Times New Roman" w:hAnsi="Times New Roman" w:cs="Times New Roman"/>
          <w:b/>
          <w:color w:val="auto"/>
          <w:sz w:val="24"/>
        </w:rPr>
        <w:t>Функциональное назначение</w:t>
      </w:r>
      <w:bookmarkEnd w:id="29"/>
      <w:bookmarkEnd w:id="30"/>
      <w:bookmarkEnd w:id="31"/>
    </w:p>
    <w:p w14:paraId="7756BE37" w14:textId="574E7E9E" w:rsidR="002E06FA" w:rsidRDefault="00D20ADB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предоставляет возможн</w:t>
      </w:r>
      <w:r w:rsidR="00F26139">
        <w:rPr>
          <w:rFonts w:ascii="Times New Roman" w:hAnsi="Times New Roman" w:cs="Times New Roman"/>
          <w:sz w:val="24"/>
        </w:rPr>
        <w:t xml:space="preserve">ость для распознавания рукописных формул на фотографии и перевода их в редактируемый формат </w:t>
      </w:r>
      <w:r w:rsidR="00F26139">
        <w:rPr>
          <w:rFonts w:ascii="Times New Roman" w:hAnsi="Times New Roman" w:cs="Times New Roman"/>
          <w:sz w:val="24"/>
          <w:lang w:val="en-US"/>
        </w:rPr>
        <w:t>LaTeX</w:t>
      </w:r>
      <w:r w:rsidR="00F26139">
        <w:rPr>
          <w:rFonts w:ascii="Times New Roman" w:hAnsi="Times New Roman" w:cs="Times New Roman"/>
          <w:sz w:val="24"/>
        </w:rPr>
        <w:t xml:space="preserve">. Веб приложение будет доступно в браузере, для распознавания формулы будет достаточно сделать снимок с устройства или загрузить его из галереи, нейронная сеть разметит математические символы на фотографии, а алгоритм переведет размеченные символы в формат </w:t>
      </w:r>
      <w:r w:rsidR="00F26139">
        <w:rPr>
          <w:rFonts w:ascii="Times New Roman" w:hAnsi="Times New Roman" w:cs="Times New Roman"/>
          <w:sz w:val="24"/>
          <w:lang w:val="en-US"/>
        </w:rPr>
        <w:t>LaTeX</w:t>
      </w:r>
      <w:r w:rsidR="00F26139">
        <w:rPr>
          <w:rFonts w:ascii="Times New Roman" w:hAnsi="Times New Roman" w:cs="Times New Roman"/>
          <w:sz w:val="24"/>
        </w:rPr>
        <w:t xml:space="preserve"> и выдаст вариант формулы в данном формате пользователю.</w:t>
      </w:r>
    </w:p>
    <w:p w14:paraId="795C6549" w14:textId="77777777" w:rsidR="00F26139" w:rsidRPr="00F26139" w:rsidRDefault="00F26139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16147B93" w14:textId="127FCDE0" w:rsidR="002E16DD" w:rsidRPr="00F54B8D" w:rsidRDefault="00A727CF" w:rsidP="00F864EC">
      <w:pPr>
        <w:pStyle w:val="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32" w:name="_Toc379572126"/>
      <w:bookmarkStart w:id="33" w:name="_Toc482734414"/>
      <w:bookmarkStart w:id="34" w:name="_Toc531464043"/>
      <w:r w:rsidRPr="00F54B8D">
        <w:rPr>
          <w:rFonts w:ascii="Times New Roman" w:hAnsi="Times New Roman" w:cs="Times New Roman"/>
          <w:b/>
          <w:color w:val="auto"/>
          <w:sz w:val="24"/>
        </w:rPr>
        <w:t>Эксплуатационное назначение</w:t>
      </w:r>
      <w:bookmarkEnd w:id="32"/>
      <w:bookmarkEnd w:id="33"/>
      <w:bookmarkEnd w:id="34"/>
    </w:p>
    <w:p w14:paraId="2E4C3F68" w14:textId="5BD6741F" w:rsidR="004872CF" w:rsidRPr="00F26139" w:rsidRDefault="00F26139" w:rsidP="002E06F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5" w:name="_Hlk40018308"/>
      <w:r>
        <w:rPr>
          <w:rFonts w:ascii="Times New Roman" w:hAnsi="Times New Roman" w:cs="Times New Roman"/>
          <w:sz w:val="24"/>
        </w:rPr>
        <w:t xml:space="preserve">Данное приложение разрабатывается для распознавания и перевода рукописных формул в формат </w:t>
      </w:r>
      <w:r>
        <w:rPr>
          <w:rFonts w:ascii="Times New Roman" w:hAnsi="Times New Roman" w:cs="Times New Roman"/>
          <w:sz w:val="24"/>
          <w:lang w:val="en-US"/>
        </w:rPr>
        <w:t>LaTeX</w:t>
      </w:r>
      <w:r>
        <w:rPr>
          <w:rFonts w:ascii="Times New Roman" w:hAnsi="Times New Roman" w:cs="Times New Roman"/>
          <w:sz w:val="24"/>
        </w:rPr>
        <w:t>, что должно облегчить людям, пишущим и редактирующим научные статьи в электронном виде, перевод математических формул в популярный формат для редактирования последних.</w:t>
      </w:r>
    </w:p>
    <w:bookmarkEnd w:id="35"/>
    <w:p w14:paraId="4119F3A2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72D868C8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4C0E097B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2C9C35BF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76F07AC9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0C0780F7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22CD0099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2323824C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5F6EEE77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2B9C49EA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30031CDE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65C300D0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3A222079" w14:textId="330FB67A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7CD82E79" w14:textId="0C7BD517" w:rsidR="00894E85" w:rsidRDefault="00894E85" w:rsidP="00F54B8D">
      <w:pPr>
        <w:rPr>
          <w:rFonts w:ascii="Times New Roman" w:hAnsi="Times New Roman" w:cs="Times New Roman"/>
          <w:sz w:val="24"/>
          <w:szCs w:val="24"/>
        </w:rPr>
      </w:pPr>
    </w:p>
    <w:p w14:paraId="577CAF66" w14:textId="77777777" w:rsidR="0015628B" w:rsidRDefault="0015628B" w:rsidP="00F54B8D">
      <w:pPr>
        <w:rPr>
          <w:rFonts w:ascii="Times New Roman" w:hAnsi="Times New Roman" w:cs="Times New Roman"/>
          <w:sz w:val="24"/>
          <w:szCs w:val="24"/>
        </w:rPr>
      </w:pPr>
    </w:p>
    <w:p w14:paraId="6561B13F" w14:textId="77777777" w:rsidR="0015628B" w:rsidRDefault="0015628B" w:rsidP="00F54B8D">
      <w:pPr>
        <w:rPr>
          <w:rFonts w:ascii="Times New Roman" w:hAnsi="Times New Roman" w:cs="Times New Roman"/>
          <w:sz w:val="24"/>
          <w:szCs w:val="24"/>
        </w:rPr>
      </w:pPr>
    </w:p>
    <w:p w14:paraId="409777DE" w14:textId="77777777" w:rsidR="00894E85" w:rsidRPr="00894E85" w:rsidRDefault="00894E85" w:rsidP="00F54B8D">
      <w:pPr>
        <w:rPr>
          <w:rFonts w:ascii="Times New Roman" w:hAnsi="Times New Roman" w:cs="Times New Roman"/>
          <w:sz w:val="24"/>
          <w:szCs w:val="24"/>
        </w:rPr>
      </w:pPr>
    </w:p>
    <w:p w14:paraId="5EE08637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16057428" w14:textId="77777777" w:rsidR="00A974D2" w:rsidRDefault="00A974D2" w:rsidP="00F54B8D">
      <w:pPr>
        <w:rPr>
          <w:rFonts w:ascii="Times New Roman" w:hAnsi="Times New Roman" w:cs="Times New Roman"/>
          <w:sz w:val="24"/>
          <w:szCs w:val="24"/>
        </w:rPr>
      </w:pPr>
    </w:p>
    <w:p w14:paraId="2A5BB35F" w14:textId="77777777" w:rsidR="00530A03" w:rsidRPr="00B915DD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59118023" w14:textId="478642BF" w:rsidR="00A0113C" w:rsidRPr="00273DB3" w:rsidRDefault="00530A03" w:rsidP="009D1472">
      <w:pPr>
        <w:pStyle w:val="1"/>
        <w:numPr>
          <w:ilvl w:val="0"/>
          <w:numId w:val="13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36" w:name="_Toc531464044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ТРЕБОВАНИЯ К ПРОГРАММЕ</w:t>
      </w:r>
      <w:bookmarkEnd w:id="36"/>
    </w:p>
    <w:p w14:paraId="7DCC8B5D" w14:textId="3A7B764F" w:rsidR="00A0113C" w:rsidRPr="00894E85" w:rsidRDefault="00A0113C" w:rsidP="00CF36E9">
      <w:pPr>
        <w:pStyle w:val="2"/>
        <w:numPr>
          <w:ilvl w:val="1"/>
          <w:numId w:val="13"/>
        </w:numPr>
        <w:spacing w:before="0" w:line="240" w:lineRule="auto"/>
        <w:rPr>
          <w:rFonts w:cs="Times New Roman"/>
          <w:b/>
        </w:rPr>
      </w:pPr>
      <w:r w:rsidRPr="00894E85">
        <w:rPr>
          <w:rFonts w:cs="Times New Roman"/>
          <w:b/>
        </w:rPr>
        <w:t xml:space="preserve"> </w:t>
      </w:r>
      <w:bookmarkStart w:id="37" w:name="_Toc482734416"/>
      <w:bookmarkStart w:id="38" w:name="_Toc379572128"/>
      <w:bookmarkStart w:id="39" w:name="_Toc531464045"/>
      <w:r w:rsidRPr="00894E85">
        <w:rPr>
          <w:rFonts w:ascii="Times New Roman" w:hAnsi="Times New Roman" w:cs="Times New Roman"/>
          <w:b/>
          <w:color w:val="auto"/>
          <w:sz w:val="24"/>
        </w:rPr>
        <w:t>Требования к функциональным характеристикам</w:t>
      </w:r>
      <w:bookmarkEnd w:id="37"/>
      <w:bookmarkEnd w:id="38"/>
      <w:bookmarkEnd w:id="39"/>
    </w:p>
    <w:p w14:paraId="19F5DFFD" w14:textId="72CB67A6" w:rsidR="00A0113C" w:rsidRDefault="00A0113C" w:rsidP="00894E85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iCs/>
          <w:color w:val="auto"/>
          <w:szCs w:val="22"/>
        </w:rPr>
      </w:pPr>
      <w:bookmarkStart w:id="40" w:name="_Toc482734417"/>
      <w:bookmarkStart w:id="41" w:name="_Toc531464046"/>
      <w:r w:rsidRPr="00894E85">
        <w:rPr>
          <w:rFonts w:ascii="Times New Roman" w:hAnsi="Times New Roman" w:cs="Times New Roman"/>
          <w:b/>
          <w:color w:val="auto"/>
        </w:rPr>
        <w:t>Состав</w:t>
      </w:r>
      <w:r w:rsidRPr="00F54B8D">
        <w:rPr>
          <w:rFonts w:ascii="Times New Roman" w:hAnsi="Times New Roman" w:cs="Times New Roman"/>
          <w:b/>
          <w:color w:val="auto"/>
        </w:rPr>
        <w:t xml:space="preserve"> выполняемых функций</w:t>
      </w:r>
      <w:bookmarkStart w:id="42" w:name="_Hlk482713385"/>
      <w:bookmarkEnd w:id="40"/>
      <w:r w:rsidR="00894E85">
        <w:rPr>
          <w:rFonts w:ascii="Times New Roman" w:hAnsi="Times New Roman" w:cs="Times New Roman"/>
          <w:b/>
          <w:iCs/>
          <w:color w:val="auto"/>
          <w:szCs w:val="22"/>
        </w:rPr>
        <w:t>:</w:t>
      </w:r>
      <w:bookmarkEnd w:id="41"/>
    </w:p>
    <w:p w14:paraId="1FA9C9EF" w14:textId="1BEAF49F" w:rsidR="00CE389D" w:rsidRDefault="00F26139" w:rsidP="00F26139">
      <w:pPr>
        <w:pStyle w:val="a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Конечное приложение состоит из трех основных частей: веб-интерфейс для взаимодействия с приложением, нейронная сеть, распознающая и размечающая на фотографии математические символы, а также алгоритм, способный </w:t>
      </w:r>
      <w:r w:rsidR="00690BB0">
        <w:rPr>
          <w:rFonts w:ascii="Times New Roman" w:hAnsi="Times New Roman" w:cs="Times New Roman"/>
          <w:sz w:val="24"/>
          <w:szCs w:val="24"/>
        </w:rPr>
        <w:t xml:space="preserve">собрать </w:t>
      </w:r>
      <w:r>
        <w:rPr>
          <w:rFonts w:ascii="Times New Roman" w:hAnsi="Times New Roman" w:cs="Times New Roman"/>
          <w:sz w:val="24"/>
          <w:szCs w:val="24"/>
        </w:rPr>
        <w:t>размеченные символы</w:t>
      </w:r>
      <w:r w:rsidR="00690BB0">
        <w:rPr>
          <w:rFonts w:ascii="Times New Roman" w:hAnsi="Times New Roman" w:cs="Times New Roman"/>
          <w:sz w:val="24"/>
          <w:szCs w:val="24"/>
        </w:rPr>
        <w:t xml:space="preserve"> в единую формулу и перевести их в формат </w:t>
      </w:r>
      <w:r w:rsidR="00690BB0">
        <w:rPr>
          <w:rFonts w:ascii="Times New Roman" w:hAnsi="Times New Roman" w:cs="Times New Roman"/>
          <w:sz w:val="24"/>
          <w:szCs w:val="24"/>
          <w:lang w:val="en-US"/>
        </w:rPr>
        <w:t>LaTeX</w:t>
      </w:r>
      <w:r w:rsidR="00690BB0">
        <w:rPr>
          <w:rFonts w:ascii="Times New Roman" w:hAnsi="Times New Roman" w:cs="Times New Roman"/>
          <w:sz w:val="24"/>
          <w:szCs w:val="24"/>
        </w:rPr>
        <w:t>.</w:t>
      </w:r>
    </w:p>
    <w:p w14:paraId="1FB73249" w14:textId="565A529A" w:rsidR="00877873" w:rsidRDefault="00877873" w:rsidP="00F26139">
      <w:pPr>
        <w:pStyle w:val="a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три составляющих компонента приложения должны</w:t>
      </w:r>
      <w:r w:rsidR="00D764CE">
        <w:rPr>
          <w:rFonts w:ascii="Times New Roman" w:hAnsi="Times New Roman" w:cs="Times New Roman"/>
          <w:sz w:val="24"/>
          <w:szCs w:val="24"/>
        </w:rPr>
        <w:t xml:space="preserve"> взаимодействовать локально на сервере, при этом доступ непосредственно к веб интерфейсом конечным пользователем должен непосредственно предоставляться удаленно.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D678F5" w14:textId="77777777" w:rsidR="00877873" w:rsidRDefault="00877873" w:rsidP="00F26139">
      <w:pPr>
        <w:pStyle w:val="af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740E85" w14:textId="7801F8F9" w:rsidR="00690BB0" w:rsidRPr="00690BB0" w:rsidRDefault="00690BB0" w:rsidP="00690BB0">
      <w:pPr>
        <w:pStyle w:val="af"/>
        <w:numPr>
          <w:ilvl w:val="0"/>
          <w:numId w:val="30"/>
        </w:numPr>
        <w:jc w:val="both"/>
        <w:rPr>
          <w:rFonts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веб-интерфейсу:</w:t>
      </w:r>
    </w:p>
    <w:p w14:paraId="38D938B3" w14:textId="62A3F7FA" w:rsidR="00690BB0" w:rsidRPr="00690BB0" w:rsidRDefault="00690BB0" w:rsidP="00690BB0">
      <w:pPr>
        <w:pStyle w:val="af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Веб интерфейс должен предоставлять пользователю инструменты для взаимодействия с нейронной сетью и алгоритмом.</w:t>
      </w:r>
    </w:p>
    <w:p w14:paraId="6FCECC62" w14:textId="734034B1" w:rsidR="00690BB0" w:rsidRPr="00690BB0" w:rsidRDefault="00690BB0" w:rsidP="00690BB0">
      <w:pPr>
        <w:pStyle w:val="af"/>
        <w:numPr>
          <w:ilvl w:val="1"/>
          <w:numId w:val="30"/>
        </w:numPr>
        <w:jc w:val="both"/>
        <w:rPr>
          <w:rFonts w:cs="Times New Roman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Веб интерфейс должен предоставить пользователю возможность выбора способа загрузки фотографии с формулой.</w:t>
      </w:r>
    </w:p>
    <w:p w14:paraId="7493E7BA" w14:textId="4F3BD61B" w:rsidR="00690BB0" w:rsidRPr="00690BB0" w:rsidRDefault="00690BB0" w:rsidP="00690BB0">
      <w:pPr>
        <w:pStyle w:val="af"/>
        <w:numPr>
          <w:ilvl w:val="1"/>
          <w:numId w:val="30"/>
        </w:numPr>
        <w:jc w:val="both"/>
        <w:rPr>
          <w:rFonts w:cs="Times New Roman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Веб интерфейс должен предоставить возможность загрузить фотографию из памяти устройства.</w:t>
      </w:r>
    </w:p>
    <w:p w14:paraId="4591A78B" w14:textId="6CA8C267" w:rsidR="00690BB0" w:rsidRPr="00690BB0" w:rsidRDefault="00690BB0" w:rsidP="00690BB0">
      <w:pPr>
        <w:pStyle w:val="af"/>
        <w:numPr>
          <w:ilvl w:val="1"/>
          <w:numId w:val="30"/>
        </w:numPr>
        <w:jc w:val="both"/>
        <w:rPr>
          <w:rFonts w:cs="Times New Roman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Веб интерфейс должен предоставить возможность пользователю сделать фотографию с помощью камеры устройства и загрузить получившееся изображение для обработки.</w:t>
      </w:r>
    </w:p>
    <w:p w14:paraId="2136D398" w14:textId="7052B1E9" w:rsidR="00690BB0" w:rsidRPr="00690BB0" w:rsidRDefault="00690BB0" w:rsidP="00690BB0">
      <w:pPr>
        <w:pStyle w:val="af"/>
        <w:numPr>
          <w:ilvl w:val="1"/>
          <w:numId w:val="30"/>
        </w:numPr>
        <w:jc w:val="both"/>
        <w:rPr>
          <w:rFonts w:cs="Times New Roman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Веб интерфейс должен подать на вход нейронной сети изображение, полученное от пользователя.</w:t>
      </w:r>
    </w:p>
    <w:p w14:paraId="2F80354D" w14:textId="2868AFEF" w:rsidR="00690BB0" w:rsidRPr="00690BB0" w:rsidRDefault="00690BB0" w:rsidP="00690BB0">
      <w:pPr>
        <w:pStyle w:val="af"/>
        <w:numPr>
          <w:ilvl w:val="1"/>
          <w:numId w:val="30"/>
        </w:numPr>
        <w:jc w:val="both"/>
        <w:rPr>
          <w:rFonts w:cs="Times New Roman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Веб интерфейс должен получить результат обработки фотографии на выходе алгоритма и предоставить получившийся результат конечному пользователю в текстовом формате.</w:t>
      </w:r>
    </w:p>
    <w:p w14:paraId="53323379" w14:textId="56187FA2" w:rsidR="00690BB0" w:rsidRPr="00877873" w:rsidRDefault="00690BB0" w:rsidP="00690BB0">
      <w:pPr>
        <w:pStyle w:val="af"/>
        <w:numPr>
          <w:ilvl w:val="1"/>
          <w:numId w:val="30"/>
        </w:numPr>
        <w:jc w:val="both"/>
        <w:rPr>
          <w:rFonts w:cs="Times New Roman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Допускается</w:t>
      </w:r>
      <w:r w:rsidR="00877873">
        <w:rPr>
          <w:rFonts w:ascii="Times New Roman" w:hAnsi="Times New Roman" w:cs="Times New Roman"/>
          <w:sz w:val="24"/>
          <w:szCs w:val="28"/>
        </w:rPr>
        <w:t xml:space="preserve"> возможность добавить такие функции, как</w:t>
      </w:r>
      <w:r>
        <w:rPr>
          <w:rFonts w:ascii="Times New Roman" w:hAnsi="Times New Roman" w:cs="Times New Roman"/>
          <w:sz w:val="24"/>
          <w:szCs w:val="28"/>
        </w:rPr>
        <w:t xml:space="preserve"> предоставление нескольких возможных вариантов перевода формулы, а также предпросмотр результата</w:t>
      </w:r>
      <w:r w:rsidR="00877873">
        <w:rPr>
          <w:rFonts w:ascii="Times New Roman" w:hAnsi="Times New Roman" w:cs="Times New Roman"/>
          <w:sz w:val="24"/>
          <w:szCs w:val="28"/>
        </w:rPr>
        <w:t xml:space="preserve"> в виде отредактированной формулы.</w:t>
      </w:r>
    </w:p>
    <w:p w14:paraId="04E54E69" w14:textId="77777777" w:rsidR="00877873" w:rsidRDefault="00877873" w:rsidP="00877873">
      <w:pPr>
        <w:pStyle w:val="af"/>
        <w:ind w:left="1429"/>
        <w:jc w:val="both"/>
        <w:rPr>
          <w:rFonts w:cs="Times New Roman"/>
          <w:szCs w:val="24"/>
        </w:rPr>
      </w:pPr>
    </w:p>
    <w:p w14:paraId="20411EE2" w14:textId="76948FBA" w:rsidR="00690BB0" w:rsidRPr="00690BB0" w:rsidRDefault="00877873" w:rsidP="00690BB0">
      <w:pPr>
        <w:pStyle w:val="af"/>
        <w:numPr>
          <w:ilvl w:val="0"/>
          <w:numId w:val="30"/>
        </w:numPr>
        <w:jc w:val="both"/>
        <w:rPr>
          <w:rFonts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Требование к нейронной сети:</w:t>
      </w:r>
    </w:p>
    <w:p w14:paraId="6C212445" w14:textId="10D0C9D5" w:rsidR="00690BB0" w:rsidRDefault="0063331D" w:rsidP="00690BB0">
      <w:pPr>
        <w:pStyle w:val="af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Нейронная сеть должна принимать на вход изображение с формулой, если размер изображения не соответствует ожидаемому – то изменить его, применив предварительно алгоритм сжатия (или растягивания)</w:t>
      </w:r>
    </w:p>
    <w:p w14:paraId="18833C47" w14:textId="43A08FD0" w:rsidR="00690BB0" w:rsidRDefault="0063331D" w:rsidP="00690BB0">
      <w:pPr>
        <w:pStyle w:val="af"/>
        <w:numPr>
          <w:ilvl w:val="1"/>
          <w:numId w:val="30"/>
        </w:numPr>
        <w:jc w:val="both"/>
        <w:rPr>
          <w:rFonts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Выходом нейросети должны быть размеченные математические символы и координаты боксов их расположения на фотографии</w:t>
      </w:r>
    </w:p>
    <w:p w14:paraId="672BF2B0" w14:textId="149F4BAE" w:rsidR="00690BB0" w:rsidRPr="0063331D" w:rsidRDefault="0063331D" w:rsidP="00690BB0">
      <w:pPr>
        <w:pStyle w:val="af"/>
        <w:numPr>
          <w:ilvl w:val="1"/>
          <w:numId w:val="30"/>
        </w:numPr>
        <w:jc w:val="both"/>
        <w:rPr>
          <w:rFonts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Нейросеть не должна быть слишком массивной, необходимо, чтобы набор её параметров смог уместиться в оперативной памяти предоставленного удаленного сервера, а время подсчета результата не превышало 1 секунды.</w:t>
      </w:r>
    </w:p>
    <w:p w14:paraId="3E270CCE" w14:textId="4137DBD8" w:rsidR="0063331D" w:rsidRPr="0063331D" w:rsidRDefault="0063331D" w:rsidP="00690BB0">
      <w:pPr>
        <w:pStyle w:val="af"/>
        <w:numPr>
          <w:ilvl w:val="1"/>
          <w:numId w:val="30"/>
        </w:numPr>
        <w:jc w:val="both"/>
        <w:rPr>
          <w:rFonts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Нейросеть должна выдавать результат разметки с приемлемой точностью (не менее 70 %)</w:t>
      </w:r>
    </w:p>
    <w:p w14:paraId="16F9D732" w14:textId="1F3AC291" w:rsidR="0063331D" w:rsidRPr="007A184B" w:rsidRDefault="0063331D" w:rsidP="00690BB0">
      <w:pPr>
        <w:pStyle w:val="af"/>
        <w:numPr>
          <w:ilvl w:val="1"/>
          <w:numId w:val="30"/>
        </w:numPr>
        <w:jc w:val="both"/>
        <w:rPr>
          <w:rFonts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Требуется подобрать метрики, соответствующие задаче детекции математических символов на фотографии, для оценки точности нейросети и её интерпретации.</w:t>
      </w:r>
    </w:p>
    <w:p w14:paraId="2C46EADA" w14:textId="2C7EA91D" w:rsidR="007A184B" w:rsidRPr="00B41D86" w:rsidRDefault="007A184B" w:rsidP="00690BB0">
      <w:pPr>
        <w:pStyle w:val="af"/>
        <w:numPr>
          <w:ilvl w:val="1"/>
          <w:numId w:val="30"/>
        </w:numPr>
        <w:jc w:val="both"/>
        <w:rPr>
          <w:rFonts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Результат работы нейронной сети должен быть передан на вход алгоритму, составляющему формулу по размеченным символам.</w:t>
      </w:r>
    </w:p>
    <w:p w14:paraId="60348ED5" w14:textId="222445A1" w:rsidR="007A184B" w:rsidRPr="00B41D86" w:rsidRDefault="00B41D86" w:rsidP="00E675E9">
      <w:pPr>
        <w:pStyle w:val="af"/>
        <w:numPr>
          <w:ilvl w:val="1"/>
          <w:numId w:val="30"/>
        </w:numPr>
        <w:jc w:val="both"/>
        <w:rPr>
          <w:rFonts w:cs="Times New Roman"/>
          <w:sz w:val="24"/>
          <w:szCs w:val="28"/>
        </w:rPr>
      </w:pPr>
      <w:r w:rsidRPr="00B41D86">
        <w:rPr>
          <w:rFonts w:ascii="Times New Roman" w:hAnsi="Times New Roman" w:cs="Times New Roman"/>
          <w:sz w:val="24"/>
          <w:szCs w:val="28"/>
        </w:rPr>
        <w:t>Также требуется провести обучающие эксперименты и подобрать архитектуру сети, которая даст наибольшую точность для решения задачи детек</w:t>
      </w:r>
      <w:r>
        <w:rPr>
          <w:rFonts w:ascii="Times New Roman" w:hAnsi="Times New Roman" w:cs="Times New Roman"/>
          <w:sz w:val="24"/>
          <w:szCs w:val="28"/>
        </w:rPr>
        <w:t>ции математических символов на изображении.</w:t>
      </w:r>
    </w:p>
    <w:p w14:paraId="60C28425" w14:textId="04DCB499" w:rsidR="00690BB0" w:rsidRPr="00690BB0" w:rsidRDefault="000D52F3" w:rsidP="00690BB0">
      <w:pPr>
        <w:pStyle w:val="af"/>
        <w:numPr>
          <w:ilvl w:val="0"/>
          <w:numId w:val="30"/>
        </w:numPr>
        <w:jc w:val="both"/>
        <w:rPr>
          <w:rFonts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Требования к алгоритму представления размеченных математических символов в единой формуле в формате </w:t>
      </w:r>
      <w:r>
        <w:rPr>
          <w:rFonts w:ascii="Times New Roman" w:hAnsi="Times New Roman" w:cs="Times New Roman"/>
          <w:sz w:val="24"/>
          <w:szCs w:val="28"/>
          <w:lang w:val="en-US"/>
        </w:rPr>
        <w:t>LaTeX</w:t>
      </w:r>
      <w:r w:rsidRPr="000D52F3">
        <w:rPr>
          <w:rFonts w:ascii="Times New Roman" w:hAnsi="Times New Roman" w:cs="Times New Roman"/>
          <w:sz w:val="24"/>
          <w:szCs w:val="28"/>
        </w:rPr>
        <w:t>:</w:t>
      </w:r>
    </w:p>
    <w:p w14:paraId="516FCD1D" w14:textId="5D4D6C56" w:rsidR="00690BB0" w:rsidRDefault="00B570A3" w:rsidP="00690BB0">
      <w:pPr>
        <w:pStyle w:val="af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Алгоритм должен принять разметку и боксы математических символов от нейронной сети и с их помощью получить преобразование в формулу.</w:t>
      </w:r>
    </w:p>
    <w:p w14:paraId="743A8572" w14:textId="1C44CB2D" w:rsidR="00690BB0" w:rsidRPr="00690BB0" w:rsidRDefault="00B570A3" w:rsidP="00690BB0">
      <w:pPr>
        <w:pStyle w:val="af"/>
        <w:numPr>
          <w:ilvl w:val="1"/>
          <w:numId w:val="30"/>
        </w:numPr>
        <w:jc w:val="both"/>
        <w:rPr>
          <w:rFonts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Требуется разработать алгоритм самостоятельно либо найти готовое решение в открытом доступе, так как задача является нетривиальной.</w:t>
      </w:r>
    </w:p>
    <w:p w14:paraId="34426DEB" w14:textId="41C69BD1" w:rsidR="00690BB0" w:rsidRPr="00690BB0" w:rsidRDefault="00B570A3" w:rsidP="00690BB0">
      <w:pPr>
        <w:pStyle w:val="af"/>
        <w:numPr>
          <w:ilvl w:val="1"/>
          <w:numId w:val="30"/>
        </w:numPr>
        <w:jc w:val="both"/>
        <w:rPr>
          <w:rFonts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Для повышения точности определения и вариативности перевода требуется реализовать алгоритм способный по данным построить несколько наиболее вероятных формул и предоставить результат в веб интерфейс на выбор пользователю.</w:t>
      </w:r>
    </w:p>
    <w:p w14:paraId="247CFC3F" w14:textId="1319C323" w:rsidR="001305AF" w:rsidRDefault="001305AF" w:rsidP="001305AF">
      <w:pPr>
        <w:pStyle w:val="a4"/>
        <w:tabs>
          <w:tab w:val="left" w:pos="0"/>
        </w:tabs>
        <w:ind w:left="1429" w:firstLine="0"/>
        <w:rPr>
          <w:rFonts w:cs="Times New Roman"/>
          <w:szCs w:val="24"/>
        </w:rPr>
      </w:pPr>
    </w:p>
    <w:p w14:paraId="1EA7071F" w14:textId="7AB12D70" w:rsidR="00A0113C" w:rsidRPr="00F54B8D" w:rsidRDefault="00A0113C" w:rsidP="004D2562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43" w:name="_Toc482734420"/>
      <w:bookmarkStart w:id="44" w:name="_Toc531464047"/>
      <w:bookmarkEnd w:id="42"/>
      <w:r w:rsidRPr="00F54B8D">
        <w:rPr>
          <w:rFonts w:ascii="Times New Roman" w:hAnsi="Times New Roman" w:cs="Times New Roman"/>
          <w:b/>
          <w:color w:val="auto"/>
        </w:rPr>
        <w:t>Организация входных данных</w:t>
      </w:r>
      <w:bookmarkEnd w:id="43"/>
      <w:bookmarkEnd w:id="44"/>
    </w:p>
    <w:p w14:paraId="5A914061" w14:textId="1720E6DC" w:rsidR="00F54B8D" w:rsidRPr="00D764CE" w:rsidRDefault="009F3DBB" w:rsidP="00A533C1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 </w:t>
      </w:r>
      <w:r w:rsidR="00D764CE">
        <w:rPr>
          <w:rFonts w:ascii="Times New Roman" w:hAnsi="Times New Roman" w:cs="Times New Roman"/>
          <w:sz w:val="24"/>
          <w:szCs w:val="24"/>
        </w:rPr>
        <w:t xml:space="preserve">должны представлять собой изображение в формате </w:t>
      </w:r>
      <w:r w:rsidR="00D764CE" w:rsidRPr="00D764CE">
        <w:rPr>
          <w:rFonts w:ascii="Times New Roman" w:hAnsi="Times New Roman" w:cs="Times New Roman"/>
          <w:sz w:val="24"/>
          <w:szCs w:val="24"/>
        </w:rPr>
        <w:t>.</w:t>
      </w:r>
      <w:r w:rsidR="00D764CE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="00D764CE" w:rsidRPr="00D764CE">
        <w:rPr>
          <w:rFonts w:ascii="Times New Roman" w:hAnsi="Times New Roman" w:cs="Times New Roman"/>
          <w:sz w:val="24"/>
          <w:szCs w:val="24"/>
        </w:rPr>
        <w:t xml:space="preserve"> </w:t>
      </w:r>
      <w:r w:rsidR="00D764CE">
        <w:rPr>
          <w:rFonts w:ascii="Times New Roman" w:hAnsi="Times New Roman" w:cs="Times New Roman"/>
          <w:sz w:val="24"/>
          <w:szCs w:val="24"/>
        </w:rPr>
        <w:t xml:space="preserve">или </w:t>
      </w:r>
      <w:r w:rsidR="00D764CE" w:rsidRPr="00D764C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764CE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D764CE">
        <w:rPr>
          <w:rFonts w:ascii="Times New Roman" w:hAnsi="Times New Roman" w:cs="Times New Roman"/>
          <w:sz w:val="24"/>
          <w:szCs w:val="24"/>
        </w:rPr>
        <w:t xml:space="preserve"> и загружаться пользователем непосредственно через веб интерфейс. Пользователю необходимо предоставить возможность загрузки изображения непосредственно из памяти устройства либо возможность сделать фотографию на устройстве и загрузить получившееся изображение в веб интерфейс.</w:t>
      </w:r>
    </w:p>
    <w:p w14:paraId="2E23B52A" w14:textId="77777777" w:rsidR="00F54B8D" w:rsidRPr="00B915DD" w:rsidRDefault="00F54B8D" w:rsidP="00F54B8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623EC7" w14:textId="77777777" w:rsidR="00A0113C" w:rsidRPr="00F54B8D" w:rsidRDefault="00A0113C" w:rsidP="004D2562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45" w:name="_Toc482734421"/>
      <w:bookmarkStart w:id="46" w:name="_Toc531464048"/>
      <w:r w:rsidRPr="00F54B8D">
        <w:rPr>
          <w:rFonts w:ascii="Times New Roman" w:hAnsi="Times New Roman" w:cs="Times New Roman"/>
          <w:b/>
          <w:color w:val="auto"/>
        </w:rPr>
        <w:t>Организации выходных данных</w:t>
      </w:r>
      <w:bookmarkEnd w:id="45"/>
      <w:bookmarkEnd w:id="46"/>
    </w:p>
    <w:p w14:paraId="232C0558" w14:textId="1DCFCE95" w:rsidR="00A0113C" w:rsidRPr="007E5440" w:rsidRDefault="007E5440" w:rsidP="00F54B8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Выходные данные должны представлять собой запись формулы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LaTeX</w:t>
      </w:r>
      <w:r>
        <w:rPr>
          <w:rFonts w:ascii="Times New Roman" w:hAnsi="Times New Roman" w:cs="Times New Roman"/>
          <w:sz w:val="24"/>
          <w:szCs w:val="24"/>
        </w:rPr>
        <w:t xml:space="preserve"> и быть отображены в веб интерфейсе с возможностью выделения и копирования. Также будет полезно сделать предпросмотр формулы в конечном виде.</w:t>
      </w:r>
    </w:p>
    <w:p w14:paraId="0966DD54" w14:textId="77777777" w:rsidR="009F3DBB" w:rsidRDefault="009F3DBB" w:rsidP="00F54B8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1F6F91" w14:textId="706EBE64" w:rsidR="00CF36E9" w:rsidRPr="00F54B8D" w:rsidRDefault="00CF36E9" w:rsidP="00CF36E9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47" w:name="_Toc531464049"/>
      <w:r w:rsidRPr="00F54B8D">
        <w:rPr>
          <w:rFonts w:ascii="Times New Roman" w:hAnsi="Times New Roman" w:cs="Times New Roman"/>
          <w:b/>
          <w:color w:val="auto"/>
        </w:rPr>
        <w:t>Требования к временным характеристикам</w:t>
      </w:r>
      <w:bookmarkEnd w:id="47"/>
    </w:p>
    <w:p w14:paraId="155D72D2" w14:textId="5E7DFE22" w:rsidR="00CF36E9" w:rsidRPr="00F54B8D" w:rsidRDefault="007E5440" w:rsidP="00CF36E9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от начала обработки изображения и до получения конечного результата должно не превышать 3 секунд без учета передачи данных пользователю через сеть Интернет.</w:t>
      </w:r>
    </w:p>
    <w:p w14:paraId="0926C1F3" w14:textId="77777777" w:rsidR="00F54B8D" w:rsidRPr="00F54B8D" w:rsidRDefault="00F54B8D" w:rsidP="00CE389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C3407" w14:textId="77777777" w:rsidR="00A0113C" w:rsidRPr="009B14FB" w:rsidRDefault="00A0113C" w:rsidP="004D2562">
      <w:pPr>
        <w:pStyle w:val="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48" w:name="_Toc482734423"/>
      <w:bookmarkStart w:id="49" w:name="_Toc531464050"/>
      <w:r w:rsidRPr="009B14FB">
        <w:rPr>
          <w:rFonts w:ascii="Times New Roman" w:hAnsi="Times New Roman" w:cs="Times New Roman"/>
          <w:b/>
          <w:color w:val="auto"/>
          <w:sz w:val="24"/>
        </w:rPr>
        <w:t>Требования к интерфейсу</w:t>
      </w:r>
      <w:bookmarkEnd w:id="48"/>
      <w:bookmarkEnd w:id="49"/>
    </w:p>
    <w:p w14:paraId="73CB12B2" w14:textId="3BD03CD5" w:rsidR="00EC1A50" w:rsidRPr="009B14FB" w:rsidRDefault="007E5440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Веб интерфейс программы должен представлять собой страницу в интернете с возможностью загрузки изображения из памяти устройства или с возможностью сделать изображение и загрузить его на обработку. Также необходимо сделать поля для вывода результата обработки. Пользователь должен иметь возможность обрабатывать фотографии последовательно, без обновления страницы в браузере.</w:t>
      </w:r>
    </w:p>
    <w:p w14:paraId="207B1555" w14:textId="77777777" w:rsidR="003A21C8" w:rsidRPr="0062762F" w:rsidRDefault="003A21C8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75A52A" w14:textId="629512BD" w:rsidR="00CF36E9" w:rsidRPr="008B0812" w:rsidRDefault="00A0113C" w:rsidP="00CF36E9">
      <w:pPr>
        <w:pStyle w:val="2"/>
        <w:numPr>
          <w:ilvl w:val="1"/>
          <w:numId w:val="16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r w:rsidRPr="00F54B8D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50" w:name="_Toc531464051"/>
      <w:r w:rsidR="00CF36E9" w:rsidRPr="00B915DD">
        <w:rPr>
          <w:rFonts w:ascii="Times New Roman" w:hAnsi="Times New Roman" w:cs="Times New Roman"/>
          <w:b/>
          <w:color w:val="auto"/>
          <w:sz w:val="24"/>
        </w:rPr>
        <w:t xml:space="preserve">Требования к </w:t>
      </w:r>
      <w:r w:rsidR="00CF36E9">
        <w:rPr>
          <w:rFonts w:ascii="Times New Roman" w:hAnsi="Times New Roman" w:cs="Times New Roman"/>
          <w:b/>
          <w:color w:val="auto"/>
          <w:sz w:val="24"/>
        </w:rPr>
        <w:t>надежности</w:t>
      </w:r>
      <w:bookmarkEnd w:id="50"/>
    </w:p>
    <w:p w14:paraId="794E1425" w14:textId="27DC641C" w:rsidR="00CF36E9" w:rsidRPr="008B0812" w:rsidRDefault="00CF36E9" w:rsidP="00CF36E9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51" w:name="_Toc531464052"/>
      <w:r w:rsidRPr="008B0812">
        <w:rPr>
          <w:rFonts w:ascii="Times New Roman" w:hAnsi="Times New Roman" w:cs="Times New Roman"/>
          <w:b/>
          <w:color w:val="auto"/>
        </w:rPr>
        <w:t>Т</w:t>
      </w:r>
      <w:r w:rsidRPr="00CF36E9">
        <w:rPr>
          <w:rFonts w:ascii="Times New Roman" w:hAnsi="Times New Roman" w:cs="Times New Roman"/>
          <w:b/>
          <w:color w:val="auto"/>
        </w:rPr>
        <w:t>ребования к обеспечению надежного (устойчивого) функционирования программы</w:t>
      </w:r>
      <w:bookmarkEnd w:id="51"/>
    </w:p>
    <w:p w14:paraId="7FA09164" w14:textId="5977D790" w:rsidR="005734A8" w:rsidRPr="005734A8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4A8">
        <w:rPr>
          <w:rFonts w:ascii="Times New Roman" w:hAnsi="Times New Roman" w:cs="Times New Roman"/>
          <w:sz w:val="24"/>
          <w:szCs w:val="24"/>
        </w:rPr>
        <w:t>Для устойчивой работы программы необходимо соблюдать ряд организационно-технических мер:</w:t>
      </w:r>
    </w:p>
    <w:p w14:paraId="0BB88DCF" w14:textId="6F3AAAB6" w:rsidR="005734A8" w:rsidRPr="005734A8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4A8">
        <w:rPr>
          <w:rFonts w:ascii="Times New Roman" w:hAnsi="Times New Roman" w:cs="Times New Roman"/>
          <w:sz w:val="24"/>
          <w:szCs w:val="24"/>
        </w:rPr>
        <w:t xml:space="preserve">1) обеспечить бесперебойное питание </w:t>
      </w:r>
      <w:r w:rsidR="00D43FCA">
        <w:rPr>
          <w:rFonts w:ascii="Times New Roman" w:hAnsi="Times New Roman" w:cs="Times New Roman"/>
          <w:sz w:val="24"/>
          <w:szCs w:val="24"/>
        </w:rPr>
        <w:t>удаленного сервера</w:t>
      </w:r>
      <w:r w:rsidRPr="005734A8">
        <w:rPr>
          <w:rFonts w:ascii="Times New Roman" w:hAnsi="Times New Roman" w:cs="Times New Roman"/>
          <w:sz w:val="24"/>
          <w:szCs w:val="24"/>
        </w:rPr>
        <w:t>;</w:t>
      </w:r>
    </w:p>
    <w:p w14:paraId="21A8455F" w14:textId="23860B8C" w:rsidR="005734A8" w:rsidRPr="005734A8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4A8">
        <w:rPr>
          <w:rFonts w:ascii="Times New Roman" w:hAnsi="Times New Roman" w:cs="Times New Roman"/>
          <w:sz w:val="24"/>
          <w:szCs w:val="24"/>
        </w:rPr>
        <w:t>2) 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 w14:paraId="183C87CC" w14:textId="6875C89B" w:rsidR="005734A8" w:rsidRPr="005734A8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4A8">
        <w:rPr>
          <w:rFonts w:ascii="Times New Roman" w:hAnsi="Times New Roman" w:cs="Times New Roman"/>
          <w:sz w:val="24"/>
          <w:szCs w:val="24"/>
        </w:rPr>
        <w:t>3) обеспечить регулярную проверку оборудования и программного обеспечения на наличие сбоев и неполадок;</w:t>
      </w:r>
    </w:p>
    <w:p w14:paraId="6892D9E7" w14:textId="653265CA" w:rsidR="00CF36E9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4A8">
        <w:rPr>
          <w:rFonts w:ascii="Times New Roman" w:hAnsi="Times New Roman" w:cs="Times New Roman"/>
          <w:sz w:val="24"/>
          <w:szCs w:val="24"/>
        </w:rPr>
        <w:t>4) обеспечить использование лицензионного программного обеспечения.</w:t>
      </w:r>
    </w:p>
    <w:p w14:paraId="099DDED8" w14:textId="77777777" w:rsidR="005734A8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560DDF" w14:textId="4E5B8244" w:rsidR="005734A8" w:rsidRDefault="005734A8" w:rsidP="005734A8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52" w:name="_Toc531464053"/>
      <w:r>
        <w:rPr>
          <w:rFonts w:ascii="Times New Roman" w:hAnsi="Times New Roman" w:cs="Times New Roman"/>
          <w:b/>
          <w:color w:val="auto"/>
        </w:rPr>
        <w:lastRenderedPageBreak/>
        <w:t>Время восстановления после отказа</w:t>
      </w:r>
      <w:bookmarkEnd w:id="52"/>
    </w:p>
    <w:p w14:paraId="2ED6F636" w14:textId="77777777" w:rsidR="005734A8" w:rsidRDefault="005734A8" w:rsidP="00573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734A8">
        <w:rPr>
          <w:rFonts w:ascii="Times New Roman" w:hAnsi="Times New Roman" w:cs="Times New Roman"/>
          <w:sz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 восстановления не должно превышать времени, требующегося на перезагрузку операционной системы и запуск программы.</w:t>
      </w:r>
    </w:p>
    <w:p w14:paraId="6648D816" w14:textId="1A9993E4" w:rsidR="005734A8" w:rsidRDefault="005734A8" w:rsidP="009D14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734A8">
        <w:rPr>
          <w:rFonts w:ascii="Times New Roman" w:hAnsi="Times New Roman" w:cs="Times New Roman"/>
          <w:sz w:val="24"/>
        </w:rPr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240E4939" w14:textId="77777777" w:rsidR="00A533C1" w:rsidRPr="009D1472" w:rsidRDefault="00A533C1" w:rsidP="009D14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475BE4ED" w14:textId="6DC621BB" w:rsidR="005734A8" w:rsidRDefault="0031607D" w:rsidP="005734A8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53" w:name="_Toc531464054"/>
      <w:r w:rsidRPr="0031607D">
        <w:rPr>
          <w:rFonts w:ascii="Times New Roman" w:hAnsi="Times New Roman" w:cs="Times New Roman"/>
          <w:b/>
          <w:color w:val="auto"/>
        </w:rPr>
        <w:t>Отказы из-за некорректных действий оператора</w:t>
      </w:r>
      <w:bookmarkEnd w:id="53"/>
    </w:p>
    <w:p w14:paraId="5A6DF4F9" w14:textId="4E52A9FB" w:rsidR="005734A8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4A8">
        <w:rPr>
          <w:rFonts w:ascii="Times New Roman" w:hAnsi="Times New Roman" w:cs="Times New Roman"/>
          <w:sz w:val="24"/>
          <w:szCs w:val="24"/>
        </w:rPr>
        <w:t xml:space="preserve">Отказ программы возможен также вследствие некорректных действий пользователя при пользовании </w:t>
      </w:r>
      <w:r w:rsidR="00D43FCA">
        <w:rPr>
          <w:rFonts w:ascii="Times New Roman" w:hAnsi="Times New Roman" w:cs="Times New Roman"/>
          <w:sz w:val="24"/>
          <w:szCs w:val="24"/>
        </w:rPr>
        <w:t>подключением к сети Интернет</w:t>
      </w:r>
      <w:r w:rsidRPr="005734A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9A40F6" w14:textId="12237EB3" w:rsidR="00292542" w:rsidRDefault="00292542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2542">
        <w:rPr>
          <w:rFonts w:ascii="Times New Roman" w:hAnsi="Times New Roman" w:cs="Times New Roman"/>
          <w:sz w:val="24"/>
          <w:szCs w:val="24"/>
        </w:rPr>
        <w:t>Для недопущения отказа программы вследствие некорректного ввода данных оператором, следует предусмотреть обработку этих случаев</w:t>
      </w:r>
      <w:r w:rsidR="00A533C1">
        <w:rPr>
          <w:rFonts w:ascii="Times New Roman" w:hAnsi="Times New Roman" w:cs="Times New Roman"/>
          <w:sz w:val="24"/>
          <w:szCs w:val="24"/>
        </w:rPr>
        <w:t xml:space="preserve"> и способы уведомления об этом оператора</w:t>
      </w:r>
      <w:r w:rsidR="00D43FCA">
        <w:rPr>
          <w:rFonts w:ascii="Times New Roman" w:hAnsi="Times New Roman" w:cs="Times New Roman"/>
          <w:sz w:val="24"/>
          <w:szCs w:val="24"/>
        </w:rPr>
        <w:t>/пользователя</w:t>
      </w:r>
      <w:r w:rsidRPr="00292542">
        <w:rPr>
          <w:rFonts w:ascii="Times New Roman" w:hAnsi="Times New Roman" w:cs="Times New Roman"/>
          <w:sz w:val="24"/>
          <w:szCs w:val="24"/>
        </w:rPr>
        <w:t>.</w:t>
      </w:r>
    </w:p>
    <w:p w14:paraId="337BEDFD" w14:textId="77777777" w:rsidR="000C73AF" w:rsidRPr="00CF36E9" w:rsidRDefault="000C73AF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DB407E" w14:textId="73784B81" w:rsidR="00A0113C" w:rsidRPr="00F54B8D" w:rsidRDefault="00A0113C" w:rsidP="002C7984">
      <w:pPr>
        <w:pStyle w:val="2"/>
        <w:numPr>
          <w:ilvl w:val="1"/>
          <w:numId w:val="16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54" w:name="_Toc482734425"/>
      <w:bookmarkStart w:id="55" w:name="_Toc379572130"/>
      <w:bookmarkStart w:id="56" w:name="_Toc531464055"/>
      <w:bookmarkStart w:id="57" w:name="_Toc379572131"/>
      <w:r w:rsidRPr="00F54B8D">
        <w:rPr>
          <w:rFonts w:ascii="Times New Roman" w:hAnsi="Times New Roman" w:cs="Times New Roman"/>
          <w:b/>
          <w:color w:val="auto"/>
          <w:sz w:val="24"/>
        </w:rPr>
        <w:t>Условия эксплуатации</w:t>
      </w:r>
      <w:bookmarkEnd w:id="54"/>
      <w:bookmarkEnd w:id="55"/>
      <w:bookmarkEnd w:id="56"/>
    </w:p>
    <w:p w14:paraId="1FB382F1" w14:textId="420159FE" w:rsidR="00B43A03" w:rsidRDefault="00D43FCA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Пользователю требуется наличие бесперебойного подключения к сети Интернет и устройства, позволяющего его обеспечить.</w:t>
      </w:r>
    </w:p>
    <w:p w14:paraId="3845DA44" w14:textId="44B32241" w:rsidR="00A0113C" w:rsidRDefault="00A0113C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данный программный продукт</w:t>
      </w:r>
      <w:r w:rsidR="009250EB" w:rsidRPr="009250EB">
        <w:rPr>
          <w:rFonts w:ascii="Times New Roman" w:hAnsi="Times New Roman" w:cs="Times New Roman"/>
          <w:sz w:val="24"/>
          <w:szCs w:val="24"/>
        </w:rPr>
        <w:t xml:space="preserve"> [</w:t>
      </w:r>
      <w:r w:rsidR="007C5C1F">
        <w:rPr>
          <w:rFonts w:ascii="Times New Roman" w:hAnsi="Times New Roman" w:cs="Times New Roman"/>
          <w:sz w:val="24"/>
          <w:szCs w:val="24"/>
        </w:rPr>
        <w:t>10</w:t>
      </w:r>
      <w:r w:rsidR="009250EB" w:rsidRPr="009250EB">
        <w:rPr>
          <w:rFonts w:ascii="Times New Roman" w:hAnsi="Times New Roman" w:cs="Times New Roman"/>
          <w:sz w:val="24"/>
          <w:szCs w:val="24"/>
        </w:rPr>
        <w:t>]</w:t>
      </w:r>
      <w:r w:rsidRPr="00F54B8D">
        <w:rPr>
          <w:rFonts w:ascii="Times New Roman" w:hAnsi="Times New Roman" w:cs="Times New Roman"/>
          <w:sz w:val="24"/>
          <w:szCs w:val="24"/>
        </w:rPr>
        <w:t>.</w:t>
      </w:r>
    </w:p>
    <w:p w14:paraId="712A702F" w14:textId="77777777" w:rsidR="00EC1A50" w:rsidRPr="00EC1A50" w:rsidRDefault="00EC1A50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A6A815" w14:textId="591D6496" w:rsidR="00A0113C" w:rsidRPr="00F54B8D" w:rsidRDefault="00A0113C" w:rsidP="002C7984">
      <w:pPr>
        <w:pStyle w:val="2"/>
        <w:numPr>
          <w:ilvl w:val="1"/>
          <w:numId w:val="16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58" w:name="_Toc482734426"/>
      <w:bookmarkStart w:id="59" w:name="_Toc531464056"/>
      <w:r w:rsidRPr="00F54B8D">
        <w:rPr>
          <w:rFonts w:ascii="Times New Roman" w:hAnsi="Times New Roman" w:cs="Times New Roman"/>
          <w:b/>
          <w:color w:val="auto"/>
          <w:sz w:val="24"/>
        </w:rPr>
        <w:t>Требования к составу и параметрам технических средств</w:t>
      </w:r>
      <w:bookmarkEnd w:id="57"/>
      <w:bookmarkEnd w:id="58"/>
      <w:bookmarkEnd w:id="59"/>
    </w:p>
    <w:p w14:paraId="759F7053" w14:textId="570515E2" w:rsidR="00793C34" w:rsidRPr="00F54B8D" w:rsidRDefault="00793C34" w:rsidP="00F54B8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 xml:space="preserve">Для нормального функционирования программы требуется </w:t>
      </w:r>
      <w:r w:rsidR="00744849">
        <w:rPr>
          <w:rFonts w:ascii="Times New Roman" w:hAnsi="Times New Roman" w:cs="Times New Roman"/>
          <w:sz w:val="24"/>
          <w:szCs w:val="24"/>
        </w:rPr>
        <w:t>сервер</w:t>
      </w:r>
      <w:r w:rsidRPr="00F54B8D">
        <w:rPr>
          <w:rFonts w:ascii="Times New Roman" w:hAnsi="Times New Roman" w:cs="Times New Roman"/>
          <w:sz w:val="24"/>
          <w:szCs w:val="24"/>
        </w:rPr>
        <w:t>, оснащенный следующими техническими компонентами:</w:t>
      </w:r>
    </w:p>
    <w:p w14:paraId="2C0EF8C2" w14:textId="1CE22088" w:rsidR="00B04D75" w:rsidRPr="00B04D75" w:rsidRDefault="001F2992" w:rsidP="00B04D75">
      <w:pPr>
        <w:pStyle w:val="a4"/>
        <w:numPr>
          <w:ilvl w:val="0"/>
          <w:numId w:val="18"/>
        </w:numPr>
        <w:tabs>
          <w:tab w:val="left" w:pos="0"/>
        </w:tabs>
      </w:pPr>
      <w:r>
        <w:t xml:space="preserve">Процессор </w:t>
      </w:r>
      <w:r w:rsidR="00744849">
        <w:t xml:space="preserve">с </w:t>
      </w:r>
      <w:r>
        <w:t xml:space="preserve">тактовой частотой </w:t>
      </w:r>
      <w:r w:rsidR="00744849">
        <w:t xml:space="preserve">не менее </w:t>
      </w:r>
      <w:r>
        <w:t>2</w:t>
      </w:r>
      <w:r w:rsidR="00B04D75" w:rsidRPr="00B04D75">
        <w:t xml:space="preserve"> ГГц</w:t>
      </w:r>
      <w:r w:rsidR="00744849">
        <w:t xml:space="preserve"> и имеющий не менее 2-х ядер</w:t>
      </w:r>
      <w:r w:rsidR="00B04D75" w:rsidRPr="00B04D75">
        <w:t>;</w:t>
      </w:r>
    </w:p>
    <w:p w14:paraId="5CFB42B4" w14:textId="4A218A48" w:rsidR="00B04D75" w:rsidRPr="00B04D75" w:rsidRDefault="00073822" w:rsidP="00B04D75">
      <w:pPr>
        <w:pStyle w:val="a4"/>
        <w:numPr>
          <w:ilvl w:val="0"/>
          <w:numId w:val="18"/>
        </w:numPr>
        <w:tabs>
          <w:tab w:val="left" w:pos="0"/>
        </w:tabs>
      </w:pPr>
      <w:r>
        <w:t>Память</w:t>
      </w:r>
      <w:r w:rsidR="00744849">
        <w:t xml:space="preserve"> не менее</w:t>
      </w:r>
      <w:r>
        <w:t xml:space="preserve"> </w:t>
      </w:r>
      <w:r w:rsidR="00744849">
        <w:t>8</w:t>
      </w:r>
      <w:r w:rsidR="00B04D75" w:rsidRPr="00B04D75">
        <w:t xml:space="preserve"> ГБ ОЗУ</w:t>
      </w:r>
      <w:r w:rsidR="00744849">
        <w:t xml:space="preserve"> с эффективной частотой не менее 2133</w:t>
      </w:r>
      <w:r w:rsidR="00647B8E">
        <w:t xml:space="preserve"> </w:t>
      </w:r>
      <w:r w:rsidR="00744849">
        <w:t>МГц</w:t>
      </w:r>
      <w:r w:rsidR="00B04D75" w:rsidRPr="00B04D75">
        <w:t>;</w:t>
      </w:r>
    </w:p>
    <w:p w14:paraId="15EC4779" w14:textId="73627D82" w:rsidR="008F6937" w:rsidRDefault="008F6937" w:rsidP="00B04D75">
      <w:pPr>
        <w:pStyle w:val="a4"/>
        <w:numPr>
          <w:ilvl w:val="0"/>
          <w:numId w:val="18"/>
        </w:numPr>
        <w:tabs>
          <w:tab w:val="left" w:pos="0"/>
        </w:tabs>
      </w:pPr>
      <w:r>
        <w:t>Свободное место на диске не менее 15 ГБ</w:t>
      </w:r>
      <w:r w:rsidR="00B41D86">
        <w:t>;</w:t>
      </w:r>
    </w:p>
    <w:p w14:paraId="2475EBD9" w14:textId="128B3F9F" w:rsidR="00B41D86" w:rsidRPr="00B04D75" w:rsidRDefault="00B41D86" w:rsidP="00B04D75">
      <w:pPr>
        <w:pStyle w:val="a4"/>
        <w:numPr>
          <w:ilvl w:val="0"/>
          <w:numId w:val="18"/>
        </w:numPr>
        <w:tabs>
          <w:tab w:val="left" w:pos="0"/>
        </w:tabs>
      </w:pPr>
      <w:r>
        <w:t>Бесперебойный доступ к сети Интернет.</w:t>
      </w:r>
    </w:p>
    <w:p w14:paraId="210A99C5" w14:textId="77777777" w:rsidR="00B23C79" w:rsidRPr="00334274" w:rsidRDefault="00B23C79" w:rsidP="00A0113C">
      <w:pPr>
        <w:pStyle w:val="a4"/>
        <w:tabs>
          <w:tab w:val="left" w:pos="0"/>
        </w:tabs>
        <w:ind w:left="0" w:firstLine="0"/>
        <w:rPr>
          <w:rFonts w:cs="Times New Roman"/>
          <w:highlight w:val="red"/>
        </w:rPr>
      </w:pPr>
    </w:p>
    <w:p w14:paraId="65A29452" w14:textId="3D43FD40" w:rsidR="00A0113C" w:rsidRPr="008B0812" w:rsidRDefault="00A0113C" w:rsidP="002C7984">
      <w:pPr>
        <w:pStyle w:val="2"/>
        <w:numPr>
          <w:ilvl w:val="1"/>
          <w:numId w:val="16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r w:rsidRPr="00B915DD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60" w:name="_Toc482734427"/>
      <w:bookmarkStart w:id="61" w:name="_Toc379572132"/>
      <w:bookmarkStart w:id="62" w:name="_Toc531464057"/>
      <w:r w:rsidRPr="00B915DD">
        <w:rPr>
          <w:rFonts w:ascii="Times New Roman" w:hAnsi="Times New Roman" w:cs="Times New Roman"/>
          <w:b/>
          <w:color w:val="auto"/>
          <w:sz w:val="24"/>
        </w:rPr>
        <w:t>Требования к информационной и программной совместимости</w:t>
      </w:r>
      <w:bookmarkEnd w:id="60"/>
      <w:bookmarkEnd w:id="61"/>
      <w:bookmarkEnd w:id="62"/>
    </w:p>
    <w:p w14:paraId="2920FA23" w14:textId="77777777" w:rsidR="00A0113C" w:rsidRPr="008B0812" w:rsidRDefault="00A0113C" w:rsidP="002C7984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63" w:name="_Toc482734428"/>
      <w:bookmarkStart w:id="64" w:name="_Toc531464058"/>
      <w:r w:rsidRPr="008B0812">
        <w:rPr>
          <w:rFonts w:ascii="Times New Roman" w:hAnsi="Times New Roman" w:cs="Times New Roman"/>
          <w:b/>
          <w:color w:val="auto"/>
        </w:rPr>
        <w:t>Требования к информационным структурам и методам решения</w:t>
      </w:r>
      <w:bookmarkEnd w:id="63"/>
      <w:bookmarkEnd w:id="64"/>
    </w:p>
    <w:p w14:paraId="6454B017" w14:textId="57568023" w:rsidR="008A3F8E" w:rsidRPr="00A533C1" w:rsidRDefault="00B41D86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Нейронной сети требуется подавать на вход изображение, размер которого будет зависеть от выбранной архитектуры сети</w:t>
      </w:r>
      <w:r w:rsidR="00A0113C" w:rsidRPr="008B0812">
        <w:rPr>
          <w:rFonts w:ascii="Times New Roman" w:hAnsi="Times New Roman" w:cs="Times New Roman"/>
          <w:sz w:val="24"/>
          <w:szCs w:val="24"/>
        </w:rPr>
        <w:t>.</w:t>
      </w:r>
      <w:r w:rsidR="00A533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25E3D" w14:textId="77777777" w:rsidR="008B0812" w:rsidRPr="008B0812" w:rsidRDefault="008B0812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1BEBD3" w14:textId="72EAF83F" w:rsidR="00A0113C" w:rsidRPr="008B0812" w:rsidRDefault="00A0113C" w:rsidP="002C7984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65" w:name="_Toc482734429"/>
      <w:bookmarkStart w:id="66" w:name="_Toc531464059"/>
      <w:r w:rsidRPr="008B0812">
        <w:rPr>
          <w:rFonts w:ascii="Times New Roman" w:hAnsi="Times New Roman" w:cs="Times New Roman"/>
          <w:b/>
          <w:color w:val="auto"/>
        </w:rPr>
        <w:t>Требования к исходным кодам и языкам программирования</w:t>
      </w:r>
      <w:bookmarkEnd w:id="65"/>
      <w:bookmarkEnd w:id="66"/>
    </w:p>
    <w:p w14:paraId="0499D4FC" w14:textId="5024AE44" w:rsidR="008B0812" w:rsidRPr="005A7874" w:rsidRDefault="005A7874" w:rsidP="008B0812">
      <w:pPr>
        <w:tabs>
          <w:tab w:val="left" w:pos="0"/>
        </w:tabs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Веб интерфейс должен быть реализован на языках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5A7874">
        <w:rPr>
          <w:rFonts w:ascii="Times New Roman" w:hAnsi="Times New Roman" w:cs="Times New Roman"/>
          <w:sz w:val="24"/>
          <w:szCs w:val="24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5A78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использованием фреймворка </w:t>
      </w:r>
      <w:r>
        <w:rPr>
          <w:rFonts w:ascii="Times New Roman" w:hAnsi="Times New Roman" w:cs="Times New Roman"/>
          <w:sz w:val="24"/>
          <w:szCs w:val="24"/>
          <w:lang w:val="en-US"/>
        </w:rPr>
        <w:t>Flask</w:t>
      </w:r>
      <w:r w:rsidR="008F693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Нейронная сеть должна быть реализована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5A7874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фреймворков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5A787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5A787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Scikit</w:t>
      </w:r>
      <w:r w:rsidRPr="005A787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Optimize</w:t>
      </w:r>
      <w:r w:rsidRPr="005A787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Алгоритм должен быть реализован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5A7874">
        <w:rPr>
          <w:rFonts w:ascii="Times New Roman" w:hAnsi="Times New Roman" w:cs="Times New Roman"/>
          <w:sz w:val="24"/>
          <w:szCs w:val="24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 xml:space="preserve">с возможным использованием фреймворка </w:t>
      </w:r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5A7874">
        <w:rPr>
          <w:rFonts w:ascii="Times New Roman" w:hAnsi="Times New Roman" w:cs="Times New Roman"/>
          <w:sz w:val="24"/>
          <w:szCs w:val="24"/>
        </w:rPr>
        <w:t>.</w:t>
      </w:r>
    </w:p>
    <w:p w14:paraId="1CCDCF2E" w14:textId="77777777" w:rsidR="00246D69" w:rsidRPr="00246D69" w:rsidRDefault="00246D69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4A8867" w14:textId="17B38325" w:rsidR="00A0113C" w:rsidRPr="008B0812" w:rsidRDefault="00A0113C" w:rsidP="002C7984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67" w:name="_Toc482734430"/>
      <w:bookmarkStart w:id="68" w:name="_Toc531464060"/>
      <w:r w:rsidRPr="008B0812">
        <w:rPr>
          <w:rFonts w:ascii="Times New Roman" w:hAnsi="Times New Roman" w:cs="Times New Roman"/>
          <w:b/>
          <w:color w:val="auto"/>
        </w:rPr>
        <w:t xml:space="preserve">Требования к </w:t>
      </w:r>
      <w:r w:rsidR="00B308D9" w:rsidRPr="008B0812">
        <w:rPr>
          <w:rFonts w:ascii="Times New Roman" w:hAnsi="Times New Roman" w:cs="Times New Roman"/>
          <w:b/>
          <w:color w:val="auto"/>
        </w:rPr>
        <w:t>программным средствам</w:t>
      </w:r>
      <w:r w:rsidR="008B0812">
        <w:rPr>
          <w:rFonts w:ascii="Times New Roman" w:hAnsi="Times New Roman" w:cs="Times New Roman"/>
          <w:b/>
          <w:color w:val="auto"/>
        </w:rPr>
        <w:t>,</w:t>
      </w:r>
      <w:r w:rsidRPr="008B0812">
        <w:rPr>
          <w:rFonts w:ascii="Times New Roman" w:hAnsi="Times New Roman" w:cs="Times New Roman"/>
          <w:b/>
          <w:color w:val="auto"/>
        </w:rPr>
        <w:t xml:space="preserve"> используемым программой</w:t>
      </w:r>
      <w:bookmarkEnd w:id="67"/>
      <w:bookmarkEnd w:id="68"/>
    </w:p>
    <w:p w14:paraId="5F2E9AE0" w14:textId="77777777" w:rsidR="00246D69" w:rsidRDefault="00246D69" w:rsidP="00246D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14:paraId="19F85B91" w14:textId="1DA17926" w:rsidR="00246D69" w:rsidRPr="00AC5F72" w:rsidRDefault="00246D69" w:rsidP="00246D69">
      <w:pPr>
        <w:pStyle w:val="a4"/>
        <w:numPr>
          <w:ilvl w:val="0"/>
          <w:numId w:val="7"/>
        </w:num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операционная система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</w:t>
      </w:r>
      <w:r w:rsidRPr="00AC5F72">
        <w:rPr>
          <w:rFonts w:cs="Times New Roman"/>
          <w:szCs w:val="24"/>
        </w:rPr>
        <w:t xml:space="preserve"> </w:t>
      </w:r>
      <w:r w:rsidR="005A7874">
        <w:rPr>
          <w:rFonts w:cs="Times New Roman"/>
          <w:szCs w:val="24"/>
          <w:lang w:val="en-US"/>
        </w:rPr>
        <w:t>Server</w:t>
      </w:r>
      <w:r w:rsidR="005A7874" w:rsidRPr="005A7874">
        <w:rPr>
          <w:rFonts w:cs="Times New Roman"/>
          <w:szCs w:val="24"/>
        </w:rPr>
        <w:t xml:space="preserve"> </w:t>
      </w:r>
      <w:r w:rsidR="005A7874">
        <w:rPr>
          <w:rFonts w:cs="Times New Roman"/>
          <w:szCs w:val="24"/>
        </w:rPr>
        <w:t xml:space="preserve">или </w:t>
      </w:r>
      <w:r w:rsidR="005A7874">
        <w:rPr>
          <w:rFonts w:cs="Times New Roman"/>
          <w:szCs w:val="24"/>
          <w:lang w:val="en-US"/>
        </w:rPr>
        <w:t>Ubuntu</w:t>
      </w:r>
      <w:r w:rsidR="005A7874" w:rsidRPr="005A7874">
        <w:rPr>
          <w:rFonts w:cs="Times New Roman"/>
          <w:szCs w:val="24"/>
        </w:rPr>
        <w:t xml:space="preserve"> </w:t>
      </w:r>
      <w:r w:rsidR="005A7874">
        <w:rPr>
          <w:rFonts w:cs="Times New Roman"/>
          <w:szCs w:val="24"/>
          <w:lang w:val="en-US"/>
        </w:rPr>
        <w:t>Server</w:t>
      </w:r>
      <w:r w:rsidRPr="00AC5F72">
        <w:rPr>
          <w:rFonts w:cs="Times New Roman"/>
          <w:szCs w:val="24"/>
        </w:rPr>
        <w:t>;</w:t>
      </w:r>
    </w:p>
    <w:p w14:paraId="67DD9B7F" w14:textId="3E257CC3" w:rsidR="00246D69" w:rsidRPr="00D554A9" w:rsidRDefault="005A7874" w:rsidP="00246D69">
      <w:pPr>
        <w:pStyle w:val="a4"/>
        <w:numPr>
          <w:ilvl w:val="0"/>
          <w:numId w:val="7"/>
        </w:num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Python </w:t>
      </w:r>
      <w:r>
        <w:rPr>
          <w:rFonts w:cs="Times New Roman"/>
          <w:szCs w:val="24"/>
        </w:rPr>
        <w:t xml:space="preserve">версии </w:t>
      </w:r>
      <w:r>
        <w:rPr>
          <w:rFonts w:cs="Times New Roman"/>
          <w:szCs w:val="24"/>
          <w:lang w:val="en-US"/>
        </w:rPr>
        <w:t>3</w:t>
      </w:r>
      <w:r>
        <w:rPr>
          <w:rFonts w:cs="Times New Roman"/>
          <w:szCs w:val="24"/>
        </w:rPr>
        <w:t xml:space="preserve">.6 или </w:t>
      </w:r>
      <w:proofErr w:type="gramStart"/>
      <w:r>
        <w:rPr>
          <w:rFonts w:cs="Times New Roman"/>
          <w:szCs w:val="24"/>
        </w:rPr>
        <w:t>выше</w:t>
      </w:r>
      <w:r w:rsidR="00485DE4">
        <w:rPr>
          <w:rFonts w:cs="Times New Roman"/>
          <w:szCs w:val="24"/>
        </w:rPr>
        <w:t>;</w:t>
      </w:r>
      <w:proofErr w:type="gramEnd"/>
    </w:p>
    <w:p w14:paraId="721C3CEA" w14:textId="4BA82D02" w:rsidR="009B14FB" w:rsidRDefault="005A7874" w:rsidP="008F6937">
      <w:pPr>
        <w:pStyle w:val="a4"/>
        <w:numPr>
          <w:ilvl w:val="0"/>
          <w:numId w:val="7"/>
        </w:numPr>
        <w:spacing w:after="120" w:line="259" w:lineRule="auto"/>
      </w:pPr>
      <w:r>
        <w:t>Библиотеки и фреймворки, описанными в п. 4.6.2</w:t>
      </w:r>
      <w:r w:rsidR="00485DE4">
        <w:t>.</w:t>
      </w:r>
    </w:p>
    <w:p w14:paraId="17D5E672" w14:textId="77777777" w:rsidR="00A0113C" w:rsidRPr="008B0812" w:rsidRDefault="00A0113C" w:rsidP="002C7984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69" w:name="_Toc482734431"/>
      <w:bookmarkStart w:id="70" w:name="_Toc531464061"/>
      <w:r w:rsidRPr="008B0812">
        <w:rPr>
          <w:rFonts w:ascii="Times New Roman" w:hAnsi="Times New Roman" w:cs="Times New Roman"/>
          <w:b/>
          <w:color w:val="auto"/>
        </w:rPr>
        <w:lastRenderedPageBreak/>
        <w:t>Требования к защите информации и программ</w:t>
      </w:r>
      <w:bookmarkEnd w:id="69"/>
      <w:bookmarkEnd w:id="70"/>
    </w:p>
    <w:p w14:paraId="03F67311" w14:textId="77777777" w:rsidR="00A0113C" w:rsidRPr="008B0812" w:rsidRDefault="00A0113C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812">
        <w:rPr>
          <w:rFonts w:ascii="Times New Roman" w:hAnsi="Times New Roman" w:cs="Times New Roman"/>
          <w:sz w:val="24"/>
          <w:szCs w:val="24"/>
        </w:rPr>
        <w:t>Требования к защите информации и программ не предъявляются.</w:t>
      </w:r>
    </w:p>
    <w:p w14:paraId="20A909E0" w14:textId="77777777" w:rsidR="00A0113C" w:rsidRPr="00334274" w:rsidRDefault="00A0113C" w:rsidP="00A0113C">
      <w:pPr>
        <w:pStyle w:val="a4"/>
        <w:tabs>
          <w:tab w:val="left" w:pos="0"/>
        </w:tabs>
        <w:ind w:left="0" w:firstLine="0"/>
        <w:rPr>
          <w:rFonts w:cs="Times New Roman"/>
          <w:highlight w:val="red"/>
        </w:rPr>
      </w:pPr>
    </w:p>
    <w:p w14:paraId="03E0DA4C" w14:textId="3E374406" w:rsidR="00A0113C" w:rsidRPr="008B0812" w:rsidRDefault="00A0113C" w:rsidP="002C7984">
      <w:pPr>
        <w:pStyle w:val="2"/>
        <w:numPr>
          <w:ilvl w:val="1"/>
          <w:numId w:val="16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71" w:name="_Toc379572133"/>
      <w:r w:rsidRPr="008B0812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72" w:name="_Toc482734432"/>
      <w:bookmarkStart w:id="73" w:name="_Toc531464062"/>
      <w:r w:rsidRPr="008B0812">
        <w:rPr>
          <w:rFonts w:ascii="Times New Roman" w:hAnsi="Times New Roman" w:cs="Times New Roman"/>
          <w:b/>
          <w:color w:val="auto"/>
          <w:sz w:val="24"/>
        </w:rPr>
        <w:t>Требования к маркировке и упаковке</w:t>
      </w:r>
      <w:bookmarkEnd w:id="71"/>
      <w:bookmarkEnd w:id="72"/>
      <w:bookmarkEnd w:id="73"/>
    </w:p>
    <w:p w14:paraId="64234D94" w14:textId="298BA101" w:rsidR="00A0113C" w:rsidRPr="00A9391D" w:rsidRDefault="00A0113C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812">
        <w:rPr>
          <w:rFonts w:ascii="Times New Roman" w:hAnsi="Times New Roman" w:cs="Times New Roman"/>
          <w:sz w:val="24"/>
          <w:szCs w:val="24"/>
        </w:rPr>
        <w:t>Програ</w:t>
      </w:r>
      <w:r w:rsidR="00793C34" w:rsidRPr="008B0812">
        <w:rPr>
          <w:rFonts w:ascii="Times New Roman" w:hAnsi="Times New Roman" w:cs="Times New Roman"/>
          <w:sz w:val="24"/>
          <w:szCs w:val="24"/>
        </w:rPr>
        <w:t xml:space="preserve">мма </w:t>
      </w:r>
      <w:r w:rsidR="00D62B0A">
        <w:rPr>
          <w:rFonts w:ascii="Times New Roman" w:hAnsi="Times New Roman" w:cs="Times New Roman"/>
          <w:sz w:val="24"/>
          <w:szCs w:val="24"/>
        </w:rPr>
        <w:t>должна быть доступна в сети Интернет в виде веб приложения</w:t>
      </w:r>
      <w:r w:rsidRPr="008B0812">
        <w:rPr>
          <w:rFonts w:ascii="Times New Roman" w:hAnsi="Times New Roman" w:cs="Times New Roman"/>
          <w:sz w:val="24"/>
          <w:szCs w:val="24"/>
        </w:rPr>
        <w:t>.</w:t>
      </w:r>
    </w:p>
    <w:p w14:paraId="39641AE8" w14:textId="77777777" w:rsidR="00A0113C" w:rsidRPr="00334274" w:rsidRDefault="00A0113C" w:rsidP="00A0113C">
      <w:pPr>
        <w:pStyle w:val="a4"/>
        <w:rPr>
          <w:rFonts w:cs="Times New Roman"/>
          <w:b/>
        </w:rPr>
      </w:pPr>
    </w:p>
    <w:p w14:paraId="66FBA532" w14:textId="132270C8" w:rsidR="00A0113C" w:rsidRPr="008B0812" w:rsidRDefault="00A0113C" w:rsidP="002C7984">
      <w:pPr>
        <w:pStyle w:val="2"/>
        <w:numPr>
          <w:ilvl w:val="1"/>
          <w:numId w:val="16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r w:rsidRPr="008B0812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74" w:name="_Toc482734433"/>
      <w:bookmarkStart w:id="75" w:name="_Toc379572134"/>
      <w:bookmarkStart w:id="76" w:name="_Toc531464063"/>
      <w:r w:rsidRPr="008B0812">
        <w:rPr>
          <w:rFonts w:ascii="Times New Roman" w:hAnsi="Times New Roman" w:cs="Times New Roman"/>
          <w:b/>
          <w:color w:val="auto"/>
          <w:sz w:val="24"/>
        </w:rPr>
        <w:t>Требования к транспортировке и хранению</w:t>
      </w:r>
      <w:bookmarkEnd w:id="74"/>
      <w:bookmarkEnd w:id="75"/>
      <w:bookmarkEnd w:id="76"/>
    </w:p>
    <w:p w14:paraId="6025F5A2" w14:textId="1C911974" w:rsidR="003D2023" w:rsidRDefault="00A0113C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812">
        <w:rPr>
          <w:rFonts w:ascii="Times New Roman" w:hAnsi="Times New Roman" w:cs="Times New Roman"/>
          <w:sz w:val="24"/>
          <w:szCs w:val="24"/>
        </w:rPr>
        <w:t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</w:p>
    <w:p w14:paraId="11E8D8B0" w14:textId="77777777" w:rsidR="00703407" w:rsidRP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407">
        <w:rPr>
          <w:rFonts w:ascii="Times New Roman" w:hAnsi="Times New Roman" w:cs="Times New Roman"/>
          <w:sz w:val="24"/>
          <w:szCs w:val="24"/>
        </w:rP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CCD9F58" w14:textId="08155364" w:rsidR="00703407" w:rsidRP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407">
        <w:rPr>
          <w:rFonts w:ascii="Times New Roman" w:hAnsi="Times New Roman" w:cs="Times New Roman"/>
          <w:sz w:val="24"/>
          <w:szCs w:val="24"/>
        </w:rPr>
        <w:t>1)</w:t>
      </w:r>
      <w:r w:rsidRPr="00703407">
        <w:rPr>
          <w:rFonts w:ascii="Times New Roman" w:hAnsi="Times New Roman" w:cs="Times New Roman"/>
          <w:sz w:val="24"/>
          <w:szCs w:val="24"/>
        </w:rPr>
        <w:tab/>
        <w:t>В помещении для хране</w:t>
      </w:r>
      <w:r w:rsidR="00A40532">
        <w:rPr>
          <w:rFonts w:ascii="Times New Roman" w:hAnsi="Times New Roman" w:cs="Times New Roman"/>
          <w:sz w:val="24"/>
          <w:szCs w:val="24"/>
        </w:rPr>
        <w:t>ния печатной продукции допустима</w:t>
      </w:r>
      <w:r w:rsidRPr="00703407">
        <w:rPr>
          <w:rFonts w:ascii="Times New Roman" w:hAnsi="Times New Roman" w:cs="Times New Roman"/>
          <w:sz w:val="24"/>
          <w:szCs w:val="24"/>
        </w:rPr>
        <w:t xml:space="preserve"> температура воздуха от 10°С до 30°С и относительная влажность воздуха от 30% до 60%.</w:t>
      </w:r>
    </w:p>
    <w:p w14:paraId="6766D0C7" w14:textId="77777777" w:rsidR="00703407" w:rsidRP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407">
        <w:rPr>
          <w:rFonts w:ascii="Times New Roman" w:hAnsi="Times New Roman" w:cs="Times New Roman"/>
          <w:sz w:val="24"/>
          <w:szCs w:val="24"/>
        </w:rPr>
        <w:t>2)</w:t>
      </w:r>
      <w:r w:rsidRPr="00703407">
        <w:rPr>
          <w:rFonts w:ascii="Times New Roman" w:hAnsi="Times New Roman" w:cs="Times New Roman"/>
          <w:sz w:val="24"/>
          <w:szCs w:val="24"/>
        </w:rPr>
        <w:tab/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E644C04" w14:textId="77777777" w:rsidR="00703407" w:rsidRP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407">
        <w:rPr>
          <w:rFonts w:ascii="Times New Roman" w:hAnsi="Times New Roman" w:cs="Times New Roman"/>
          <w:sz w:val="24"/>
          <w:szCs w:val="24"/>
        </w:rPr>
        <w:t>3)</w:t>
      </w:r>
      <w:r w:rsidRPr="00703407">
        <w:rPr>
          <w:rFonts w:ascii="Times New Roman" w:hAnsi="Times New Roman" w:cs="Times New Roman"/>
          <w:sz w:val="24"/>
          <w:szCs w:val="24"/>
        </w:rPr>
        <w:tab/>
        <w:t>Не допускается попадание на документацию агрессивных агентов.</w:t>
      </w:r>
    </w:p>
    <w:p w14:paraId="18C51A9C" w14:textId="77777777" w:rsidR="00703407" w:rsidRP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407">
        <w:rPr>
          <w:rFonts w:ascii="Times New Roman" w:hAnsi="Times New Roman" w:cs="Times New Roman"/>
          <w:sz w:val="24"/>
          <w:szCs w:val="24"/>
        </w:rPr>
        <w:t>4)</w:t>
      </w:r>
      <w:r w:rsidRPr="00703407">
        <w:rPr>
          <w:rFonts w:ascii="Times New Roman" w:hAnsi="Times New Roman" w:cs="Times New Roman"/>
          <w:sz w:val="24"/>
          <w:szCs w:val="24"/>
        </w:rPr>
        <w:tab/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5C9A8E8A" w14:textId="6CAC5A82" w:rsid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407">
        <w:rPr>
          <w:rFonts w:ascii="Times New Roman" w:hAnsi="Times New Roman" w:cs="Times New Roman"/>
          <w:sz w:val="24"/>
          <w:szCs w:val="24"/>
        </w:rPr>
        <w:t>5)</w:t>
      </w:r>
      <w:r w:rsidRPr="00703407">
        <w:rPr>
          <w:rFonts w:ascii="Times New Roman" w:hAnsi="Times New Roman" w:cs="Times New Roman"/>
          <w:sz w:val="24"/>
          <w:szCs w:val="24"/>
        </w:rPr>
        <w:tab/>
        <w:t>Программные документы, предоставляемые в печатном виде</w:t>
      </w:r>
      <w:r w:rsidR="00D62B0A">
        <w:rPr>
          <w:rFonts w:ascii="Times New Roman" w:hAnsi="Times New Roman" w:cs="Times New Roman"/>
          <w:sz w:val="24"/>
          <w:szCs w:val="24"/>
        </w:rPr>
        <w:t>,</w:t>
      </w:r>
      <w:r w:rsidRPr="00703407">
        <w:rPr>
          <w:rFonts w:ascii="Times New Roman" w:hAnsi="Times New Roman" w:cs="Times New Roman"/>
          <w:sz w:val="24"/>
          <w:szCs w:val="24"/>
        </w:rPr>
        <w:t xml:space="preserve">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[17].</w:t>
      </w:r>
    </w:p>
    <w:p w14:paraId="335A4277" w14:textId="77777777" w:rsidR="00703407" w:rsidRP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C52418" w14:textId="77777777" w:rsidR="00703407" w:rsidRDefault="00703407" w:rsidP="00703407">
      <w:pPr>
        <w:pStyle w:val="a4"/>
        <w:numPr>
          <w:ilvl w:val="1"/>
          <w:numId w:val="16"/>
        </w:numPr>
        <w:tabs>
          <w:tab w:val="left" w:pos="0"/>
        </w:tabs>
        <w:outlineLvl w:val="1"/>
        <w:rPr>
          <w:b/>
        </w:rPr>
      </w:pPr>
      <w:bookmarkStart w:id="77" w:name="_Toc379572135"/>
      <w:bookmarkStart w:id="78" w:name="_Toc385162134"/>
      <w:bookmarkStart w:id="79" w:name="_Toc531464064"/>
      <w:r>
        <w:rPr>
          <w:b/>
        </w:rPr>
        <w:t>Специальные требования</w:t>
      </w:r>
      <w:bookmarkEnd w:id="77"/>
      <w:bookmarkEnd w:id="78"/>
      <w:bookmarkEnd w:id="79"/>
    </w:p>
    <w:p w14:paraId="44EB8516" w14:textId="47C02C83" w:rsidR="00703407" w:rsidRDefault="00703407" w:rsidP="00703407">
      <w:pPr>
        <w:pStyle w:val="a4"/>
        <w:tabs>
          <w:tab w:val="left" w:pos="0"/>
        </w:tabs>
        <w:ind w:left="0" w:firstLine="0"/>
      </w:pPr>
      <w:r>
        <w:rPr>
          <w:b/>
        </w:rPr>
        <w:tab/>
      </w:r>
      <w:r w:rsidRPr="002559E1">
        <w:t>Специальные требования к данной программе не предъявляются.</w:t>
      </w:r>
    </w:p>
    <w:p w14:paraId="058A3D94" w14:textId="2369005A" w:rsidR="008B0812" w:rsidRPr="00703407" w:rsidRDefault="008B0812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3F4F45" w14:textId="2DD0C3FD" w:rsidR="008B0812" w:rsidRDefault="008B0812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FB840C" w14:textId="77777777" w:rsidR="008B0812" w:rsidRPr="008B0812" w:rsidRDefault="008B0812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52BDFA" w14:textId="36BCEC78" w:rsidR="003D2023" w:rsidRDefault="003D2023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309E616F" w14:textId="4A80D28E" w:rsidR="00EC1A50" w:rsidRDefault="00EC1A50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4B1A6C79" w14:textId="4FC04475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1E0F28ED" w14:textId="46A1DF91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4B0AA4DA" w14:textId="72631D9A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5F73980D" w14:textId="709D1558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5548BD04" w14:textId="62881998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1A4ABF94" w14:textId="40A43EB2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780619C3" w14:textId="1D174BA6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21BDD1E2" w14:textId="0A2995E2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7867BD37" w14:textId="3ED2D713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3991C38D" w14:textId="2807D549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4F8E1BEC" w14:textId="19D214BD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2B724EA2" w14:textId="5B3F6AA0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2AEA6ACC" w14:textId="7E0FD272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78941C7B" w14:textId="77777777" w:rsidR="00703407" w:rsidRPr="00BD7F29" w:rsidRDefault="00703407" w:rsidP="00BD7F29">
      <w:pPr>
        <w:tabs>
          <w:tab w:val="left" w:pos="0"/>
          <w:tab w:val="left" w:pos="709"/>
        </w:tabs>
        <w:rPr>
          <w:rFonts w:cs="Times New Roman"/>
        </w:rPr>
      </w:pPr>
    </w:p>
    <w:p w14:paraId="550B963B" w14:textId="5AB0C4F5" w:rsidR="00A45BA6" w:rsidRPr="00502F9E" w:rsidRDefault="00491B33" w:rsidP="009D1472">
      <w:pPr>
        <w:pStyle w:val="1"/>
        <w:numPr>
          <w:ilvl w:val="0"/>
          <w:numId w:val="16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80" w:name="_Toc531464065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ТРЕБОВАНИЯ К ПРОГРАММНОЙ ДОКУМЕНТАЦИИ</w:t>
      </w:r>
      <w:bookmarkEnd w:id="80"/>
    </w:p>
    <w:p w14:paraId="69DE6D89" w14:textId="52176A34" w:rsidR="00A45BA6" w:rsidRPr="00273DB3" w:rsidRDefault="00A45BA6" w:rsidP="000C73AF">
      <w:pPr>
        <w:pStyle w:val="2"/>
        <w:numPr>
          <w:ilvl w:val="1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81" w:name="_Toc379572137"/>
      <w:bookmarkStart w:id="82" w:name="_Toc450587091"/>
      <w:bookmarkStart w:id="83" w:name="_Toc531464066"/>
      <w:r w:rsidRPr="00273DB3">
        <w:rPr>
          <w:rFonts w:ascii="Times New Roman" w:hAnsi="Times New Roman" w:cs="Times New Roman"/>
          <w:b/>
          <w:color w:val="auto"/>
          <w:sz w:val="24"/>
        </w:rPr>
        <w:t>Предварительный состав программной документации</w:t>
      </w:r>
      <w:bookmarkEnd w:id="81"/>
      <w:r w:rsidRPr="00273DB3">
        <w:rPr>
          <w:rFonts w:ascii="Times New Roman" w:hAnsi="Times New Roman" w:cs="Times New Roman"/>
          <w:b/>
          <w:color w:val="auto"/>
          <w:sz w:val="24"/>
        </w:rPr>
        <w:t>:</w:t>
      </w:r>
      <w:bookmarkEnd w:id="82"/>
      <w:bookmarkEnd w:id="83"/>
    </w:p>
    <w:p w14:paraId="151D1D74" w14:textId="33465A2F" w:rsidR="00A45BA6" w:rsidRPr="00334274" w:rsidRDefault="00A45BA6" w:rsidP="00A45BA6">
      <w:pPr>
        <w:pStyle w:val="a4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>«</w:t>
      </w:r>
      <w:r w:rsidR="00AE0451" w:rsidRPr="0020474C">
        <w:rPr>
          <w:rFonts w:cs="Times New Roman"/>
        </w:rPr>
        <w:t xml:space="preserve">Приложение для представления рукописных математических формул в формате </w:t>
      </w:r>
      <w:proofErr w:type="spellStart"/>
      <w:r w:rsidR="00AE0451" w:rsidRPr="0020474C">
        <w:rPr>
          <w:rFonts w:cs="Times New Roman"/>
        </w:rPr>
        <w:t>LaTeX</w:t>
      </w:r>
      <w:proofErr w:type="spellEnd"/>
      <w:r w:rsidRPr="00334274">
        <w:rPr>
          <w:rFonts w:cs="Times New Roman"/>
        </w:rPr>
        <w:t>». Техническое задание (ГОСТ 19.201-78);</w:t>
      </w:r>
    </w:p>
    <w:p w14:paraId="18FFA836" w14:textId="13E460F0" w:rsidR="00A45BA6" w:rsidRPr="00334274" w:rsidRDefault="00A45BA6" w:rsidP="00A45BA6">
      <w:pPr>
        <w:pStyle w:val="a4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>«</w:t>
      </w:r>
      <w:r w:rsidR="00AE0451" w:rsidRPr="0020474C">
        <w:rPr>
          <w:rFonts w:cs="Times New Roman"/>
        </w:rPr>
        <w:t xml:space="preserve">Приложение для представления рукописных математических формул в формате </w:t>
      </w:r>
      <w:proofErr w:type="spellStart"/>
      <w:r w:rsidR="00AE0451" w:rsidRPr="0020474C">
        <w:rPr>
          <w:rFonts w:cs="Times New Roman"/>
        </w:rPr>
        <w:t>LaTeX</w:t>
      </w:r>
      <w:proofErr w:type="spellEnd"/>
      <w:r w:rsidRPr="00334274">
        <w:rPr>
          <w:rFonts w:cs="Times New Roman"/>
        </w:rPr>
        <w:t>». Программа и методика испытаний (ГОСТ 19.301-78);</w:t>
      </w:r>
    </w:p>
    <w:p w14:paraId="22E4D485" w14:textId="7DE6C5D2" w:rsidR="00A45BA6" w:rsidRPr="00334274" w:rsidRDefault="00A45BA6" w:rsidP="00A45BA6">
      <w:pPr>
        <w:pStyle w:val="a4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>«</w:t>
      </w:r>
      <w:r w:rsidR="00AE0451" w:rsidRPr="0020474C">
        <w:rPr>
          <w:rFonts w:cs="Times New Roman"/>
        </w:rPr>
        <w:t xml:space="preserve">Приложение для представления рукописных математических формул в формате </w:t>
      </w:r>
      <w:proofErr w:type="spellStart"/>
      <w:r w:rsidR="00AE0451" w:rsidRPr="0020474C">
        <w:rPr>
          <w:rFonts w:cs="Times New Roman"/>
        </w:rPr>
        <w:t>LaTeX</w:t>
      </w:r>
      <w:proofErr w:type="spellEnd"/>
      <w:r w:rsidRPr="00334274">
        <w:rPr>
          <w:rFonts w:cs="Times New Roman"/>
        </w:rPr>
        <w:t>». Пояснительная записка (ГОСТ 19.404-79);</w:t>
      </w:r>
    </w:p>
    <w:p w14:paraId="5178DEA4" w14:textId="07A45D40" w:rsidR="00A45BA6" w:rsidRPr="00D34C9A" w:rsidRDefault="00A45BA6" w:rsidP="00D34C9A">
      <w:pPr>
        <w:pStyle w:val="a4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 xml:space="preserve"> «</w:t>
      </w:r>
      <w:r w:rsidR="00AE0451" w:rsidRPr="0020474C">
        <w:rPr>
          <w:rFonts w:cs="Times New Roman"/>
        </w:rPr>
        <w:t xml:space="preserve">Приложение для представления рукописных математических формул в формате </w:t>
      </w:r>
      <w:proofErr w:type="spellStart"/>
      <w:r w:rsidR="00AE0451" w:rsidRPr="0020474C">
        <w:rPr>
          <w:rFonts w:cs="Times New Roman"/>
        </w:rPr>
        <w:t>LaTeX</w:t>
      </w:r>
      <w:proofErr w:type="spellEnd"/>
      <w:r w:rsidRPr="00334274">
        <w:rPr>
          <w:rFonts w:cs="Times New Roman"/>
        </w:rPr>
        <w:t xml:space="preserve">». Руководство </w:t>
      </w:r>
      <w:r w:rsidR="00F966A3">
        <w:rPr>
          <w:rFonts w:cs="Times New Roman"/>
        </w:rPr>
        <w:t xml:space="preserve">программиста </w:t>
      </w:r>
      <w:r w:rsidRPr="00334274">
        <w:rPr>
          <w:rFonts w:cs="Times New Roman"/>
        </w:rPr>
        <w:t>(ГОСТ 19.50</w:t>
      </w:r>
      <w:r w:rsidR="00F966A3">
        <w:rPr>
          <w:rFonts w:cs="Times New Roman"/>
        </w:rPr>
        <w:t>4</w:t>
      </w:r>
      <w:r w:rsidRPr="00334274">
        <w:rPr>
          <w:rFonts w:cs="Times New Roman"/>
        </w:rPr>
        <w:t>-79).</w:t>
      </w:r>
    </w:p>
    <w:p w14:paraId="0B317777" w14:textId="72DFEBD1" w:rsidR="000C73AF" w:rsidRDefault="00A45BA6" w:rsidP="000C73AF">
      <w:pPr>
        <w:pStyle w:val="a4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>«</w:t>
      </w:r>
      <w:r w:rsidR="00AE0451" w:rsidRPr="0020474C">
        <w:rPr>
          <w:rFonts w:cs="Times New Roman"/>
        </w:rPr>
        <w:t xml:space="preserve">Приложение для представления рукописных математических формул в формате </w:t>
      </w:r>
      <w:proofErr w:type="spellStart"/>
      <w:r w:rsidR="00AE0451" w:rsidRPr="0020474C">
        <w:rPr>
          <w:rFonts w:cs="Times New Roman"/>
        </w:rPr>
        <w:t>LaTeX</w:t>
      </w:r>
      <w:proofErr w:type="spellEnd"/>
      <w:r w:rsidRPr="00334274">
        <w:rPr>
          <w:rFonts w:cs="Times New Roman"/>
        </w:rPr>
        <w:t>». Текст программы (ГОСТ 19.401-78);</w:t>
      </w:r>
    </w:p>
    <w:p w14:paraId="6F96020C" w14:textId="77777777" w:rsidR="000C73AF" w:rsidRPr="00AE0451" w:rsidRDefault="000C73AF" w:rsidP="000C73AF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67488150" w14:textId="604128D4" w:rsidR="000C73AF" w:rsidRPr="00382461" w:rsidRDefault="000C73AF" w:rsidP="000C73AF">
      <w:pPr>
        <w:pStyle w:val="2"/>
        <w:numPr>
          <w:ilvl w:val="1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84" w:name="_Toc531464067"/>
      <w:r w:rsidRPr="000C73AF">
        <w:rPr>
          <w:rFonts w:ascii="Times New Roman" w:hAnsi="Times New Roman" w:cs="Times New Roman"/>
          <w:b/>
          <w:color w:val="auto"/>
          <w:sz w:val="24"/>
        </w:rPr>
        <w:t>Специальные требов</w:t>
      </w:r>
      <w:r>
        <w:rPr>
          <w:rFonts w:ascii="Times New Roman" w:hAnsi="Times New Roman" w:cs="Times New Roman"/>
          <w:b/>
          <w:color w:val="auto"/>
          <w:sz w:val="24"/>
        </w:rPr>
        <w:t>ания к программной документации</w:t>
      </w:r>
      <w:bookmarkEnd w:id="84"/>
    </w:p>
    <w:p w14:paraId="4CEE0DE4" w14:textId="77777777" w:rsidR="00CC42DA" w:rsidRDefault="00CC42DA" w:rsidP="00CC42DA">
      <w:pPr>
        <w:pStyle w:val="af1"/>
      </w:pPr>
      <w: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6397CADA" w14:textId="77777777" w:rsidR="00CC42DA" w:rsidRDefault="00CC42DA" w:rsidP="00CC42DA">
      <w:pPr>
        <w:pStyle w:val="af1"/>
      </w:pPr>
      <w:r>
        <w:t xml:space="preserve">Пояснительная записка должна быть загружена в систему Антиплагиат через </w:t>
      </w:r>
      <w:r>
        <w:rPr>
          <w:lang w:val="en-US"/>
        </w:rPr>
        <w:t>LMS</w:t>
      </w:r>
      <w:r>
        <w:t xml:space="preserve"> «НИУ ВШЭ».</w:t>
      </w:r>
    </w:p>
    <w:p w14:paraId="514E0408" w14:textId="77777777" w:rsidR="00CC42DA" w:rsidRDefault="00CC42DA" w:rsidP="00CC42DA">
      <w:pPr>
        <w:pStyle w:val="af1"/>
      </w:pPr>
      <w:r>
        <w:t>Документация и программа сдаются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>. в архиве формата .</w:t>
      </w:r>
      <w:proofErr w:type="spellStart"/>
      <w:r>
        <w:t>zip</w:t>
      </w:r>
      <w:proofErr w:type="spellEnd"/>
      <w:r>
        <w:t xml:space="preserve"> или .</w:t>
      </w:r>
      <w:proofErr w:type="spellStart"/>
      <w:r>
        <w:rPr>
          <w:lang w:val="en-US"/>
        </w:rPr>
        <w:t>rar</w:t>
      </w:r>
      <w:proofErr w:type="spellEnd"/>
      <w:r>
        <w:t>;</w:t>
      </w:r>
    </w:p>
    <w:p w14:paraId="38FD83E5" w14:textId="77777777" w:rsidR="00CC42DA" w:rsidRDefault="00CC42DA" w:rsidP="00CC42DA">
      <w:pPr>
        <w:pStyle w:val="af1"/>
      </w:pPr>
      <w:r>
        <w:t>За один день до защиты комиссии все материалы курсового проекта:</w:t>
      </w:r>
    </w:p>
    <w:p w14:paraId="70B9ABA0" w14:textId="77777777" w:rsidR="00CC42DA" w:rsidRDefault="00CC42DA" w:rsidP="00CC42DA">
      <w:pPr>
        <w:pStyle w:val="a"/>
      </w:pPr>
      <w:r>
        <w:t>техническая документация,</w:t>
      </w:r>
    </w:p>
    <w:p w14:paraId="1DFA0540" w14:textId="77777777" w:rsidR="00CC42DA" w:rsidRDefault="00CC42DA" w:rsidP="00CC42DA">
      <w:pPr>
        <w:pStyle w:val="a"/>
      </w:pPr>
      <w:r>
        <w:t>программный проект,</w:t>
      </w:r>
    </w:p>
    <w:p w14:paraId="1BA81FED" w14:textId="77777777" w:rsidR="00CC42DA" w:rsidRDefault="00CC42DA" w:rsidP="00CC42DA">
      <w:pPr>
        <w:pStyle w:val="a"/>
      </w:pPr>
      <w:r>
        <w:t xml:space="preserve"> исполняемый файл, </w:t>
      </w:r>
    </w:p>
    <w:p w14:paraId="1BDD7901" w14:textId="77777777" w:rsidR="00CC42DA" w:rsidRDefault="00CC42DA" w:rsidP="00CC42DA">
      <w:pPr>
        <w:pStyle w:val="a"/>
      </w:pPr>
      <w:r>
        <w:t xml:space="preserve">отзыв руководителя </w:t>
      </w:r>
    </w:p>
    <w:p w14:paraId="1A77CDCB" w14:textId="77777777" w:rsidR="00CC42DA" w:rsidRDefault="00CC42DA" w:rsidP="00CC42DA">
      <w:pPr>
        <w:pStyle w:val="a"/>
      </w:pPr>
      <w:r>
        <w:t>лист Антиплагиата</w:t>
      </w:r>
    </w:p>
    <w:p w14:paraId="011EA198" w14:textId="2A9B6F51" w:rsidR="00CC42DA" w:rsidRDefault="00CC42DA" w:rsidP="00CC42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должны быть загружены одним или несколькими архивами в проект дисциплины «Курсовой проект 20</w:t>
      </w:r>
      <w:r w:rsidR="0036526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-202</w:t>
      </w:r>
      <w:r w:rsidR="0036526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» в личном кабинете в информационной образовательной среде LMS (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Start"/>
      <w:r>
        <w:rPr>
          <w:rFonts w:ascii="Times New Roman" w:hAnsi="Times New Roman" w:cs="Times New Roman"/>
          <w:sz w:val="24"/>
          <w:szCs w:val="24"/>
        </w:rPr>
        <w:t>anagement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>
        <w:rPr>
          <w:rFonts w:ascii="Times New Roman" w:hAnsi="Times New Roman" w:cs="Times New Roman"/>
          <w:sz w:val="24"/>
          <w:szCs w:val="24"/>
        </w:rPr>
        <w:t>ystem</w:t>
      </w:r>
      <w:proofErr w:type="spellEnd"/>
      <w:r>
        <w:rPr>
          <w:rFonts w:ascii="Times New Roman" w:hAnsi="Times New Roman" w:cs="Times New Roman"/>
          <w:sz w:val="24"/>
          <w:szCs w:val="24"/>
        </w:rPr>
        <w:t>) НИУ ВШЭ</w:t>
      </w:r>
    </w:p>
    <w:p w14:paraId="7DEF7AD7" w14:textId="77777777" w:rsidR="000C73AF" w:rsidRPr="00334274" w:rsidRDefault="000C73AF" w:rsidP="005310D8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6B7F6807" w14:textId="11C6C936" w:rsidR="00A45BA6" w:rsidRDefault="00A45BA6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2196E820" w14:textId="77777777" w:rsidR="00E808EF" w:rsidRDefault="00E808EF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61D1A181" w14:textId="77777777" w:rsidR="00E808EF" w:rsidRDefault="00E808EF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7042F171" w14:textId="77777777" w:rsidR="00E808EF" w:rsidRDefault="00E808EF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44D2E809" w14:textId="77777777" w:rsidR="00E808EF" w:rsidRDefault="00E808EF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5FEE26E3" w14:textId="77777777" w:rsidR="00E808EF" w:rsidRDefault="00E808EF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71C8F3B7" w14:textId="77777777" w:rsidR="00E808EF" w:rsidRDefault="00E808EF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773FFB6D" w14:textId="77777777" w:rsidR="00E808EF" w:rsidRDefault="00E808EF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6FC637C5" w14:textId="77777777" w:rsidR="00E808EF" w:rsidRDefault="00E808EF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68CDF762" w14:textId="77777777" w:rsidR="00E808EF" w:rsidRDefault="00E808EF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312F5F0E" w14:textId="77777777" w:rsidR="00E808EF" w:rsidRDefault="00E808EF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1C77DDF5" w14:textId="77777777" w:rsidR="00E808EF" w:rsidRDefault="00E808EF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102ACF4C" w14:textId="77777777" w:rsidR="00E808EF" w:rsidRDefault="00E808EF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3FCB1B0F" w14:textId="77777777" w:rsidR="000C73AF" w:rsidRPr="000C73AF" w:rsidRDefault="000C73AF" w:rsidP="000C73AF">
      <w:pPr>
        <w:tabs>
          <w:tab w:val="left" w:pos="284"/>
        </w:tabs>
        <w:rPr>
          <w:rFonts w:cs="Times New Roman"/>
        </w:rPr>
      </w:pPr>
    </w:p>
    <w:p w14:paraId="36D837B4" w14:textId="67FCD52D" w:rsidR="00885EA8" w:rsidRPr="00502F9E" w:rsidRDefault="00E808EF" w:rsidP="009D1472">
      <w:pPr>
        <w:pStyle w:val="1"/>
        <w:numPr>
          <w:ilvl w:val="0"/>
          <w:numId w:val="21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85" w:name="_Toc531464068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ТЕХНИКО-ЭКОНОМИЧЕКИЕ ПОКАЗАТЕЛИ</w:t>
      </w:r>
      <w:bookmarkEnd w:id="85"/>
    </w:p>
    <w:p w14:paraId="7BF5952E" w14:textId="17572461" w:rsidR="00382461" w:rsidRPr="00382461" w:rsidRDefault="00382461" w:rsidP="000C73AF">
      <w:pPr>
        <w:pStyle w:val="2"/>
        <w:numPr>
          <w:ilvl w:val="1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86" w:name="_Toc531464069"/>
      <w:bookmarkStart w:id="87" w:name="_Hlk482643374"/>
      <w:r w:rsidRPr="00382461">
        <w:rPr>
          <w:rFonts w:ascii="Times New Roman" w:hAnsi="Times New Roman" w:cs="Times New Roman"/>
          <w:b/>
          <w:color w:val="auto"/>
          <w:sz w:val="24"/>
        </w:rPr>
        <w:t>Ориентировочная экономическая эффективность</w:t>
      </w:r>
      <w:bookmarkEnd w:id="86"/>
    </w:p>
    <w:p w14:paraId="6899C59B" w14:textId="32E9D520" w:rsidR="00A45BA6" w:rsidRPr="008F6937" w:rsidRDefault="008F6937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Планируется поддержка проекта в </w:t>
      </w:r>
      <w:r w:rsidR="002345A9">
        <w:rPr>
          <w:rFonts w:ascii="Times New Roman" w:hAnsi="Times New Roman" w:cs="Times New Roman"/>
          <w:sz w:val="24"/>
        </w:rPr>
        <w:t>открытом (</w:t>
      </w:r>
      <w:r>
        <w:rPr>
          <w:rFonts w:ascii="Times New Roman" w:hAnsi="Times New Roman" w:cs="Times New Roman"/>
          <w:sz w:val="24"/>
          <w:lang w:val="en-US"/>
        </w:rPr>
        <w:t>open</w:t>
      </w:r>
      <w:r w:rsidRPr="008F6937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source</w:t>
      </w:r>
      <w:r w:rsidR="002345A9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="002345A9">
        <w:rPr>
          <w:rFonts w:ascii="Times New Roman" w:hAnsi="Times New Roman" w:cs="Times New Roman"/>
          <w:sz w:val="24"/>
        </w:rPr>
        <w:t>доступе</w:t>
      </w:r>
      <w:r>
        <w:rPr>
          <w:rFonts w:ascii="Times New Roman" w:hAnsi="Times New Roman" w:cs="Times New Roman"/>
          <w:sz w:val="24"/>
        </w:rPr>
        <w:t>.</w:t>
      </w:r>
    </w:p>
    <w:p w14:paraId="6766A8C1" w14:textId="77777777" w:rsidR="00EC1A50" w:rsidRPr="00334274" w:rsidRDefault="00EC1A50" w:rsidP="00EC1A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</w:rPr>
      </w:pPr>
    </w:p>
    <w:p w14:paraId="6E3EAA04" w14:textId="16718C24" w:rsidR="00A45BA6" w:rsidRPr="00382461" w:rsidRDefault="00A45BA6" w:rsidP="000C73AF">
      <w:pPr>
        <w:pStyle w:val="2"/>
        <w:numPr>
          <w:ilvl w:val="1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r w:rsidRPr="00382461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88" w:name="_Toc379572140"/>
      <w:bookmarkStart w:id="89" w:name="_Toc450587093"/>
      <w:bookmarkStart w:id="90" w:name="_Toc531464070"/>
      <w:r w:rsidRPr="00382461">
        <w:rPr>
          <w:rFonts w:ascii="Times New Roman" w:hAnsi="Times New Roman" w:cs="Times New Roman"/>
          <w:b/>
          <w:color w:val="auto"/>
          <w:sz w:val="24"/>
        </w:rPr>
        <w:t>Предполагаемая потребность</w:t>
      </w:r>
      <w:bookmarkEnd w:id="88"/>
      <w:bookmarkEnd w:id="89"/>
      <w:bookmarkEnd w:id="90"/>
    </w:p>
    <w:p w14:paraId="1A2C28AE" w14:textId="29104D30" w:rsidR="00A45BA6" w:rsidRPr="00734AE5" w:rsidRDefault="00734AE5" w:rsidP="009802B4">
      <w:pPr>
        <w:pStyle w:val="a4"/>
        <w:tabs>
          <w:tab w:val="left" w:pos="0"/>
        </w:tabs>
        <w:ind w:left="0" w:firstLine="834"/>
        <w:jc w:val="left"/>
        <w:rPr>
          <w:rFonts w:cs="Times New Roman"/>
        </w:rPr>
      </w:pPr>
      <w:r>
        <w:rPr>
          <w:rFonts w:cs="Times New Roman"/>
        </w:rPr>
        <w:t xml:space="preserve">В университетах и научных сообществах при написании научных статей и работ, а также при описании исследовательской и экспериментальной деятельности в электронном виде часто требуется представление используемых формул в формате </w:t>
      </w:r>
      <w:r>
        <w:rPr>
          <w:rFonts w:cs="Times New Roman"/>
          <w:lang w:val="en-US"/>
        </w:rPr>
        <w:t>LaTeX</w:t>
      </w:r>
      <w:r w:rsidRPr="00734AE5">
        <w:rPr>
          <w:rFonts w:cs="Times New Roman"/>
        </w:rPr>
        <w:t xml:space="preserve">. </w:t>
      </w:r>
      <w:r>
        <w:rPr>
          <w:rFonts w:cs="Times New Roman"/>
        </w:rPr>
        <w:t xml:space="preserve">Данное приложение позволит сократить время на их форматирование – достаточно будет только сфотографировать формулу, написанную на бумаге, и отправить на обработку. </w:t>
      </w:r>
    </w:p>
    <w:p w14:paraId="2B216278" w14:textId="77777777" w:rsidR="00A45BA6" w:rsidRPr="00334274" w:rsidRDefault="00A45BA6" w:rsidP="00A45BA6">
      <w:pPr>
        <w:pStyle w:val="a4"/>
        <w:tabs>
          <w:tab w:val="left" w:pos="0"/>
        </w:tabs>
        <w:ind w:left="0"/>
        <w:jc w:val="left"/>
        <w:rPr>
          <w:rFonts w:cs="Times New Roman"/>
        </w:rPr>
      </w:pPr>
    </w:p>
    <w:p w14:paraId="28007833" w14:textId="752A5AAE" w:rsidR="00A45BA6" w:rsidRPr="00382461" w:rsidRDefault="00A45BA6" w:rsidP="000C73AF">
      <w:pPr>
        <w:pStyle w:val="2"/>
        <w:numPr>
          <w:ilvl w:val="1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91" w:name="_Toc531464071"/>
      <w:r w:rsidRPr="00382461">
        <w:rPr>
          <w:rFonts w:ascii="Times New Roman" w:hAnsi="Times New Roman" w:cs="Times New Roman"/>
          <w:b/>
          <w:color w:val="auto"/>
          <w:sz w:val="24"/>
        </w:rPr>
        <w:t>Экономические преимущества разработки по сравнению с отечественными и зарубежными аналогами</w:t>
      </w:r>
      <w:bookmarkEnd w:id="91"/>
    </w:p>
    <w:p w14:paraId="46CC1D73" w14:textId="302EF324" w:rsidR="00A446FF" w:rsidRPr="009802B4" w:rsidRDefault="009802B4" w:rsidP="00A45BA6">
      <w:pPr>
        <w:pStyle w:val="a4"/>
        <w:ind w:left="0"/>
        <w:rPr>
          <w:rFonts w:cs="Times New Roman"/>
        </w:rPr>
      </w:pPr>
      <w:r>
        <w:rPr>
          <w:rFonts w:cs="Times New Roman"/>
          <w:color w:val="000000" w:themeColor="text1"/>
        </w:rPr>
        <w:t xml:space="preserve">Так как проект </w:t>
      </w:r>
      <w:r w:rsidR="002345A9">
        <w:rPr>
          <w:rFonts w:cs="Times New Roman"/>
          <w:color w:val="000000" w:themeColor="text1"/>
        </w:rPr>
        <w:t>будет</w:t>
      </w:r>
      <w:r>
        <w:rPr>
          <w:rFonts w:cs="Times New Roman"/>
          <w:color w:val="000000" w:themeColor="text1"/>
        </w:rPr>
        <w:t xml:space="preserve"> бесплатным (</w:t>
      </w:r>
      <w:r>
        <w:rPr>
          <w:rFonts w:cs="Times New Roman"/>
          <w:color w:val="000000" w:themeColor="text1"/>
          <w:lang w:val="en-US"/>
        </w:rPr>
        <w:t>open</w:t>
      </w:r>
      <w:r w:rsidRPr="009802B4">
        <w:rPr>
          <w:rFonts w:cs="Times New Roman"/>
          <w:color w:val="000000" w:themeColor="text1"/>
        </w:rPr>
        <w:t>-</w:t>
      </w:r>
      <w:r>
        <w:rPr>
          <w:rFonts w:cs="Times New Roman"/>
          <w:color w:val="000000" w:themeColor="text1"/>
          <w:lang w:val="en-US"/>
        </w:rPr>
        <w:t>source</w:t>
      </w:r>
      <w:r w:rsidRPr="009802B4">
        <w:rPr>
          <w:rFonts w:cs="Times New Roman"/>
          <w:color w:val="000000" w:themeColor="text1"/>
        </w:rPr>
        <w:t>)</w:t>
      </w:r>
      <w:r>
        <w:rPr>
          <w:rFonts w:cs="Times New Roman"/>
          <w:color w:val="000000" w:themeColor="text1"/>
        </w:rPr>
        <w:t>, расчет данного показателя не предусмотрен в рамках задачи.</w:t>
      </w:r>
    </w:p>
    <w:p w14:paraId="06BC7A8D" w14:textId="6192E617" w:rsidR="00B23C79" w:rsidRDefault="00B23C79" w:rsidP="00A45BA6">
      <w:pPr>
        <w:pStyle w:val="a4"/>
        <w:ind w:left="0"/>
        <w:rPr>
          <w:rFonts w:cs="Times New Roman"/>
        </w:rPr>
      </w:pPr>
    </w:p>
    <w:p w14:paraId="5B91E941" w14:textId="698B470D" w:rsidR="00B23C79" w:rsidRDefault="00B23C79" w:rsidP="00A45BA6">
      <w:pPr>
        <w:pStyle w:val="a4"/>
        <w:ind w:left="0"/>
        <w:rPr>
          <w:rFonts w:cs="Times New Roman"/>
        </w:rPr>
      </w:pPr>
    </w:p>
    <w:p w14:paraId="1F319B4F" w14:textId="39900E8F" w:rsidR="00B23C79" w:rsidRDefault="00B23C79" w:rsidP="00A45BA6">
      <w:pPr>
        <w:pStyle w:val="a4"/>
        <w:ind w:left="0"/>
        <w:rPr>
          <w:rFonts w:cs="Times New Roman"/>
        </w:rPr>
      </w:pPr>
    </w:p>
    <w:p w14:paraId="668B6607" w14:textId="6E9A8687" w:rsidR="00B23C79" w:rsidRDefault="00B23C79" w:rsidP="00A45BA6">
      <w:pPr>
        <w:pStyle w:val="a4"/>
        <w:ind w:left="0"/>
        <w:rPr>
          <w:rFonts w:cs="Times New Roman"/>
        </w:rPr>
      </w:pPr>
    </w:p>
    <w:p w14:paraId="3927D17E" w14:textId="0E9B3955" w:rsidR="00B23C79" w:rsidRDefault="00B23C79" w:rsidP="00A45BA6">
      <w:pPr>
        <w:pStyle w:val="a4"/>
        <w:ind w:left="0"/>
        <w:rPr>
          <w:rFonts w:cs="Times New Roman"/>
        </w:rPr>
      </w:pPr>
    </w:p>
    <w:p w14:paraId="73F324AD" w14:textId="3908EB5C" w:rsidR="00B23C79" w:rsidRDefault="00B23C79" w:rsidP="00A45BA6">
      <w:pPr>
        <w:pStyle w:val="a4"/>
        <w:ind w:left="0"/>
        <w:rPr>
          <w:rFonts w:cs="Times New Roman"/>
        </w:rPr>
      </w:pPr>
    </w:p>
    <w:p w14:paraId="263A06D5" w14:textId="25ED8E6A" w:rsidR="00B23C79" w:rsidRDefault="00B23C79" w:rsidP="00A45BA6">
      <w:pPr>
        <w:pStyle w:val="a4"/>
        <w:ind w:left="0"/>
        <w:rPr>
          <w:rFonts w:cs="Times New Roman"/>
        </w:rPr>
      </w:pPr>
    </w:p>
    <w:p w14:paraId="529B8175" w14:textId="77777777" w:rsidR="00B23C79" w:rsidRDefault="00B23C79" w:rsidP="00A45BA6">
      <w:pPr>
        <w:pStyle w:val="a4"/>
        <w:ind w:left="0"/>
        <w:rPr>
          <w:rFonts w:cs="Times New Roman"/>
        </w:rPr>
      </w:pPr>
    </w:p>
    <w:p w14:paraId="0F9EAE3B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627FA5D0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650F226E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7084D92A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791C575A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04BBED8C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49E16CA6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3B6445C5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6D359556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07BC92E9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4AED9C98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743485DE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584D9B2F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6A49CA49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587E1285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5AF27A5D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19011ED5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02B4DA39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2AD8B45B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28C2CF55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037AD4D6" w14:textId="77777777" w:rsidR="005C1570" w:rsidRDefault="005C1570" w:rsidP="00A45BA6">
      <w:pPr>
        <w:pStyle w:val="a4"/>
        <w:ind w:left="0"/>
        <w:rPr>
          <w:rFonts w:cs="Times New Roman"/>
        </w:rPr>
      </w:pPr>
    </w:p>
    <w:p w14:paraId="7F807A0A" w14:textId="77777777" w:rsidR="009802B4" w:rsidRDefault="009802B4" w:rsidP="00A45BA6">
      <w:pPr>
        <w:pStyle w:val="a4"/>
        <w:ind w:left="0"/>
        <w:rPr>
          <w:rFonts w:cs="Times New Roman"/>
        </w:rPr>
      </w:pPr>
    </w:p>
    <w:p w14:paraId="7ED6C492" w14:textId="77777777" w:rsidR="009802B4" w:rsidRDefault="009802B4" w:rsidP="00A45BA6">
      <w:pPr>
        <w:pStyle w:val="a4"/>
        <w:ind w:left="0"/>
        <w:rPr>
          <w:rFonts w:cs="Times New Roman"/>
        </w:rPr>
      </w:pPr>
    </w:p>
    <w:p w14:paraId="10400775" w14:textId="77777777" w:rsidR="009802B4" w:rsidRDefault="009802B4" w:rsidP="00A45BA6">
      <w:pPr>
        <w:pStyle w:val="a4"/>
        <w:ind w:left="0"/>
        <w:rPr>
          <w:rFonts w:cs="Times New Roman"/>
        </w:rPr>
      </w:pPr>
    </w:p>
    <w:p w14:paraId="036AD512" w14:textId="77777777" w:rsidR="009802B4" w:rsidRDefault="009802B4" w:rsidP="00A45BA6">
      <w:pPr>
        <w:pStyle w:val="a4"/>
        <w:ind w:left="0"/>
        <w:rPr>
          <w:rFonts w:cs="Times New Roman"/>
        </w:rPr>
      </w:pPr>
    </w:p>
    <w:p w14:paraId="3665B130" w14:textId="77777777" w:rsidR="005C1570" w:rsidRDefault="005C1570" w:rsidP="00A45BA6">
      <w:pPr>
        <w:pStyle w:val="a4"/>
        <w:ind w:left="0"/>
        <w:rPr>
          <w:rFonts w:cs="Times New Roman"/>
        </w:rPr>
      </w:pPr>
    </w:p>
    <w:p w14:paraId="41A860D6" w14:textId="49D13EDB" w:rsidR="00611F62" w:rsidRPr="00502F9E" w:rsidRDefault="00073FF9" w:rsidP="009D1472">
      <w:pPr>
        <w:pStyle w:val="1"/>
        <w:numPr>
          <w:ilvl w:val="0"/>
          <w:numId w:val="21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92" w:name="_Toc531464072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СТАДИИ И ЭТАПЫ РАЗРАБОТКИ</w:t>
      </w:r>
      <w:bookmarkEnd w:id="92"/>
    </w:p>
    <w:p w14:paraId="36370D06" w14:textId="21A4847E" w:rsidR="005C1570" w:rsidRDefault="005C1570" w:rsidP="005C1570">
      <w:pPr>
        <w:pStyle w:val="a4"/>
        <w:ind w:left="0"/>
        <w:rPr>
          <w:rFonts w:cs="Times New Roman"/>
        </w:rPr>
      </w:pPr>
      <w:r w:rsidRPr="005C1570">
        <w:rPr>
          <w:rFonts w:cs="Times New Roman"/>
        </w:rPr>
        <w:t>Стадии и этапы разработки были выявлены с учетом ГОСТ 19.102-77 [2]:</w:t>
      </w:r>
    </w:p>
    <w:p w14:paraId="38E74864" w14:textId="77777777" w:rsidR="009D1472" w:rsidRDefault="009D1472" w:rsidP="005C1570">
      <w:pPr>
        <w:pStyle w:val="a4"/>
        <w:ind w:left="0"/>
        <w:rPr>
          <w:rFonts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0"/>
      </w:tblGrid>
      <w:tr w:rsidR="000E0BE4" w14:paraId="38FB6558" w14:textId="77777777" w:rsidTr="00C87F25">
        <w:tc>
          <w:tcPr>
            <w:tcW w:w="1838" w:type="dxa"/>
          </w:tcPr>
          <w:p w14:paraId="5494D830" w14:textId="2842759B" w:rsidR="000E0BE4" w:rsidRPr="000E0BE4" w:rsidRDefault="000E0BE4" w:rsidP="005C1570">
            <w:pPr>
              <w:pStyle w:val="a4"/>
              <w:ind w:left="0" w:firstLine="0"/>
              <w:rPr>
                <w:rFonts w:cs="Times New Roman"/>
                <w:b/>
              </w:rPr>
            </w:pPr>
            <w:r w:rsidRPr="000E0BE4">
              <w:rPr>
                <w:rFonts w:cs="Times New Roman"/>
                <w:b/>
              </w:rPr>
              <w:t>Стадии разработки</w:t>
            </w:r>
          </w:p>
        </w:tc>
        <w:tc>
          <w:tcPr>
            <w:tcW w:w="2977" w:type="dxa"/>
          </w:tcPr>
          <w:p w14:paraId="6D368F1D" w14:textId="17C99E1E" w:rsidR="000E0BE4" w:rsidRPr="000E0BE4" w:rsidRDefault="000E0BE4" w:rsidP="005C1570">
            <w:pPr>
              <w:pStyle w:val="a4"/>
              <w:ind w:left="0" w:firstLine="0"/>
              <w:rPr>
                <w:rFonts w:cs="Times New Roman"/>
                <w:b/>
              </w:rPr>
            </w:pPr>
            <w:r w:rsidRPr="000E0BE4">
              <w:rPr>
                <w:rFonts w:cs="Times New Roman"/>
                <w:b/>
              </w:rPr>
              <w:t>Этапы работ</w:t>
            </w:r>
          </w:p>
        </w:tc>
        <w:tc>
          <w:tcPr>
            <w:tcW w:w="4530" w:type="dxa"/>
          </w:tcPr>
          <w:p w14:paraId="611D3808" w14:textId="3A8BCA53" w:rsidR="000E0BE4" w:rsidRPr="000E0BE4" w:rsidRDefault="000E0BE4" w:rsidP="005C1570">
            <w:pPr>
              <w:pStyle w:val="a4"/>
              <w:ind w:left="0" w:firstLine="0"/>
              <w:rPr>
                <w:rFonts w:cs="Times New Roman"/>
                <w:b/>
              </w:rPr>
            </w:pPr>
            <w:r w:rsidRPr="000E0BE4">
              <w:rPr>
                <w:rFonts w:cs="Times New Roman"/>
                <w:b/>
              </w:rPr>
              <w:t>Содержание работ</w:t>
            </w:r>
          </w:p>
        </w:tc>
      </w:tr>
      <w:tr w:rsidR="00AB2032" w14:paraId="5F812295" w14:textId="77777777" w:rsidTr="00C87F25">
        <w:tc>
          <w:tcPr>
            <w:tcW w:w="1838" w:type="dxa"/>
            <w:vMerge w:val="restart"/>
          </w:tcPr>
          <w:p w14:paraId="1F6BC407" w14:textId="5377149E" w:rsidR="00AB2032" w:rsidRPr="00C42544" w:rsidRDefault="00AB2032" w:rsidP="00376B9E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1. </w:t>
            </w:r>
            <w:r w:rsidRPr="00C42544">
              <w:rPr>
                <w:rFonts w:cs="Times New Roman"/>
              </w:rPr>
              <w:t>Техническое задание</w:t>
            </w:r>
          </w:p>
        </w:tc>
        <w:tc>
          <w:tcPr>
            <w:tcW w:w="2977" w:type="dxa"/>
          </w:tcPr>
          <w:p w14:paraId="5133AD5A" w14:textId="77777777" w:rsidR="00AB2032" w:rsidRDefault="00AB2032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Подготовительные работы</w:t>
            </w:r>
          </w:p>
          <w:p w14:paraId="044BF8F8" w14:textId="78D2C31A" w:rsidR="00D554A9" w:rsidRDefault="009802B4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(до </w:t>
            </w:r>
            <w:r w:rsidR="00BB5588">
              <w:rPr>
                <w:rFonts w:cs="Times New Roman"/>
              </w:rPr>
              <w:t>01</w:t>
            </w:r>
            <w:r w:rsidR="00D554A9">
              <w:rPr>
                <w:rFonts w:cs="Times New Roman"/>
              </w:rPr>
              <w:t>.1</w:t>
            </w:r>
            <w:r w:rsidR="00BB5588">
              <w:rPr>
                <w:rFonts w:cs="Times New Roman"/>
              </w:rPr>
              <w:t>1</w:t>
            </w:r>
            <w:r w:rsidR="00D554A9">
              <w:rPr>
                <w:rFonts w:cs="Times New Roman"/>
              </w:rPr>
              <w:t>.20</w:t>
            </w:r>
            <w:r w:rsidR="00BB5588">
              <w:rPr>
                <w:rFonts w:cs="Times New Roman"/>
              </w:rPr>
              <w:t>20</w:t>
            </w:r>
            <w:r w:rsidR="00D554A9">
              <w:rPr>
                <w:rFonts w:cs="Times New Roman"/>
              </w:rPr>
              <w:t>)</w:t>
            </w:r>
          </w:p>
        </w:tc>
        <w:tc>
          <w:tcPr>
            <w:tcW w:w="4530" w:type="dxa"/>
          </w:tcPr>
          <w:p w14:paraId="346A3957" w14:textId="77777777" w:rsidR="00AB2032" w:rsidRDefault="00AB2032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Постановка задачи.</w:t>
            </w:r>
          </w:p>
          <w:p w14:paraId="013D2B24" w14:textId="77777777" w:rsidR="00AB2032" w:rsidRDefault="00AB2032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Сбор исходных теоретических материалов.</w:t>
            </w:r>
          </w:p>
          <w:p w14:paraId="28240EC5" w14:textId="77777777" w:rsidR="00AB2032" w:rsidRDefault="00AB2032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Обоснование возможности решения поставленной задачи.</w:t>
            </w:r>
          </w:p>
          <w:p w14:paraId="54268D63" w14:textId="77777777" w:rsidR="00AB2032" w:rsidRDefault="00AB2032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Определение структуры входных и выходных данных.</w:t>
            </w:r>
          </w:p>
          <w:p w14:paraId="719AECF3" w14:textId="22B423FE" w:rsidR="00AB2032" w:rsidRDefault="00AB2032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Предварительный выбор методов решения задач.</w:t>
            </w:r>
          </w:p>
        </w:tc>
      </w:tr>
      <w:tr w:rsidR="00AB2032" w14:paraId="4EC686DF" w14:textId="77777777" w:rsidTr="00C87F25">
        <w:tc>
          <w:tcPr>
            <w:tcW w:w="1838" w:type="dxa"/>
            <w:vMerge/>
          </w:tcPr>
          <w:p w14:paraId="78189527" w14:textId="77777777" w:rsidR="00AB2032" w:rsidRDefault="00AB2032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5051A870" w14:textId="77777777" w:rsidR="00AB2032" w:rsidRDefault="00AB2032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Разработка и утверждение технического задания</w:t>
            </w:r>
          </w:p>
          <w:p w14:paraId="621EF001" w14:textId="3D44D18E" w:rsidR="00D554A9" w:rsidRDefault="009802B4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(до </w:t>
            </w:r>
            <w:r w:rsidR="00BB5588">
              <w:rPr>
                <w:rFonts w:cs="Times New Roman"/>
              </w:rPr>
              <w:t>22</w:t>
            </w:r>
            <w:r w:rsidR="00D554A9">
              <w:rPr>
                <w:rFonts w:cs="Times New Roman"/>
              </w:rPr>
              <w:t>.1</w:t>
            </w:r>
            <w:r w:rsidR="00BB5588">
              <w:rPr>
                <w:rFonts w:cs="Times New Roman"/>
              </w:rPr>
              <w:t>1</w:t>
            </w:r>
            <w:r w:rsidR="00D554A9">
              <w:rPr>
                <w:rFonts w:cs="Times New Roman"/>
              </w:rPr>
              <w:t>.20</w:t>
            </w:r>
            <w:r w:rsidR="00BB5588">
              <w:rPr>
                <w:rFonts w:cs="Times New Roman"/>
              </w:rPr>
              <w:t>20</w:t>
            </w:r>
            <w:r w:rsidR="00D554A9">
              <w:rPr>
                <w:rFonts w:cs="Times New Roman"/>
              </w:rPr>
              <w:t>)</w:t>
            </w:r>
          </w:p>
        </w:tc>
        <w:tc>
          <w:tcPr>
            <w:tcW w:w="4530" w:type="dxa"/>
          </w:tcPr>
          <w:p w14:paraId="3E09F30E" w14:textId="77777777" w:rsidR="00AB2032" w:rsidRDefault="00AB2032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Определение требований к программе.</w:t>
            </w:r>
          </w:p>
          <w:p w14:paraId="118C83B6" w14:textId="77777777" w:rsidR="00AB2032" w:rsidRDefault="00AB2032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Определение требований к техническим средствам.</w:t>
            </w:r>
          </w:p>
          <w:p w14:paraId="56A58B0C" w14:textId="77777777" w:rsidR="00C87F25" w:rsidRDefault="00C87F25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C87F25" w:rsidRDefault="00C87F25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Согласование и утверждение технического задания.</w:t>
            </w:r>
          </w:p>
        </w:tc>
      </w:tr>
      <w:tr w:rsidR="0096334A" w14:paraId="3473778C" w14:textId="77777777" w:rsidTr="00073822">
        <w:trPr>
          <w:trHeight w:val="205"/>
        </w:trPr>
        <w:tc>
          <w:tcPr>
            <w:tcW w:w="1838" w:type="dxa"/>
            <w:vMerge w:val="restart"/>
          </w:tcPr>
          <w:p w14:paraId="3AF4EAB8" w14:textId="1B9386A3" w:rsidR="0096334A" w:rsidRDefault="0096334A" w:rsidP="00376B9E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2. Технический проект</w:t>
            </w:r>
          </w:p>
        </w:tc>
        <w:tc>
          <w:tcPr>
            <w:tcW w:w="2977" w:type="dxa"/>
          </w:tcPr>
          <w:p w14:paraId="60DD755A" w14:textId="205D98FC" w:rsidR="0096334A" w:rsidRDefault="0096334A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Разработка Технического Проекта</w:t>
            </w:r>
            <w:r w:rsidR="00D554A9">
              <w:rPr>
                <w:rFonts w:cs="Times New Roman"/>
              </w:rPr>
              <w:t xml:space="preserve"> (до </w:t>
            </w:r>
            <w:r w:rsidR="00C54246">
              <w:rPr>
                <w:rFonts w:cs="Times New Roman"/>
              </w:rPr>
              <w:t>25</w:t>
            </w:r>
            <w:r w:rsidR="00D554A9">
              <w:rPr>
                <w:rFonts w:cs="Times New Roman"/>
              </w:rPr>
              <w:t>.0</w:t>
            </w:r>
            <w:r w:rsidR="00C54246">
              <w:rPr>
                <w:rFonts w:cs="Times New Roman"/>
              </w:rPr>
              <w:t>1</w:t>
            </w:r>
            <w:r w:rsidR="00D554A9">
              <w:rPr>
                <w:rFonts w:cs="Times New Roman"/>
              </w:rPr>
              <w:t>.20</w:t>
            </w:r>
            <w:r w:rsidR="00BB5588">
              <w:rPr>
                <w:rFonts w:cs="Times New Roman"/>
              </w:rPr>
              <w:t>21</w:t>
            </w:r>
            <w:r w:rsidR="00D554A9">
              <w:rPr>
                <w:rFonts w:cs="Times New Roman"/>
              </w:rPr>
              <w:t>)</w:t>
            </w:r>
          </w:p>
        </w:tc>
        <w:tc>
          <w:tcPr>
            <w:tcW w:w="4530" w:type="dxa"/>
          </w:tcPr>
          <w:p w14:paraId="77383729" w14:textId="77777777" w:rsidR="00BB5588" w:rsidRDefault="00BB5588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Разработка нейронной сети, выбор архитектуры и проведение валидации.</w:t>
            </w:r>
          </w:p>
          <w:p w14:paraId="6953F91E" w14:textId="77777777" w:rsidR="00BB5588" w:rsidRDefault="00BB5588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Разработка алгоритма решения задачи формирования формул.</w:t>
            </w:r>
          </w:p>
          <w:p w14:paraId="2AEBD5BD" w14:textId="3CC13ED5" w:rsidR="00BB5588" w:rsidRDefault="00BB5588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Разработка интерфейса веб страницы и способа его взаимодействия с другими компонентами </w:t>
            </w:r>
            <w:proofErr w:type="spellStart"/>
            <w:r>
              <w:rPr>
                <w:rFonts w:cs="Times New Roman"/>
              </w:rPr>
              <w:t>прграммы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96334A" w14:paraId="3C98AF8F" w14:textId="77777777" w:rsidTr="00BD7F29">
        <w:trPr>
          <w:trHeight w:val="875"/>
        </w:trPr>
        <w:tc>
          <w:tcPr>
            <w:tcW w:w="1838" w:type="dxa"/>
            <w:vMerge/>
          </w:tcPr>
          <w:p w14:paraId="6B69A768" w14:textId="77777777" w:rsidR="0096334A" w:rsidRDefault="0096334A" w:rsidP="00376B9E">
            <w:pPr>
              <w:jc w:val="left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69D06DBA" w14:textId="77777777" w:rsidR="0096334A" w:rsidRDefault="0096334A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Утверждение Технического Проекта</w:t>
            </w:r>
          </w:p>
          <w:p w14:paraId="4F4827A8" w14:textId="1F2AF443" w:rsidR="00D554A9" w:rsidRDefault="00D554A9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(до </w:t>
            </w:r>
            <w:r w:rsidR="00C54246">
              <w:rPr>
                <w:rFonts w:cs="Times New Roman"/>
              </w:rPr>
              <w:t>05</w:t>
            </w:r>
            <w:r>
              <w:rPr>
                <w:rFonts w:cs="Times New Roman"/>
              </w:rPr>
              <w:t>.0</w:t>
            </w:r>
            <w:r w:rsidR="00BB5588">
              <w:rPr>
                <w:rFonts w:cs="Times New Roman"/>
              </w:rPr>
              <w:t>2</w:t>
            </w:r>
            <w:r>
              <w:rPr>
                <w:rFonts w:cs="Times New Roman"/>
              </w:rPr>
              <w:t>.20</w:t>
            </w:r>
            <w:r w:rsidR="00BB5588">
              <w:rPr>
                <w:rFonts w:cs="Times New Roman"/>
              </w:rPr>
              <w:t>2</w:t>
            </w:r>
            <w:r w:rsidR="00C54246">
              <w:rPr>
                <w:rFonts w:cs="Times New Roman"/>
              </w:rPr>
              <w:t>1</w:t>
            </w:r>
            <w:r>
              <w:rPr>
                <w:rFonts w:cs="Times New Roman"/>
              </w:rPr>
              <w:t>)</w:t>
            </w:r>
          </w:p>
        </w:tc>
        <w:tc>
          <w:tcPr>
            <w:tcW w:w="4530" w:type="dxa"/>
          </w:tcPr>
          <w:p w14:paraId="076323E1" w14:textId="07C5F9D2" w:rsidR="0096334A" w:rsidRDefault="0096334A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Разработка плана мероприятий по разработке </w:t>
            </w:r>
            <w:r w:rsidR="00BB5588">
              <w:rPr>
                <w:rFonts w:cs="Times New Roman"/>
              </w:rPr>
              <w:t>приложения и хостинга</w:t>
            </w:r>
            <w:r>
              <w:rPr>
                <w:rFonts w:cs="Times New Roman"/>
              </w:rPr>
              <w:t>.</w:t>
            </w:r>
          </w:p>
          <w:p w14:paraId="1E264102" w14:textId="32F7ADAF" w:rsidR="0096334A" w:rsidRPr="0096334A" w:rsidRDefault="0096334A" w:rsidP="00376B9E">
            <w:pPr>
              <w:ind w:firstLine="0"/>
              <w:jc w:val="left"/>
              <w:rPr>
                <w:rFonts w:cs="Times New Roman"/>
              </w:rPr>
            </w:pPr>
          </w:p>
        </w:tc>
      </w:tr>
      <w:tr w:rsidR="005E675D" w14:paraId="257C4508" w14:textId="77777777" w:rsidTr="00C87F25">
        <w:tc>
          <w:tcPr>
            <w:tcW w:w="1838" w:type="dxa"/>
            <w:vMerge w:val="restart"/>
          </w:tcPr>
          <w:p w14:paraId="3130FCE4" w14:textId="7005D4A8" w:rsidR="005E675D" w:rsidRDefault="0096334A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5E675D">
              <w:rPr>
                <w:rFonts w:cs="Times New Roman"/>
              </w:rPr>
              <w:t>. Рабочий проект</w:t>
            </w:r>
          </w:p>
        </w:tc>
        <w:tc>
          <w:tcPr>
            <w:tcW w:w="2977" w:type="dxa"/>
          </w:tcPr>
          <w:p w14:paraId="5455E6C4" w14:textId="77777777" w:rsidR="005E675D" w:rsidRDefault="005E675D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Разработка программы</w:t>
            </w:r>
          </w:p>
          <w:p w14:paraId="3F62958A" w14:textId="4711BD85" w:rsidR="00D554A9" w:rsidRDefault="00D554A9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(до </w:t>
            </w:r>
            <w:r w:rsidR="00C54246">
              <w:rPr>
                <w:rFonts w:cs="Times New Roman"/>
              </w:rPr>
              <w:t>15</w:t>
            </w:r>
            <w:r>
              <w:rPr>
                <w:rFonts w:cs="Times New Roman"/>
              </w:rPr>
              <w:t>.0</w:t>
            </w:r>
            <w:r w:rsidR="00C54246">
              <w:rPr>
                <w:rFonts w:cs="Times New Roman"/>
              </w:rPr>
              <w:t>3</w:t>
            </w:r>
            <w:r>
              <w:rPr>
                <w:rFonts w:cs="Times New Roman"/>
              </w:rPr>
              <w:t>.20</w:t>
            </w:r>
            <w:r w:rsidR="00C54246">
              <w:rPr>
                <w:rFonts w:cs="Times New Roman"/>
              </w:rPr>
              <w:t>21</w:t>
            </w:r>
            <w:r>
              <w:rPr>
                <w:rFonts w:cs="Times New Roman"/>
              </w:rPr>
              <w:t>)</w:t>
            </w:r>
          </w:p>
        </w:tc>
        <w:tc>
          <w:tcPr>
            <w:tcW w:w="4530" w:type="dxa"/>
          </w:tcPr>
          <w:p w14:paraId="2AE0B435" w14:textId="6667E3F3" w:rsidR="00BB5588" w:rsidRDefault="00BB5588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Программирование веб интерфейса. </w:t>
            </w:r>
          </w:p>
          <w:p w14:paraId="3586877B" w14:textId="48C8FF6D" w:rsidR="00BB5588" w:rsidRDefault="00BB5588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Обучение нейронной сети. </w:t>
            </w:r>
          </w:p>
          <w:p w14:paraId="440F9963" w14:textId="3905BE9C" w:rsidR="005E675D" w:rsidRDefault="00BB5588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Программирование и тестирование выбранного алгоритма для формирования формул. Запуск компонентов на хосте.</w:t>
            </w:r>
          </w:p>
        </w:tc>
      </w:tr>
      <w:tr w:rsidR="005E675D" w14:paraId="1F19E2FD" w14:textId="77777777" w:rsidTr="00C87F25">
        <w:tc>
          <w:tcPr>
            <w:tcW w:w="1838" w:type="dxa"/>
            <w:vMerge/>
          </w:tcPr>
          <w:p w14:paraId="2B71041F" w14:textId="77777777" w:rsidR="005E675D" w:rsidRDefault="005E675D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0F121D8A" w14:textId="77777777" w:rsidR="005E675D" w:rsidRDefault="005E675D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Разработка программной документации</w:t>
            </w:r>
          </w:p>
          <w:p w14:paraId="29B7E64A" w14:textId="53FB7EAD" w:rsidR="00D554A9" w:rsidRDefault="00D554A9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(до </w:t>
            </w:r>
            <w:r w:rsidR="00C54246">
              <w:rPr>
                <w:rFonts w:cs="Times New Roman"/>
              </w:rPr>
              <w:t>30</w:t>
            </w:r>
            <w:r>
              <w:rPr>
                <w:rFonts w:cs="Times New Roman"/>
              </w:rPr>
              <w:t>.0</w:t>
            </w:r>
            <w:r w:rsidR="00C54246">
              <w:rPr>
                <w:rFonts w:cs="Times New Roman"/>
              </w:rPr>
              <w:t>3</w:t>
            </w:r>
            <w:r>
              <w:rPr>
                <w:rFonts w:cs="Times New Roman"/>
              </w:rPr>
              <w:t>.20</w:t>
            </w:r>
            <w:r w:rsidR="00C54246">
              <w:rPr>
                <w:rFonts w:cs="Times New Roman"/>
              </w:rPr>
              <w:t>21</w:t>
            </w:r>
            <w:r>
              <w:rPr>
                <w:rFonts w:cs="Times New Roman"/>
              </w:rPr>
              <w:t>)</w:t>
            </w:r>
          </w:p>
        </w:tc>
        <w:tc>
          <w:tcPr>
            <w:tcW w:w="4530" w:type="dxa"/>
          </w:tcPr>
          <w:p w14:paraId="36A3F7F1" w14:textId="77777777" w:rsidR="005E675D" w:rsidRDefault="005E675D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Разработка программных документов в соответствии с требованиями ГОСТ 19.101-77</w:t>
            </w:r>
          </w:p>
          <w:p w14:paraId="0F0A743C" w14:textId="4B6B9CA9" w:rsidR="00BB5588" w:rsidRDefault="00BB5588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 w:rsidRPr="0096334A">
              <w:rPr>
                <w:rFonts w:cs="Times New Roman"/>
              </w:rPr>
              <w:t>Разработка пояснительной записки</w:t>
            </w:r>
            <w:r>
              <w:rPr>
                <w:rFonts w:cs="Times New Roman"/>
              </w:rPr>
              <w:t>.</w:t>
            </w:r>
          </w:p>
        </w:tc>
      </w:tr>
      <w:tr w:rsidR="005E675D" w14:paraId="01F48B60" w14:textId="77777777" w:rsidTr="00C87F25">
        <w:tc>
          <w:tcPr>
            <w:tcW w:w="1838" w:type="dxa"/>
            <w:vMerge/>
          </w:tcPr>
          <w:p w14:paraId="3F25B86F" w14:textId="77777777" w:rsidR="005E675D" w:rsidRDefault="005E675D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6651FB3E" w14:textId="77777777" w:rsidR="005E675D" w:rsidRDefault="005E675D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Испытания программы</w:t>
            </w:r>
          </w:p>
          <w:p w14:paraId="252160D4" w14:textId="6B8788EA" w:rsidR="00D554A9" w:rsidRDefault="00D554A9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(до </w:t>
            </w:r>
            <w:r w:rsidR="00C54246">
              <w:rPr>
                <w:rFonts w:cs="Times New Roman"/>
              </w:rPr>
              <w:t>05</w:t>
            </w:r>
            <w:r>
              <w:rPr>
                <w:rFonts w:cs="Times New Roman"/>
              </w:rPr>
              <w:t>.0</w:t>
            </w:r>
            <w:r w:rsidR="00C54246">
              <w:rPr>
                <w:rFonts w:cs="Times New Roman"/>
              </w:rPr>
              <w:t>4</w:t>
            </w:r>
            <w:r>
              <w:rPr>
                <w:rFonts w:cs="Times New Roman"/>
              </w:rPr>
              <w:t>.20</w:t>
            </w:r>
            <w:r w:rsidR="00C54246">
              <w:rPr>
                <w:rFonts w:cs="Times New Roman"/>
              </w:rPr>
              <w:t>21</w:t>
            </w:r>
            <w:r>
              <w:rPr>
                <w:rFonts w:cs="Times New Roman"/>
              </w:rPr>
              <w:t>)</w:t>
            </w:r>
          </w:p>
        </w:tc>
        <w:tc>
          <w:tcPr>
            <w:tcW w:w="4530" w:type="dxa"/>
          </w:tcPr>
          <w:p w14:paraId="2E8C2F03" w14:textId="77777777" w:rsidR="005E675D" w:rsidRDefault="005E675D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5E675D" w:rsidRDefault="005E675D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96334A" w14:paraId="566DB2BF" w14:textId="77777777" w:rsidTr="00BD7F29">
        <w:trPr>
          <w:trHeight w:val="2228"/>
        </w:trPr>
        <w:tc>
          <w:tcPr>
            <w:tcW w:w="1838" w:type="dxa"/>
          </w:tcPr>
          <w:p w14:paraId="1D93A2B1" w14:textId="0CD42959" w:rsidR="0096334A" w:rsidRDefault="0096334A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4. Внедрение</w:t>
            </w:r>
          </w:p>
        </w:tc>
        <w:tc>
          <w:tcPr>
            <w:tcW w:w="2977" w:type="dxa"/>
          </w:tcPr>
          <w:p w14:paraId="43D51859" w14:textId="4C2CC18A" w:rsidR="00D554A9" w:rsidRDefault="0096334A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Подготовка и передача программы</w:t>
            </w:r>
          </w:p>
        </w:tc>
        <w:tc>
          <w:tcPr>
            <w:tcW w:w="4530" w:type="dxa"/>
          </w:tcPr>
          <w:p w14:paraId="0E49F180" w14:textId="64561533" w:rsidR="008F20DD" w:rsidRPr="008F20DD" w:rsidRDefault="00BB5588" w:rsidP="00376B9E">
            <w:pPr>
              <w:ind w:left="3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У</w:t>
            </w:r>
            <w:r w:rsidR="008F20DD" w:rsidRPr="008F20DD">
              <w:rPr>
                <w:rFonts w:cs="Times New Roman"/>
              </w:rPr>
              <w:t>тверждение даты защиты программного продукта;</w:t>
            </w:r>
          </w:p>
          <w:p w14:paraId="45C2702D" w14:textId="58EA2653" w:rsidR="008F20DD" w:rsidRPr="008F20DD" w:rsidRDefault="00376B9E" w:rsidP="00376B9E">
            <w:pPr>
              <w:ind w:left="3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</w:t>
            </w:r>
            <w:r w:rsidR="008F20DD" w:rsidRPr="008F20DD">
              <w:rPr>
                <w:rFonts w:cs="Times New Roman"/>
              </w:rPr>
              <w:t>одготовка программы и программной документации для презентации и защиты;</w:t>
            </w:r>
          </w:p>
          <w:p w14:paraId="4F563C6C" w14:textId="3C26DC8F" w:rsidR="008F20DD" w:rsidRPr="008F20DD" w:rsidRDefault="00376B9E" w:rsidP="00376B9E">
            <w:pPr>
              <w:ind w:left="3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</w:t>
            </w:r>
            <w:r w:rsidR="008F20DD" w:rsidRPr="008F20DD">
              <w:rPr>
                <w:rFonts w:cs="Times New Roman"/>
              </w:rPr>
              <w:t>редставление разработанного программного продукта руководителю и получение отзыва;</w:t>
            </w:r>
          </w:p>
          <w:p w14:paraId="3A58DF6A" w14:textId="1A2C142C" w:rsidR="008F20DD" w:rsidRPr="008F20DD" w:rsidRDefault="00376B9E" w:rsidP="00376B9E">
            <w:pPr>
              <w:ind w:left="3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З</w:t>
            </w:r>
            <w:r w:rsidR="008F20DD" w:rsidRPr="008F20DD">
              <w:rPr>
                <w:rFonts w:cs="Times New Roman"/>
              </w:rPr>
              <w:t>агрузка Пояснительной записки в систему Антиплагиат через ЛМС НИУ ВШЭ;</w:t>
            </w:r>
          </w:p>
          <w:p w14:paraId="7E7FB9B9" w14:textId="53B07BDF" w:rsidR="008F20DD" w:rsidRPr="008F20DD" w:rsidRDefault="00376B9E" w:rsidP="00376B9E">
            <w:pPr>
              <w:ind w:left="32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З</w:t>
            </w:r>
            <w:r w:rsidR="008F20DD" w:rsidRPr="008F20DD">
              <w:rPr>
                <w:rFonts w:cs="Times New Roman"/>
              </w:rPr>
              <w:t>агрузка материалов курсового проекта (курсовой работы) в ЛМС, проект дисциплины «Курсовая работа 20</w:t>
            </w:r>
            <w:r>
              <w:rPr>
                <w:rFonts w:cs="Times New Roman"/>
              </w:rPr>
              <w:t>20-21</w:t>
            </w:r>
            <w:r w:rsidR="008F20DD" w:rsidRPr="008F20DD">
              <w:rPr>
                <w:rFonts w:cs="Times New Roman"/>
              </w:rPr>
              <w:t>» (п. 5.2);</w:t>
            </w:r>
          </w:p>
          <w:p w14:paraId="0504F4B5" w14:textId="77777777" w:rsidR="008F20DD" w:rsidRPr="008F20DD" w:rsidRDefault="008F20DD" w:rsidP="00376B9E">
            <w:pPr>
              <w:ind w:left="32" w:firstLine="0"/>
              <w:jc w:val="left"/>
              <w:rPr>
                <w:rFonts w:cs="Times New Roman"/>
              </w:rPr>
            </w:pPr>
            <w:r w:rsidRPr="008F20DD">
              <w:rPr>
                <w:rFonts w:cs="Times New Roman"/>
              </w:rPr>
              <w:t>Защита программного продукта (курсового проекта) комиссии.</w:t>
            </w:r>
          </w:p>
          <w:p w14:paraId="6113FA14" w14:textId="75065078" w:rsidR="0096334A" w:rsidRDefault="0096334A" w:rsidP="00376B9E">
            <w:pPr>
              <w:pStyle w:val="a4"/>
              <w:ind w:left="0" w:firstLine="0"/>
              <w:jc w:val="left"/>
              <w:rPr>
                <w:rFonts w:cs="Times New Roman"/>
              </w:rPr>
            </w:pPr>
          </w:p>
        </w:tc>
      </w:tr>
    </w:tbl>
    <w:p w14:paraId="3D6A308F" w14:textId="77777777" w:rsidR="00611F62" w:rsidRPr="004A5E7A" w:rsidRDefault="00611F62" w:rsidP="00C14C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D475E" w14:textId="4DC00C45" w:rsidR="00A446FF" w:rsidRPr="004A5E7A" w:rsidRDefault="00A446FF" w:rsidP="00F864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E7A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</w:t>
      </w:r>
      <w:r w:rsidR="003E67DE">
        <w:rPr>
          <w:rFonts w:ascii="Times New Roman" w:hAnsi="Times New Roman" w:cs="Times New Roman"/>
          <w:sz w:val="24"/>
          <w:szCs w:val="24"/>
        </w:rPr>
        <w:t>ам защиты курсовой работы</w:t>
      </w:r>
      <w:r w:rsidRPr="004A5E7A">
        <w:rPr>
          <w:rFonts w:ascii="Times New Roman" w:hAnsi="Times New Roman" w:cs="Times New Roman"/>
          <w:sz w:val="24"/>
          <w:szCs w:val="24"/>
        </w:rPr>
        <w:t>.</w:t>
      </w:r>
    </w:p>
    <w:p w14:paraId="63607797" w14:textId="4CC768D2" w:rsidR="00B12CBF" w:rsidRDefault="00B12CBF" w:rsidP="00F864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8EB4CF" w14:textId="2945DA4E" w:rsidR="00B12CBF" w:rsidRDefault="00B12CBF" w:rsidP="00B12CBF">
      <w:pPr>
        <w:pStyle w:val="af1"/>
      </w:pPr>
      <w:r>
        <w:t>Разработка должна закончиться к</w:t>
      </w:r>
      <w:r w:rsidRPr="00B12CBF">
        <w:rPr>
          <w:color w:val="FF0000"/>
        </w:rPr>
        <w:t xml:space="preserve"> </w:t>
      </w:r>
      <w:r w:rsidR="00D623AE">
        <w:t>5</w:t>
      </w:r>
      <w:r w:rsidRPr="00B12CBF">
        <w:t xml:space="preserve"> </w:t>
      </w:r>
      <w:r w:rsidR="00D623AE">
        <w:t>апреля</w:t>
      </w:r>
      <w:r w:rsidRPr="00B12CBF">
        <w:t xml:space="preserve"> 202</w:t>
      </w:r>
      <w:r w:rsidR="00D623AE">
        <w:t>1</w:t>
      </w:r>
      <w:r w:rsidRPr="00B12CBF">
        <w:t xml:space="preserve"> года.</w:t>
      </w:r>
      <w:r>
        <w:rPr>
          <w:color w:val="FF0000"/>
        </w:rPr>
        <w:t xml:space="preserve"> </w:t>
      </w:r>
    </w:p>
    <w:p w14:paraId="0CB66B82" w14:textId="77777777" w:rsidR="00B12CBF" w:rsidRDefault="00B12CBF" w:rsidP="00B12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E7A">
        <w:rPr>
          <w:rFonts w:ascii="Times New Roman" w:hAnsi="Times New Roman" w:cs="Times New Roman"/>
          <w:sz w:val="24"/>
          <w:szCs w:val="24"/>
        </w:rPr>
        <w:t>Исполнитель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Тибилов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Таймураз Валерьевич, студент группы БПИ184.</w:t>
      </w:r>
    </w:p>
    <w:p w14:paraId="190D2A04" w14:textId="77777777" w:rsidR="00B12CBF" w:rsidRPr="004A5E7A" w:rsidRDefault="00B12CBF" w:rsidP="00F864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0C63D2" w14:textId="77777777" w:rsidR="00F864EC" w:rsidRPr="008206C6" w:rsidRDefault="00F864EC" w:rsidP="008206C6">
      <w:pPr>
        <w:rPr>
          <w:rFonts w:cs="Times New Roman"/>
        </w:rPr>
      </w:pPr>
    </w:p>
    <w:p w14:paraId="0387E738" w14:textId="77777777" w:rsidR="008F20DD" w:rsidRDefault="008F20DD">
      <w:pPr>
        <w:rPr>
          <w:rFonts w:ascii="Times New Roman" w:eastAsiaTheme="majorEastAsia" w:hAnsi="Times New Roman" w:cs="Times New Roman"/>
          <w:b/>
          <w:sz w:val="24"/>
          <w:szCs w:val="32"/>
        </w:rPr>
      </w:pPr>
      <w:bookmarkStart w:id="93" w:name="_Toc531464073"/>
      <w:r>
        <w:rPr>
          <w:rFonts w:ascii="Times New Roman" w:hAnsi="Times New Roman" w:cs="Times New Roman"/>
          <w:b/>
          <w:sz w:val="24"/>
        </w:rPr>
        <w:br w:type="page"/>
      </w:r>
    </w:p>
    <w:p w14:paraId="4B805C48" w14:textId="208E05F9" w:rsidR="009D1472" w:rsidRPr="009D1472" w:rsidRDefault="00C14C47" w:rsidP="009D1472">
      <w:pPr>
        <w:pStyle w:val="1"/>
        <w:numPr>
          <w:ilvl w:val="0"/>
          <w:numId w:val="21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ПОРЯДОК КОНТРОЛЯ И ПРИЕМКИ</w:t>
      </w:r>
      <w:bookmarkEnd w:id="93"/>
    </w:p>
    <w:p w14:paraId="3FE287C6" w14:textId="352BBE5B" w:rsidR="005F0676" w:rsidRPr="000C73AF" w:rsidRDefault="005D7CB4" w:rsidP="009D1472">
      <w:pPr>
        <w:pStyle w:val="2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8"/>
        </w:rPr>
      </w:pPr>
      <w:bookmarkStart w:id="94" w:name="_Toc451347137"/>
      <w:bookmarkStart w:id="95" w:name="_Toc531464074"/>
      <w:bookmarkEnd w:id="87"/>
      <w:r w:rsidRPr="000C73AF">
        <w:rPr>
          <w:rFonts w:ascii="Times New Roman" w:hAnsi="Times New Roman" w:cs="Times New Roman"/>
          <w:b/>
          <w:color w:val="auto"/>
          <w:sz w:val="24"/>
          <w:szCs w:val="28"/>
        </w:rPr>
        <w:t>8.1</w:t>
      </w:r>
      <w:r w:rsidR="005F0676" w:rsidRPr="000C73AF">
        <w:rPr>
          <w:rFonts w:ascii="Times New Roman" w:hAnsi="Times New Roman" w:cs="Times New Roman"/>
          <w:b/>
          <w:color w:val="auto"/>
          <w:sz w:val="24"/>
          <w:szCs w:val="28"/>
        </w:rPr>
        <w:t xml:space="preserve"> Виды испытаний</w:t>
      </w:r>
      <w:bookmarkEnd w:id="94"/>
      <w:bookmarkEnd w:id="95"/>
    </w:p>
    <w:p w14:paraId="707F9D0E" w14:textId="77777777" w:rsidR="005F0676" w:rsidRDefault="005F0676" w:rsidP="005F067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7FA">
        <w:rPr>
          <w:rFonts w:ascii="Times New Roman" w:hAnsi="Times New Roman" w:cs="Times New Roman"/>
          <w:sz w:val="24"/>
          <w:szCs w:val="24"/>
        </w:rPr>
        <w:t>Виды испытаний описаны в документе «Программа и методика испытаний»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AC1">
        <w:rPr>
          <w:rFonts w:ascii="Times New Roman" w:hAnsi="Times New Roman" w:cs="Times New Roman"/>
          <w:sz w:val="24"/>
          <w:szCs w:val="24"/>
        </w:rPr>
        <w:t>(ГОСТ 19.301-78)</w:t>
      </w:r>
      <w:r w:rsidRPr="002247FA">
        <w:rPr>
          <w:rFonts w:ascii="Times New Roman" w:hAnsi="Times New Roman" w:cs="Times New Roman"/>
          <w:sz w:val="24"/>
          <w:szCs w:val="24"/>
        </w:rPr>
        <w:t>.</w:t>
      </w:r>
    </w:p>
    <w:p w14:paraId="636B4AD4" w14:textId="321B6090" w:rsidR="005D7CB4" w:rsidRPr="000C73AF" w:rsidRDefault="005D7CB4" w:rsidP="009D1472">
      <w:pPr>
        <w:pStyle w:val="2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8"/>
        </w:rPr>
      </w:pPr>
      <w:bookmarkStart w:id="96" w:name="_Toc531464075"/>
      <w:r w:rsidRPr="000C73AF">
        <w:rPr>
          <w:rFonts w:ascii="Times New Roman" w:hAnsi="Times New Roman" w:cs="Times New Roman"/>
          <w:b/>
          <w:color w:val="auto"/>
          <w:sz w:val="24"/>
          <w:szCs w:val="28"/>
        </w:rPr>
        <w:t xml:space="preserve">8.2 </w:t>
      </w:r>
      <w:r w:rsidR="00E53C80" w:rsidRPr="000C73AF">
        <w:rPr>
          <w:rFonts w:ascii="Times New Roman" w:hAnsi="Times New Roman" w:cs="Times New Roman"/>
          <w:b/>
          <w:color w:val="auto"/>
          <w:sz w:val="24"/>
          <w:szCs w:val="28"/>
        </w:rPr>
        <w:t>Общие требования к приемке работы</w:t>
      </w:r>
      <w:bookmarkEnd w:id="96"/>
    </w:p>
    <w:p w14:paraId="3FC9655C" w14:textId="77777777" w:rsidR="00B12CBF" w:rsidRDefault="00B12CBF" w:rsidP="00B12CBF">
      <w:pPr>
        <w:pStyle w:val="af1"/>
      </w:pPr>
      <w:bookmarkStart w:id="97" w:name="_Hlk39954025"/>
      <w: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</w:p>
    <w:p w14:paraId="2C424B92" w14:textId="77777777" w:rsidR="00B12CBF" w:rsidRDefault="00B12CBF" w:rsidP="00B12CBF">
      <w:pPr>
        <w:pStyle w:val="af1"/>
      </w:pPr>
      <w: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  <w:bookmarkEnd w:id="97"/>
    </w:p>
    <w:p w14:paraId="460EE6A4" w14:textId="77777777" w:rsidR="00B12CBF" w:rsidRDefault="00B12CBF" w:rsidP="005D7C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7A6834" w14:textId="0C289DDB" w:rsidR="006E1E15" w:rsidRDefault="006E1E15" w:rsidP="00731EDE">
      <w:pPr>
        <w:ind w:firstLine="708"/>
        <w:rPr>
          <w:rFonts w:ascii="Times New Roman" w:hAnsi="Times New Roman" w:cs="Times New Roman"/>
        </w:rPr>
      </w:pPr>
    </w:p>
    <w:p w14:paraId="0D3CA0B2" w14:textId="4DC5F5E6" w:rsidR="006E1E15" w:rsidRDefault="006E1E15" w:rsidP="00731EDE">
      <w:pPr>
        <w:ind w:firstLine="708"/>
        <w:rPr>
          <w:rFonts w:ascii="Times New Roman" w:hAnsi="Times New Roman" w:cs="Times New Roman"/>
        </w:rPr>
      </w:pPr>
    </w:p>
    <w:p w14:paraId="3E776700" w14:textId="4F84EB7B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394AA49A" w14:textId="728C167D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03479EB8" w14:textId="013EFAF6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682E69E2" w14:textId="74743F4A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2AACDD04" w14:textId="638289CB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21ED1A3F" w14:textId="07F90128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76AE1705" w14:textId="18641938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6D41E4F1" w14:textId="5DF5DDF7" w:rsidR="006E1E15" w:rsidRDefault="006E1E15" w:rsidP="006E1E15">
      <w:pPr>
        <w:pStyle w:val="1"/>
        <w:spacing w:before="0"/>
        <w:jc w:val="right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bookmarkStart w:id="98" w:name="_Toc379572146"/>
      <w:bookmarkStart w:id="99" w:name="_Toc482734438"/>
    </w:p>
    <w:p w14:paraId="3C51413F" w14:textId="1440D2AD" w:rsidR="008B0812" w:rsidRDefault="008B0812" w:rsidP="008B0812"/>
    <w:p w14:paraId="09CBA37E" w14:textId="77777777" w:rsidR="008B0812" w:rsidRDefault="008B0812" w:rsidP="008B0812"/>
    <w:p w14:paraId="7D6DC98E" w14:textId="77777777" w:rsidR="00C14C47" w:rsidRDefault="00C14C47" w:rsidP="008B0812"/>
    <w:p w14:paraId="356C6758" w14:textId="77777777" w:rsidR="00C14C47" w:rsidRDefault="00C14C47" w:rsidP="008B0812"/>
    <w:p w14:paraId="0CE13380" w14:textId="77777777" w:rsidR="00C14C47" w:rsidRDefault="00C14C47" w:rsidP="008B0812"/>
    <w:p w14:paraId="7B8EE49C" w14:textId="77777777" w:rsidR="00C14C47" w:rsidRDefault="00C14C47" w:rsidP="008B0812"/>
    <w:p w14:paraId="7B392756" w14:textId="77777777" w:rsidR="00C14C47" w:rsidRDefault="00C14C47" w:rsidP="008B0812"/>
    <w:p w14:paraId="490DE054" w14:textId="77777777" w:rsidR="00C14C47" w:rsidRDefault="00C14C47" w:rsidP="008B0812"/>
    <w:p w14:paraId="63E516E8" w14:textId="77777777" w:rsidR="00C14C47" w:rsidRDefault="00C14C47" w:rsidP="008B0812"/>
    <w:p w14:paraId="7AEF0937" w14:textId="77777777" w:rsidR="00C14C47" w:rsidRDefault="00C14C47" w:rsidP="008B0812"/>
    <w:p w14:paraId="2534E9F9" w14:textId="77777777" w:rsidR="00C14C47" w:rsidRDefault="00C14C47" w:rsidP="008B0812"/>
    <w:p w14:paraId="79F0534A" w14:textId="77777777" w:rsidR="00C14C47" w:rsidRDefault="00C14C47" w:rsidP="008B0812"/>
    <w:p w14:paraId="536BD87E" w14:textId="6595B4D1" w:rsidR="006E1E15" w:rsidRPr="00502F9E" w:rsidRDefault="00C20DE6" w:rsidP="00C14C47">
      <w:pPr>
        <w:pStyle w:val="1"/>
        <w:spacing w:before="0" w:line="24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</w:rPr>
      </w:pPr>
      <w:bookmarkStart w:id="100" w:name="_Toc531464076"/>
      <w:bookmarkStart w:id="101" w:name="_Toc379572147"/>
      <w:bookmarkStart w:id="102" w:name="_Toc384481777"/>
      <w:bookmarkStart w:id="103" w:name="_Toc385027522"/>
      <w:bookmarkStart w:id="104" w:name="_Toc385162147"/>
      <w:bookmarkEnd w:id="98"/>
      <w:bookmarkEnd w:id="99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П</w:t>
      </w:r>
      <w:r w:rsidR="00C14C47" w:rsidRPr="00502F9E">
        <w:rPr>
          <w:rFonts w:ascii="Times New Roman" w:hAnsi="Times New Roman" w:cs="Times New Roman"/>
          <w:b/>
          <w:color w:val="auto"/>
          <w:sz w:val="24"/>
        </w:rPr>
        <w:t>РИЛОЖЕНИЕ</w:t>
      </w:r>
      <w:r w:rsidRPr="00502F9E">
        <w:rPr>
          <w:rFonts w:ascii="Times New Roman" w:hAnsi="Times New Roman" w:cs="Times New Roman"/>
          <w:b/>
          <w:color w:val="auto"/>
          <w:sz w:val="24"/>
        </w:rPr>
        <w:t xml:space="preserve"> 1</w:t>
      </w:r>
      <w:bookmarkEnd w:id="100"/>
    </w:p>
    <w:p w14:paraId="6B5D4525" w14:textId="153DBBFE" w:rsidR="006E1E15" w:rsidRDefault="006E1E15" w:rsidP="00C14C47">
      <w:pPr>
        <w:pStyle w:val="1"/>
        <w:spacing w:before="0" w:line="240" w:lineRule="auto"/>
        <w:ind w:left="714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05" w:name="_Toc482734439"/>
      <w:bookmarkStart w:id="106" w:name="_Toc514266475"/>
      <w:bookmarkStart w:id="107" w:name="_Toc514632288"/>
      <w:bookmarkStart w:id="108" w:name="_Toc514690333"/>
      <w:bookmarkStart w:id="109" w:name="_Toc531464077"/>
      <w:bookmarkEnd w:id="101"/>
      <w:bookmarkEnd w:id="102"/>
      <w:bookmarkEnd w:id="103"/>
      <w:bookmarkEnd w:id="104"/>
      <w:r w:rsidRPr="00502F9E">
        <w:rPr>
          <w:rFonts w:ascii="Times New Roman" w:hAnsi="Times New Roman" w:cs="Times New Roman"/>
          <w:b/>
          <w:color w:val="auto"/>
          <w:sz w:val="24"/>
        </w:rPr>
        <w:t>Т</w:t>
      </w:r>
      <w:bookmarkEnd w:id="105"/>
      <w:bookmarkEnd w:id="106"/>
      <w:r w:rsidR="00C14C47" w:rsidRPr="00502F9E">
        <w:rPr>
          <w:rFonts w:ascii="Times New Roman" w:hAnsi="Times New Roman" w:cs="Times New Roman"/>
          <w:b/>
          <w:color w:val="auto"/>
          <w:sz w:val="24"/>
        </w:rPr>
        <w:t>ЕРМИНОЛОГИЯ</w:t>
      </w:r>
      <w:bookmarkEnd w:id="107"/>
      <w:bookmarkEnd w:id="108"/>
      <w:bookmarkEnd w:id="109"/>
    </w:p>
    <w:p w14:paraId="7E8A6131" w14:textId="77777777" w:rsidR="009D1472" w:rsidRPr="009D1472" w:rsidRDefault="009D1472" w:rsidP="009D1472"/>
    <w:p w14:paraId="0B11CC5F" w14:textId="5FF13A2C" w:rsidR="000054AA" w:rsidRPr="000054AA" w:rsidRDefault="000054AA" w:rsidP="00731ED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0054AA">
        <w:rPr>
          <w:rFonts w:ascii="Times New Roman" w:hAnsi="Times New Roman" w:cs="Times New Roman"/>
          <w:b/>
          <w:bCs/>
          <w:sz w:val="24"/>
          <w:szCs w:val="24"/>
        </w:rPr>
        <w:t>Нейро́нная</w:t>
      </w:r>
      <w:proofErr w:type="spellEnd"/>
      <w:r w:rsidRPr="000054AA">
        <w:rPr>
          <w:rFonts w:ascii="Times New Roman" w:hAnsi="Times New Roman" w:cs="Times New Roman"/>
          <w:b/>
          <w:bCs/>
          <w:sz w:val="24"/>
          <w:szCs w:val="24"/>
        </w:rPr>
        <w:t xml:space="preserve"> сеть</w:t>
      </w:r>
      <w:r w:rsidRPr="000054AA">
        <w:rPr>
          <w:rFonts w:ascii="Times New Roman" w:hAnsi="Times New Roman" w:cs="Times New Roman"/>
          <w:sz w:val="24"/>
          <w:szCs w:val="24"/>
        </w:rPr>
        <w:t> (также искусственная </w:t>
      </w:r>
      <w:r w:rsidRPr="000054AA">
        <w:rPr>
          <w:rFonts w:ascii="Times New Roman" w:hAnsi="Times New Roman" w:cs="Times New Roman"/>
          <w:b/>
          <w:bCs/>
          <w:sz w:val="24"/>
          <w:szCs w:val="24"/>
        </w:rPr>
        <w:t>нейронная сеть</w:t>
      </w:r>
      <w:r w:rsidRPr="000054AA">
        <w:rPr>
          <w:rFonts w:ascii="Times New Roman" w:hAnsi="Times New Roman" w:cs="Times New Roman"/>
          <w:sz w:val="24"/>
          <w:szCs w:val="24"/>
        </w:rPr>
        <w:t>, ИНС) — математическая модель, а также её программное или аппаратное воплощение, построенная по принципу организации и функционирования биологических </w:t>
      </w:r>
      <w:r w:rsidRPr="000054AA">
        <w:rPr>
          <w:rFonts w:ascii="Times New Roman" w:hAnsi="Times New Roman" w:cs="Times New Roman"/>
          <w:b/>
          <w:bCs/>
          <w:sz w:val="24"/>
          <w:szCs w:val="24"/>
        </w:rPr>
        <w:t>нейронных сетей</w:t>
      </w:r>
      <w:r w:rsidRPr="000054AA">
        <w:rPr>
          <w:rFonts w:ascii="Times New Roman" w:hAnsi="Times New Roman" w:cs="Times New Roman"/>
          <w:sz w:val="24"/>
          <w:szCs w:val="24"/>
        </w:rPr>
        <w:t> — </w:t>
      </w:r>
      <w:r w:rsidRPr="000054AA">
        <w:rPr>
          <w:rFonts w:ascii="Times New Roman" w:hAnsi="Times New Roman" w:cs="Times New Roman"/>
          <w:b/>
          <w:bCs/>
          <w:sz w:val="24"/>
          <w:szCs w:val="24"/>
        </w:rPr>
        <w:t>сетей</w:t>
      </w:r>
      <w:r w:rsidRPr="000054AA">
        <w:rPr>
          <w:rFonts w:ascii="Times New Roman" w:hAnsi="Times New Roman" w:cs="Times New Roman"/>
          <w:sz w:val="24"/>
          <w:szCs w:val="24"/>
        </w:rPr>
        <w:t> нервных клеток живого организма.</w:t>
      </w:r>
    </w:p>
    <w:p w14:paraId="445184B9" w14:textId="21AD66D6" w:rsidR="000054AA" w:rsidRDefault="000054AA" w:rsidP="00731ED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054AA">
        <w:rPr>
          <w:rFonts w:ascii="Times New Roman" w:hAnsi="Times New Roman" w:cs="Times New Roman"/>
          <w:b/>
          <w:bCs/>
          <w:sz w:val="24"/>
          <w:szCs w:val="24"/>
        </w:rPr>
        <w:t>Веб</w:t>
      </w:r>
      <w:r w:rsidRPr="000054AA">
        <w:rPr>
          <w:rFonts w:ascii="Times New Roman" w:hAnsi="Times New Roman" w:cs="Times New Roman"/>
          <w:sz w:val="24"/>
          <w:szCs w:val="24"/>
        </w:rPr>
        <w:t>-</w:t>
      </w:r>
      <w:r w:rsidRPr="000054AA">
        <w:rPr>
          <w:rFonts w:ascii="Times New Roman" w:hAnsi="Times New Roman" w:cs="Times New Roman"/>
          <w:b/>
          <w:bCs/>
          <w:sz w:val="24"/>
          <w:szCs w:val="24"/>
        </w:rPr>
        <w:t>приложение</w:t>
      </w:r>
      <w:r w:rsidRPr="000054AA">
        <w:rPr>
          <w:rFonts w:ascii="Times New Roman" w:hAnsi="Times New Roman" w:cs="Times New Roman"/>
          <w:sz w:val="24"/>
          <w:szCs w:val="24"/>
        </w:rPr>
        <w:t> — клиент-серверное </w:t>
      </w:r>
      <w:r w:rsidRPr="000054AA">
        <w:rPr>
          <w:rFonts w:ascii="Times New Roman" w:hAnsi="Times New Roman" w:cs="Times New Roman"/>
          <w:b/>
          <w:bCs/>
          <w:sz w:val="24"/>
          <w:szCs w:val="24"/>
        </w:rPr>
        <w:t>приложение</w:t>
      </w:r>
      <w:r w:rsidRPr="000054AA">
        <w:rPr>
          <w:rFonts w:ascii="Times New Roman" w:hAnsi="Times New Roman" w:cs="Times New Roman"/>
          <w:sz w:val="24"/>
          <w:szCs w:val="24"/>
        </w:rPr>
        <w:t>, в котором клиент взаимодействует с </w:t>
      </w:r>
      <w:r w:rsidRPr="000054AA">
        <w:rPr>
          <w:rFonts w:ascii="Times New Roman" w:hAnsi="Times New Roman" w:cs="Times New Roman"/>
          <w:b/>
          <w:bCs/>
          <w:sz w:val="24"/>
          <w:szCs w:val="24"/>
        </w:rPr>
        <w:t>веб</w:t>
      </w:r>
      <w:r w:rsidRPr="000054AA">
        <w:rPr>
          <w:rFonts w:ascii="Times New Roman" w:hAnsi="Times New Roman" w:cs="Times New Roman"/>
          <w:sz w:val="24"/>
          <w:szCs w:val="24"/>
        </w:rPr>
        <w:t>-сервером при помощи браузера.</w:t>
      </w:r>
    </w:p>
    <w:p w14:paraId="144EEF3E" w14:textId="5525E413" w:rsidR="000054AA" w:rsidRDefault="000054AA" w:rsidP="00731ED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0054AA">
        <w:rPr>
          <w:rFonts w:ascii="Times New Roman" w:hAnsi="Times New Roman" w:cs="Times New Roman"/>
          <w:b/>
          <w:bCs/>
          <w:sz w:val="24"/>
          <w:szCs w:val="24"/>
        </w:rPr>
        <w:t>Алгори́тм</w:t>
      </w:r>
      <w:proofErr w:type="spellEnd"/>
      <w:r w:rsidRPr="000054AA">
        <w:rPr>
          <w:rFonts w:ascii="Times New Roman" w:hAnsi="Times New Roman" w:cs="Times New Roman"/>
          <w:sz w:val="24"/>
          <w:szCs w:val="24"/>
        </w:rPr>
        <w:t> — это точный набор инструкций, описывающих порядок действий некоторого исполнителя для достижения результата, решения некоторой задачи за конечное время.</w:t>
      </w:r>
    </w:p>
    <w:p w14:paraId="29AB8266" w14:textId="6BDB5EF7" w:rsidR="000054AA" w:rsidRDefault="000054AA" w:rsidP="00731ED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0054AA">
        <w:rPr>
          <w:rFonts w:ascii="Times New Roman" w:hAnsi="Times New Roman" w:cs="Times New Roman"/>
          <w:b/>
          <w:bCs/>
          <w:sz w:val="24"/>
          <w:szCs w:val="24"/>
        </w:rPr>
        <w:t>LaTeX</w:t>
      </w:r>
      <w:proofErr w:type="spellEnd"/>
      <w:r w:rsidRPr="000054AA">
        <w:rPr>
          <w:rFonts w:ascii="Times New Roman" w:hAnsi="Times New Roman" w:cs="Times New Roman"/>
          <w:sz w:val="24"/>
          <w:szCs w:val="24"/>
        </w:rPr>
        <w:t> (произносится /ˈ</w:t>
      </w:r>
      <w:proofErr w:type="spellStart"/>
      <w:r w:rsidRPr="000054AA">
        <w:rPr>
          <w:rFonts w:ascii="Times New Roman" w:hAnsi="Times New Roman" w:cs="Times New Roman"/>
          <w:sz w:val="24"/>
          <w:szCs w:val="24"/>
        </w:rPr>
        <w:t>lɑːtɛx</w:t>
      </w:r>
      <w:proofErr w:type="spellEnd"/>
      <w:r w:rsidRPr="000054AA">
        <w:rPr>
          <w:rFonts w:ascii="Times New Roman" w:hAnsi="Times New Roman" w:cs="Times New Roman"/>
          <w:sz w:val="24"/>
          <w:szCs w:val="24"/>
        </w:rPr>
        <w:t>/ или /ˈ</w:t>
      </w:r>
      <w:proofErr w:type="spellStart"/>
      <w:r w:rsidRPr="000054AA">
        <w:rPr>
          <w:rFonts w:ascii="Times New Roman" w:hAnsi="Times New Roman" w:cs="Times New Roman"/>
          <w:sz w:val="24"/>
          <w:szCs w:val="24"/>
        </w:rPr>
        <w:t>leɪtɛx</w:t>
      </w:r>
      <w:proofErr w:type="spellEnd"/>
      <w:r w:rsidRPr="000054AA">
        <w:rPr>
          <w:rFonts w:ascii="Times New Roman" w:hAnsi="Times New Roman" w:cs="Times New Roman"/>
          <w:sz w:val="24"/>
          <w:szCs w:val="24"/>
        </w:rPr>
        <w:t xml:space="preserve">/) — наиболее популярный набор макрорасширений (или макропакет) системы компьютерной вёрстки </w:t>
      </w:r>
      <w:proofErr w:type="spellStart"/>
      <w:r w:rsidRPr="000054AA">
        <w:rPr>
          <w:rFonts w:ascii="Times New Roman" w:hAnsi="Times New Roman" w:cs="Times New Roman"/>
          <w:sz w:val="24"/>
          <w:szCs w:val="24"/>
        </w:rPr>
        <w:t>TeX</w:t>
      </w:r>
      <w:proofErr w:type="spellEnd"/>
      <w:r w:rsidRPr="000054AA">
        <w:rPr>
          <w:rFonts w:ascii="Times New Roman" w:hAnsi="Times New Roman" w:cs="Times New Roman"/>
          <w:sz w:val="24"/>
          <w:szCs w:val="24"/>
        </w:rPr>
        <w:t xml:space="preserve">, который облегчает набор сложных документов. В типографском наборе системы </w:t>
      </w:r>
      <w:proofErr w:type="spellStart"/>
      <w:r w:rsidRPr="000054AA">
        <w:rPr>
          <w:rFonts w:ascii="Times New Roman" w:hAnsi="Times New Roman" w:cs="Times New Roman"/>
          <w:sz w:val="24"/>
          <w:szCs w:val="24"/>
        </w:rPr>
        <w:t>TeX</w:t>
      </w:r>
      <w:proofErr w:type="spellEnd"/>
      <w:r w:rsidRPr="000054AA">
        <w:rPr>
          <w:rFonts w:ascii="Times New Roman" w:hAnsi="Times New Roman" w:cs="Times New Roman"/>
          <w:sz w:val="24"/>
          <w:szCs w:val="24"/>
        </w:rPr>
        <w:t xml:space="preserve"> форматируется традиционно как LAΤΕΧ.</w:t>
      </w:r>
    </w:p>
    <w:p w14:paraId="59D71853" w14:textId="16B493AE" w:rsidR="000054AA" w:rsidRPr="000054AA" w:rsidRDefault="000054AA" w:rsidP="00731ED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054AA">
        <w:rPr>
          <w:rFonts w:ascii="Times New Roman" w:hAnsi="Times New Roman" w:cs="Times New Roman"/>
          <w:sz w:val="24"/>
          <w:szCs w:val="24"/>
        </w:rPr>
        <w:t>Задача </w:t>
      </w:r>
      <w:r w:rsidRPr="000054AA">
        <w:rPr>
          <w:rFonts w:ascii="Times New Roman" w:hAnsi="Times New Roman" w:cs="Times New Roman"/>
          <w:b/>
          <w:bCs/>
          <w:sz w:val="24"/>
          <w:szCs w:val="24"/>
        </w:rPr>
        <w:t>детекции объектов</w:t>
      </w:r>
      <w:r w:rsidRPr="000054AA">
        <w:rPr>
          <w:rFonts w:ascii="Times New Roman" w:hAnsi="Times New Roman" w:cs="Times New Roman"/>
          <w:sz w:val="24"/>
          <w:szCs w:val="24"/>
        </w:rPr>
        <w:t xml:space="preserve"> (англ. </w:t>
      </w:r>
      <w:proofErr w:type="spellStart"/>
      <w:r w:rsidRPr="000054A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005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4AA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0054AA">
        <w:rPr>
          <w:rFonts w:ascii="Times New Roman" w:hAnsi="Times New Roman" w:cs="Times New Roman"/>
          <w:sz w:val="24"/>
          <w:szCs w:val="24"/>
        </w:rPr>
        <w:t>) — задача, в рамках которой необходимо выделить несколько </w:t>
      </w:r>
      <w:r w:rsidRPr="000054AA">
        <w:rPr>
          <w:rFonts w:ascii="Times New Roman" w:hAnsi="Times New Roman" w:cs="Times New Roman"/>
          <w:b/>
          <w:bCs/>
          <w:sz w:val="24"/>
          <w:szCs w:val="24"/>
        </w:rPr>
        <w:t>объектов</w:t>
      </w:r>
      <w:r w:rsidRPr="000054AA">
        <w:rPr>
          <w:rFonts w:ascii="Times New Roman" w:hAnsi="Times New Roman" w:cs="Times New Roman"/>
          <w:sz w:val="24"/>
          <w:szCs w:val="24"/>
        </w:rPr>
        <w:t> на изображении посредством нахождения координат их ограничивающих рамок и классификации этих ограничивающих рамок из множества заранее известных классов.</w:t>
      </w:r>
    </w:p>
    <w:p w14:paraId="651CF28A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0BB50116" w14:textId="77777777" w:rsidR="009802B4" w:rsidRDefault="009802B4" w:rsidP="003009A6">
      <w:pPr>
        <w:rPr>
          <w:rFonts w:ascii="Times New Roman" w:hAnsi="Times New Roman" w:cs="Times New Roman"/>
        </w:rPr>
      </w:pPr>
    </w:p>
    <w:p w14:paraId="39F76F0D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4725CFF6" w14:textId="1A9AAF72" w:rsidR="004F72A0" w:rsidRDefault="004F72A0" w:rsidP="00D554A9">
      <w:pPr>
        <w:rPr>
          <w:rFonts w:ascii="Times New Roman" w:hAnsi="Times New Roman" w:cs="Times New Roman"/>
        </w:rPr>
      </w:pPr>
    </w:p>
    <w:p w14:paraId="4CA4125F" w14:textId="4D61AC57" w:rsidR="009802B4" w:rsidRDefault="003009A6" w:rsidP="00D554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C9D1B3" w14:textId="65F9346B" w:rsidR="004A5E7A" w:rsidRPr="00502F9E" w:rsidRDefault="004A5E7A" w:rsidP="00502F9E">
      <w:pPr>
        <w:pStyle w:val="1"/>
        <w:spacing w:before="0" w:line="24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</w:rPr>
      </w:pPr>
      <w:bookmarkStart w:id="110" w:name="_Toc482734440"/>
      <w:bookmarkStart w:id="111" w:name="_Toc531464078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П</w:t>
      </w:r>
      <w:r w:rsidR="00502F9E" w:rsidRPr="00502F9E">
        <w:rPr>
          <w:rFonts w:ascii="Times New Roman" w:hAnsi="Times New Roman" w:cs="Times New Roman"/>
          <w:b/>
          <w:color w:val="auto"/>
          <w:sz w:val="24"/>
        </w:rPr>
        <w:t xml:space="preserve">РИЛОЖЕНИЕ </w:t>
      </w:r>
      <w:r w:rsidRPr="00502F9E">
        <w:rPr>
          <w:rFonts w:ascii="Times New Roman" w:hAnsi="Times New Roman" w:cs="Times New Roman"/>
          <w:b/>
          <w:color w:val="auto"/>
          <w:sz w:val="24"/>
        </w:rPr>
        <w:t>2</w:t>
      </w:r>
      <w:bookmarkEnd w:id="110"/>
      <w:bookmarkEnd w:id="111"/>
    </w:p>
    <w:p w14:paraId="1DBF7EAD" w14:textId="176A4C0D" w:rsidR="009D1472" w:rsidRPr="009D1472" w:rsidRDefault="00502F9E" w:rsidP="009D1472">
      <w:pPr>
        <w:pStyle w:val="1"/>
        <w:spacing w:before="120" w:after="120" w:line="240" w:lineRule="auto"/>
        <w:ind w:left="714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12" w:name="_Toc514632290"/>
      <w:bookmarkStart w:id="113" w:name="_Toc514690335"/>
      <w:bookmarkStart w:id="114" w:name="_Toc531464079"/>
      <w:r w:rsidRPr="00502F9E">
        <w:rPr>
          <w:rFonts w:ascii="Times New Roman" w:hAnsi="Times New Roman" w:cs="Times New Roman"/>
          <w:b/>
          <w:color w:val="auto"/>
          <w:sz w:val="24"/>
        </w:rPr>
        <w:t>СПИСОК ИСПОЛЬЗУЕМОЙ ЛИТЕРАТУРЫ</w:t>
      </w:r>
      <w:bookmarkEnd w:id="112"/>
      <w:bookmarkEnd w:id="113"/>
      <w:bookmarkEnd w:id="114"/>
    </w:p>
    <w:p w14:paraId="2588DF4C" w14:textId="77777777" w:rsidR="00D554A9" w:rsidRDefault="00D554A9" w:rsidP="00D554A9">
      <w:pPr>
        <w:pStyle w:val="a4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14:paraId="0EEB32BD" w14:textId="77777777" w:rsidR="00D554A9" w:rsidRDefault="00D554A9" w:rsidP="00D554A9">
      <w:pPr>
        <w:pStyle w:val="a4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7006451D" w14:textId="77777777" w:rsidR="00D554A9" w:rsidRDefault="00D554A9" w:rsidP="00D554A9">
      <w:pPr>
        <w:pStyle w:val="a4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3B965C2D" w14:textId="77777777" w:rsidR="00D554A9" w:rsidRDefault="00D554A9" w:rsidP="00D554A9">
      <w:pPr>
        <w:pStyle w:val="a4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125B00E5" w14:textId="77777777" w:rsidR="00D554A9" w:rsidRDefault="00D554A9" w:rsidP="00D554A9">
      <w:pPr>
        <w:pStyle w:val="a4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483DFCCD" w14:textId="77777777" w:rsidR="00D554A9" w:rsidRDefault="00D554A9" w:rsidP="00D554A9">
      <w:pPr>
        <w:pStyle w:val="a4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0D181360" w14:textId="2216CD5D" w:rsidR="00D554A9" w:rsidRDefault="00D554A9" w:rsidP="00D554A9">
      <w:pPr>
        <w:pStyle w:val="a4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19.201-78 Техническое задание.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6FAC079D" w14:textId="77777777" w:rsidR="00D554A9" w:rsidRDefault="00D554A9" w:rsidP="00D554A9">
      <w:pPr>
        <w:pStyle w:val="a4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35AD05A7" w14:textId="77777777" w:rsidR="00D554A9" w:rsidRDefault="00D554A9" w:rsidP="00D554A9">
      <w:pPr>
        <w:pStyle w:val="a4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4F9D3751" w14:textId="0AFD5238" w:rsidR="004D1B0E" w:rsidRPr="004D1B0E" w:rsidRDefault="004D1B0E" w:rsidP="004D1B0E">
      <w:pPr>
        <w:pStyle w:val="a4"/>
        <w:tabs>
          <w:tab w:val="left" w:pos="0"/>
          <w:tab w:val="left" w:pos="142"/>
          <w:tab w:val="left" w:pos="284"/>
        </w:tabs>
        <w:ind w:left="360" w:firstLine="0"/>
      </w:pPr>
    </w:p>
    <w:p w14:paraId="7DD4BAC7" w14:textId="7B43F71D" w:rsidR="004A5E7A" w:rsidRPr="004D1B0E" w:rsidRDefault="00C04BA1" w:rsidP="00DE6A20">
      <w:pPr>
        <w:rPr>
          <w:rFonts w:ascii="Times New Roman" w:hAnsi="Times New Roman" w:cs="Times New Roman"/>
          <w:b/>
          <w:sz w:val="24"/>
        </w:rPr>
      </w:pPr>
      <w:r w:rsidRPr="004D1B0E">
        <w:br w:type="page"/>
      </w:r>
    </w:p>
    <w:p w14:paraId="2BFFC075" w14:textId="2815218D" w:rsidR="003876DA" w:rsidRPr="00334274" w:rsidRDefault="003876DA" w:rsidP="00F864EC">
      <w:pPr>
        <w:pStyle w:val="1"/>
        <w:spacing w:before="0" w:line="240" w:lineRule="auto"/>
        <w:jc w:val="center"/>
        <w:rPr>
          <w:rFonts w:ascii="Times New Roman" w:hAnsi="Times New Roman" w:cs="Times New Roman"/>
        </w:rPr>
      </w:pPr>
      <w:bookmarkStart w:id="115" w:name="_Toc384481780"/>
      <w:bookmarkStart w:id="116" w:name="_Toc385027527"/>
      <w:bookmarkStart w:id="117" w:name="_Toc385162153"/>
      <w:bookmarkStart w:id="118" w:name="_Toc482734444"/>
      <w:bookmarkStart w:id="119" w:name="_Toc531116450"/>
      <w:bookmarkStart w:id="120" w:name="_Toc531461071"/>
      <w:bookmarkStart w:id="121" w:name="_Toc531463255"/>
      <w:bookmarkStart w:id="122" w:name="_Toc531464082"/>
      <w:r w:rsidRPr="0033427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3876DA" w:rsidRPr="00334274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334274" w14:paraId="3EEA8BFF" w14:textId="77777777" w:rsidTr="003876DA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0C9E20B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val="en-US" w:eastAsia="ru-RU"/>
              </w:rPr>
              <w:t xml:space="preserve"> </w:t>
            </w: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95A4D9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85EB74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4A8EA9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4F3C829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5F6BA01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Дата</w:t>
            </w:r>
          </w:p>
        </w:tc>
      </w:tr>
      <w:tr w:rsidR="003876DA" w:rsidRPr="00334274" w14:paraId="52A1605B" w14:textId="77777777" w:rsidTr="003876DA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1C4302B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E78C366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9ED21D5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0937B2F0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38D84A6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CAB012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2757DD5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70D2C72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612E91E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7B3BFC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3FA576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5F8DEA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83197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73DD4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FD468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87C9C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542F6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AC76E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059B9E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D3DD22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5FFA260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8C545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8CD49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C575A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F9A1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06C84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3D616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9CE3C3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7E9636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F9804D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ACF3792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9378AD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D62B0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3D8BF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2FC6E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EE073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96F85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C2AA2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B07689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6439C4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48852C8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3FC6B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B7E17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51F49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21149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1F55C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2B396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4599B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926693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19ECF6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477E3AB0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FAA13A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C12D6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F7E80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8CB76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6484A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C41777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690318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C8A4B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064D64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31E0218F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454FCE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7667F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FE80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F4C78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688F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1225A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C60E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5E257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D0B5E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A66FA2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E54817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F84D6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BD928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BFEE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5F531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6036B6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3C244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48E48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72F67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6E62972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4DD81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66CE8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0D0BE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8E410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61BEE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7E4719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E67C0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2301D8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AE8FAB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8B6BC0A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A64B2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9EE86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47407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7FF44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CB681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641BF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91604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27F25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89C0D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9A39B9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89E16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99654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CEBFA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9BAE0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712C0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3B1B87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3FE9D7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9EC088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F10915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3683546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DC5DB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03473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CEC7E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74C4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96E19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5A345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97454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4878F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F54CDC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5847AF1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9A015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31CFC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FBE99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3D34D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205CF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F9A5EA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2EAD2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B55B4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7B8FC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EB021D9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B80B34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6AA27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E7190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B8EA8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0B137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8F699D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77BBB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6A598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5F9E41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7CDEBA5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40B79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D03AE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187D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75129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57936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1BFDBF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66A05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422357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F6B27B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2A11EEB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79FA45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270D73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FCBCD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E41FA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9F03F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7DA5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3043F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1AC97C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5476B7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FF344B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859B96A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A2BD47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81E04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86970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5BE19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E9809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F6357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6EA4C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3B4FC4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3F054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BAA50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4347581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52AD00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67A8E8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BBAF6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45101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87C82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16730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47E53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30D9E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F25317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0E6757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A172BD9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B8C763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6A0A14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7232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EBDE7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C2528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E4A99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4B91B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224E2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41C45C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BAE559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F44EEC4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EFEE9C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5AD34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67304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B4726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95CC5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ECDB15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8971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E683FD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650A3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543FD2E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2889D6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0C891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2E73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C9F2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92EFF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0CAB2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20FAC0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47316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C3E2FD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8BEA15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75507E6D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2F8ADB6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0F14E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A25EC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1BB9C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B4242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DB997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09C993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2AECB6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BD913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1780B2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</w:tbl>
    <w:p w14:paraId="2BD48B87" w14:textId="13F9947C" w:rsidR="00AD5C9E" w:rsidRPr="00334274" w:rsidRDefault="00AD5C9E" w:rsidP="002B08A8">
      <w:pPr>
        <w:rPr>
          <w:rFonts w:ascii="Times New Roman" w:hAnsi="Times New Roman" w:cs="Times New Roman"/>
        </w:rPr>
      </w:pPr>
    </w:p>
    <w:sectPr w:rsidR="00AD5C9E" w:rsidRPr="00334274" w:rsidSect="005552E2">
      <w:headerReference w:type="default" r:id="rId8"/>
      <w:footerReference w:type="default" r:id="rId9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6180A" w14:textId="77777777" w:rsidR="00350465" w:rsidRDefault="00350465" w:rsidP="009E4915">
      <w:pPr>
        <w:spacing w:after="0" w:line="240" w:lineRule="auto"/>
      </w:pPr>
      <w:r>
        <w:separator/>
      </w:r>
    </w:p>
  </w:endnote>
  <w:endnote w:type="continuationSeparator" w:id="0">
    <w:p w14:paraId="683B1751" w14:textId="77777777" w:rsidR="00350465" w:rsidRDefault="00350465" w:rsidP="009E4915">
      <w:pPr>
        <w:spacing w:after="0" w:line="240" w:lineRule="auto"/>
      </w:pPr>
      <w:r>
        <w:continuationSeparator/>
      </w:r>
    </w:p>
  </w:endnote>
  <w:endnote w:type="continuationNotice" w:id="1">
    <w:p w14:paraId="498EA990" w14:textId="77777777" w:rsidR="00350465" w:rsidRDefault="003504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14"/>
      <w:gridCol w:w="1417"/>
      <w:gridCol w:w="1564"/>
      <w:gridCol w:w="1661"/>
      <w:gridCol w:w="1589"/>
    </w:tblGrid>
    <w:tr w:rsidR="00F26139" w:rsidRPr="00AA03D1" w14:paraId="25D16168" w14:textId="77777777" w:rsidTr="00043A7B">
      <w:trPr>
        <w:trHeight w:hRule="exact" w:val="284"/>
        <w:jc w:val="center"/>
      </w:trPr>
      <w:tc>
        <w:tcPr>
          <w:tcW w:w="3114" w:type="dxa"/>
        </w:tcPr>
        <w:p w14:paraId="39C6656B" w14:textId="77777777" w:rsidR="00F26139" w:rsidRPr="00043A7B" w:rsidRDefault="00F26139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417" w:type="dxa"/>
        </w:tcPr>
        <w:p w14:paraId="0B2D8733" w14:textId="77777777" w:rsidR="00F26139" w:rsidRPr="00043A7B" w:rsidRDefault="00F26139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64" w:type="dxa"/>
        </w:tcPr>
        <w:p w14:paraId="6CA87462" w14:textId="77777777" w:rsidR="00F26139" w:rsidRPr="00043A7B" w:rsidRDefault="00F26139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661" w:type="dxa"/>
        </w:tcPr>
        <w:p w14:paraId="1585D109" w14:textId="77777777" w:rsidR="00F26139" w:rsidRPr="00043A7B" w:rsidRDefault="00F26139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89" w:type="dxa"/>
        </w:tcPr>
        <w:p w14:paraId="49B0FC71" w14:textId="77777777" w:rsidR="00F26139" w:rsidRPr="00043A7B" w:rsidRDefault="00F26139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F26139" w:rsidRPr="00AA03D1" w14:paraId="0740AC20" w14:textId="77777777" w:rsidTr="00043A7B">
      <w:trPr>
        <w:trHeight w:hRule="exact" w:val="284"/>
        <w:jc w:val="center"/>
      </w:trPr>
      <w:tc>
        <w:tcPr>
          <w:tcW w:w="3114" w:type="dxa"/>
        </w:tcPr>
        <w:p w14:paraId="6C928AE6" w14:textId="77777777" w:rsidR="00F26139" w:rsidRPr="00043A7B" w:rsidRDefault="00F26139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Изм.</w:t>
          </w:r>
        </w:p>
      </w:tc>
      <w:tc>
        <w:tcPr>
          <w:tcW w:w="1417" w:type="dxa"/>
        </w:tcPr>
        <w:p w14:paraId="4CE79BA1" w14:textId="77777777" w:rsidR="00F26139" w:rsidRPr="00043A7B" w:rsidRDefault="00F26139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Лист</w:t>
          </w:r>
        </w:p>
      </w:tc>
      <w:tc>
        <w:tcPr>
          <w:tcW w:w="1564" w:type="dxa"/>
        </w:tcPr>
        <w:p w14:paraId="6C4A55EA" w14:textId="77777777" w:rsidR="00F26139" w:rsidRPr="00043A7B" w:rsidRDefault="00F26139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661" w:type="dxa"/>
        </w:tcPr>
        <w:p w14:paraId="7ACED775" w14:textId="77777777" w:rsidR="00F26139" w:rsidRPr="00043A7B" w:rsidRDefault="00F26139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</w:t>
          </w:r>
        </w:p>
      </w:tc>
      <w:tc>
        <w:tcPr>
          <w:tcW w:w="1589" w:type="dxa"/>
        </w:tcPr>
        <w:p w14:paraId="6C2CA19B" w14:textId="77777777" w:rsidR="00F26139" w:rsidRPr="00043A7B" w:rsidRDefault="00F26139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Дата</w:t>
          </w:r>
        </w:p>
      </w:tc>
    </w:tr>
    <w:tr w:rsidR="00F26139" w:rsidRPr="00AA03D1" w14:paraId="65628F77" w14:textId="77777777" w:rsidTr="00043A7B">
      <w:trPr>
        <w:trHeight w:hRule="exact" w:val="284"/>
        <w:jc w:val="center"/>
      </w:trPr>
      <w:tc>
        <w:tcPr>
          <w:tcW w:w="3114" w:type="dxa"/>
          <w:vAlign w:val="center"/>
        </w:tcPr>
        <w:p w14:paraId="571801FE" w14:textId="52AFA655" w:rsidR="00F26139" w:rsidRPr="00043A7B" w:rsidRDefault="00F26139" w:rsidP="00E23D35">
          <w:pPr>
            <w:pStyle w:val="a7"/>
            <w:ind w:firstLine="0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RU.17701729.04.04-01 ТЗ</w:t>
          </w:r>
        </w:p>
      </w:tc>
      <w:tc>
        <w:tcPr>
          <w:tcW w:w="1417" w:type="dxa"/>
        </w:tcPr>
        <w:p w14:paraId="4F115A38" w14:textId="77777777" w:rsidR="00F26139" w:rsidRPr="00043A7B" w:rsidRDefault="00F26139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64" w:type="dxa"/>
        </w:tcPr>
        <w:p w14:paraId="67BEF43A" w14:textId="77777777" w:rsidR="00F26139" w:rsidRPr="00043A7B" w:rsidRDefault="00F26139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661" w:type="dxa"/>
        </w:tcPr>
        <w:p w14:paraId="23AC45C4" w14:textId="77777777" w:rsidR="00F26139" w:rsidRPr="00043A7B" w:rsidRDefault="00F26139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89" w:type="dxa"/>
        </w:tcPr>
        <w:p w14:paraId="22FD2AE0" w14:textId="77777777" w:rsidR="00F26139" w:rsidRPr="00043A7B" w:rsidRDefault="00F26139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F26139" w:rsidRPr="00AA03D1" w14:paraId="3197A54C" w14:textId="77777777" w:rsidTr="00043A7B">
      <w:trPr>
        <w:trHeight w:hRule="exact" w:val="284"/>
        <w:jc w:val="center"/>
      </w:trPr>
      <w:tc>
        <w:tcPr>
          <w:tcW w:w="3114" w:type="dxa"/>
        </w:tcPr>
        <w:p w14:paraId="1126BBFF" w14:textId="77777777" w:rsidR="00F26139" w:rsidRPr="00043A7B" w:rsidRDefault="00F26139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417" w:type="dxa"/>
        </w:tcPr>
        <w:p w14:paraId="1606F178" w14:textId="77777777" w:rsidR="00F26139" w:rsidRPr="00043A7B" w:rsidRDefault="00F26139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564" w:type="dxa"/>
        </w:tcPr>
        <w:p w14:paraId="236A352E" w14:textId="77777777" w:rsidR="00F26139" w:rsidRPr="00043A7B" w:rsidRDefault="00F26139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Взам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 инв. №</w:t>
          </w:r>
        </w:p>
      </w:tc>
      <w:tc>
        <w:tcPr>
          <w:tcW w:w="1661" w:type="dxa"/>
        </w:tcPr>
        <w:p w14:paraId="3C86DC1C" w14:textId="77777777" w:rsidR="00F26139" w:rsidRPr="00043A7B" w:rsidRDefault="00F26139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дубл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</w:t>
          </w:r>
        </w:p>
      </w:tc>
      <w:tc>
        <w:tcPr>
          <w:tcW w:w="1589" w:type="dxa"/>
        </w:tcPr>
        <w:p w14:paraId="1CB6F311" w14:textId="77777777" w:rsidR="00F26139" w:rsidRPr="00043A7B" w:rsidRDefault="00F26139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</w:tr>
  </w:tbl>
  <w:p w14:paraId="76148419" w14:textId="77777777" w:rsidR="00F26139" w:rsidRDefault="00F2613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D9332" w14:textId="77777777" w:rsidR="00350465" w:rsidRDefault="00350465" w:rsidP="009E4915">
      <w:pPr>
        <w:spacing w:after="0" w:line="240" w:lineRule="auto"/>
      </w:pPr>
      <w:r>
        <w:separator/>
      </w:r>
    </w:p>
  </w:footnote>
  <w:footnote w:type="continuationSeparator" w:id="0">
    <w:p w14:paraId="3B233AE8" w14:textId="77777777" w:rsidR="00350465" w:rsidRDefault="00350465" w:rsidP="009E4915">
      <w:pPr>
        <w:spacing w:after="0" w:line="240" w:lineRule="auto"/>
      </w:pPr>
      <w:r>
        <w:continuationSeparator/>
      </w:r>
    </w:p>
  </w:footnote>
  <w:footnote w:type="continuationNotice" w:id="1">
    <w:p w14:paraId="429FEEB1" w14:textId="77777777" w:rsidR="00350465" w:rsidRDefault="003504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D89DF" w14:textId="012688A6" w:rsidR="00F26139" w:rsidRDefault="00F26139" w:rsidP="00A33A7E">
    <w:pPr>
      <w:pStyle w:val="a7"/>
      <w:ind w:firstLine="0"/>
      <w:jc w:val="center"/>
      <w:rPr>
        <w:b/>
      </w:rPr>
    </w:pPr>
    <w:r w:rsidRPr="00A33A7E">
      <w:rPr>
        <w:b/>
      </w:rPr>
      <w:fldChar w:fldCharType="begin"/>
    </w:r>
    <w:r w:rsidRPr="00A33A7E">
      <w:rPr>
        <w:b/>
      </w:rPr>
      <w:instrText>PAGE   \* MERGEFORMAT</w:instrText>
    </w:r>
    <w:r w:rsidRPr="00A33A7E">
      <w:rPr>
        <w:b/>
      </w:rPr>
      <w:fldChar w:fldCharType="separate"/>
    </w:r>
    <w:r>
      <w:rPr>
        <w:b/>
        <w:noProof/>
      </w:rPr>
      <w:t>11</w:t>
    </w:r>
    <w:r w:rsidRPr="00A33A7E">
      <w:rPr>
        <w:b/>
      </w:rPr>
      <w:fldChar w:fldCharType="end"/>
    </w:r>
  </w:p>
  <w:p w14:paraId="0B47C6C6" w14:textId="4F07C910" w:rsidR="00F26139" w:rsidRPr="004C0EFB" w:rsidRDefault="00F26139" w:rsidP="00A33A7E">
    <w:pPr>
      <w:pStyle w:val="a7"/>
      <w:ind w:firstLine="0"/>
      <w:jc w:val="center"/>
      <w:rPr>
        <w:b/>
      </w:rPr>
    </w:pPr>
    <w:r>
      <w:rPr>
        <w:b/>
      </w:rPr>
      <w:t>RU.17701729.04.04</w:t>
    </w:r>
    <w:r w:rsidRPr="004C0EFB">
      <w:rPr>
        <w:b/>
      </w:rPr>
      <w:t>-01 ТЗ 01-1</w:t>
    </w:r>
  </w:p>
  <w:p w14:paraId="5BA15772" w14:textId="77777777" w:rsidR="00F26139" w:rsidRDefault="00F2613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D71C43"/>
    <w:multiLevelType w:val="multilevel"/>
    <w:tmpl w:val="F17A69C4"/>
    <w:lvl w:ilvl="0">
      <w:start w:val="5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" w15:restartNumberingAfterBreak="0">
    <w:nsid w:val="07D6431D"/>
    <w:multiLevelType w:val="hybridMultilevel"/>
    <w:tmpl w:val="C34A5E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174782"/>
    <w:multiLevelType w:val="hybridMultilevel"/>
    <w:tmpl w:val="073616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7E747E"/>
    <w:multiLevelType w:val="hybridMultilevel"/>
    <w:tmpl w:val="35A43F9C"/>
    <w:lvl w:ilvl="0" w:tplc="EDB603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5625A"/>
    <w:multiLevelType w:val="multilevel"/>
    <w:tmpl w:val="AD04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6635FB3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CE1B88"/>
    <w:multiLevelType w:val="hybridMultilevel"/>
    <w:tmpl w:val="BCFEE9A0"/>
    <w:lvl w:ilvl="0" w:tplc="507282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4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16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17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9B66C35"/>
    <w:multiLevelType w:val="hybridMultilevel"/>
    <w:tmpl w:val="0798A6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23B52"/>
    <w:multiLevelType w:val="hybridMultilevel"/>
    <w:tmpl w:val="FE70BB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70DC00F6"/>
    <w:multiLevelType w:val="hybridMultilevel"/>
    <w:tmpl w:val="339C6D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1952DA3"/>
    <w:multiLevelType w:val="multilevel"/>
    <w:tmpl w:val="F17A69C4"/>
    <w:lvl w:ilvl="0">
      <w:start w:val="5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26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6D51ACD"/>
    <w:multiLevelType w:val="multilevel"/>
    <w:tmpl w:val="2422B4A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8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9" w:hanging="1440"/>
      </w:pPr>
      <w:rPr>
        <w:rFonts w:hint="default"/>
      </w:rPr>
    </w:lvl>
  </w:abstractNum>
  <w:abstractNum w:abstractNumId="28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6"/>
  </w:num>
  <w:num w:numId="5">
    <w:abstractNumId w:val="23"/>
  </w:num>
  <w:num w:numId="6">
    <w:abstractNumId w:val="0"/>
  </w:num>
  <w:num w:numId="7">
    <w:abstractNumId w:val="18"/>
  </w:num>
  <w:num w:numId="8">
    <w:abstractNumId w:val="10"/>
  </w:num>
  <w:num w:numId="9">
    <w:abstractNumId w:val="8"/>
  </w:num>
  <w:num w:numId="10">
    <w:abstractNumId w:val="17"/>
  </w:num>
  <w:num w:numId="11">
    <w:abstractNumId w:val="13"/>
  </w:num>
  <w:num w:numId="12">
    <w:abstractNumId w:val="26"/>
  </w:num>
  <w:num w:numId="13">
    <w:abstractNumId w:val="9"/>
  </w:num>
  <w:num w:numId="14">
    <w:abstractNumId w:val="1"/>
  </w:num>
  <w:num w:numId="15">
    <w:abstractNumId w:val="14"/>
  </w:num>
  <w:num w:numId="16">
    <w:abstractNumId w:val="16"/>
  </w:num>
  <w:num w:numId="17">
    <w:abstractNumId w:val="22"/>
  </w:num>
  <w:num w:numId="18">
    <w:abstractNumId w:val="7"/>
  </w:num>
  <w:num w:numId="19">
    <w:abstractNumId w:val="3"/>
  </w:num>
  <w:num w:numId="20">
    <w:abstractNumId w:val="19"/>
  </w:num>
  <w:num w:numId="21">
    <w:abstractNumId w:val="25"/>
  </w:num>
  <w:num w:numId="22">
    <w:abstractNumId w:val="2"/>
  </w:num>
  <w:num w:numId="23">
    <w:abstractNumId w:val="24"/>
  </w:num>
  <w:num w:numId="24">
    <w:abstractNumId w:val="21"/>
  </w:num>
  <w:num w:numId="25">
    <w:abstractNumId w:val="4"/>
  </w:num>
  <w:num w:numId="26">
    <w:abstractNumId w:val="5"/>
  </w:num>
  <w:num w:numId="27">
    <w:abstractNumId w:val="12"/>
  </w:num>
  <w:num w:numId="28">
    <w:abstractNumId w:val="20"/>
  </w:num>
  <w:num w:numId="29">
    <w:abstractNumId w:val="2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54AA"/>
    <w:rsid w:val="0001172A"/>
    <w:rsid w:val="00020390"/>
    <w:rsid w:val="00043A7B"/>
    <w:rsid w:val="00053FA2"/>
    <w:rsid w:val="00073822"/>
    <w:rsid w:val="00073FF9"/>
    <w:rsid w:val="0008565D"/>
    <w:rsid w:val="0009465C"/>
    <w:rsid w:val="00094E11"/>
    <w:rsid w:val="00097629"/>
    <w:rsid w:val="000C73AF"/>
    <w:rsid w:val="000D382E"/>
    <w:rsid w:val="000D52F3"/>
    <w:rsid w:val="000E0BE4"/>
    <w:rsid w:val="000E6350"/>
    <w:rsid w:val="00101996"/>
    <w:rsid w:val="001054AF"/>
    <w:rsid w:val="001305AF"/>
    <w:rsid w:val="00146D33"/>
    <w:rsid w:val="0015628B"/>
    <w:rsid w:val="00161AB4"/>
    <w:rsid w:val="00185685"/>
    <w:rsid w:val="0019540C"/>
    <w:rsid w:val="001A01D8"/>
    <w:rsid w:val="001C2640"/>
    <w:rsid w:val="001C5F92"/>
    <w:rsid w:val="001D4684"/>
    <w:rsid w:val="001E1E36"/>
    <w:rsid w:val="001E3EE1"/>
    <w:rsid w:val="001F2992"/>
    <w:rsid w:val="00201A19"/>
    <w:rsid w:val="0020474C"/>
    <w:rsid w:val="00205A70"/>
    <w:rsid w:val="00215551"/>
    <w:rsid w:val="002345A9"/>
    <w:rsid w:val="00246D69"/>
    <w:rsid w:val="00246E83"/>
    <w:rsid w:val="00253708"/>
    <w:rsid w:val="0025536A"/>
    <w:rsid w:val="00255966"/>
    <w:rsid w:val="00260330"/>
    <w:rsid w:val="0026354D"/>
    <w:rsid w:val="00263C16"/>
    <w:rsid w:val="00266ED1"/>
    <w:rsid w:val="00273DB3"/>
    <w:rsid w:val="0027784D"/>
    <w:rsid w:val="00292542"/>
    <w:rsid w:val="002A100C"/>
    <w:rsid w:val="002A4DB3"/>
    <w:rsid w:val="002B08A8"/>
    <w:rsid w:val="002B129C"/>
    <w:rsid w:val="002B1F32"/>
    <w:rsid w:val="002C7984"/>
    <w:rsid w:val="002E06FA"/>
    <w:rsid w:val="002E1364"/>
    <w:rsid w:val="002E16DD"/>
    <w:rsid w:val="002E70B4"/>
    <w:rsid w:val="002F76CA"/>
    <w:rsid w:val="003009A6"/>
    <w:rsid w:val="0031607D"/>
    <w:rsid w:val="00322548"/>
    <w:rsid w:val="00326BB0"/>
    <w:rsid w:val="00334274"/>
    <w:rsid w:val="0034321E"/>
    <w:rsid w:val="003446C7"/>
    <w:rsid w:val="00350465"/>
    <w:rsid w:val="00354859"/>
    <w:rsid w:val="003630BC"/>
    <w:rsid w:val="0036526F"/>
    <w:rsid w:val="003736E1"/>
    <w:rsid w:val="0037671C"/>
    <w:rsid w:val="00376B9E"/>
    <w:rsid w:val="00382461"/>
    <w:rsid w:val="00382913"/>
    <w:rsid w:val="003876DA"/>
    <w:rsid w:val="00392AA6"/>
    <w:rsid w:val="003A21C8"/>
    <w:rsid w:val="003B4B0E"/>
    <w:rsid w:val="003C6124"/>
    <w:rsid w:val="003D2023"/>
    <w:rsid w:val="003D210B"/>
    <w:rsid w:val="003E2A98"/>
    <w:rsid w:val="003E396C"/>
    <w:rsid w:val="003E67DE"/>
    <w:rsid w:val="00423F3C"/>
    <w:rsid w:val="00424182"/>
    <w:rsid w:val="00446813"/>
    <w:rsid w:val="00475CC0"/>
    <w:rsid w:val="00485DE4"/>
    <w:rsid w:val="004860B2"/>
    <w:rsid w:val="004872CF"/>
    <w:rsid w:val="00491B33"/>
    <w:rsid w:val="00492704"/>
    <w:rsid w:val="004A4629"/>
    <w:rsid w:val="004A5E7A"/>
    <w:rsid w:val="004B1EFA"/>
    <w:rsid w:val="004C0447"/>
    <w:rsid w:val="004D1B0E"/>
    <w:rsid w:val="004D2562"/>
    <w:rsid w:val="004E279B"/>
    <w:rsid w:val="004F72A0"/>
    <w:rsid w:val="00502287"/>
    <w:rsid w:val="00502667"/>
    <w:rsid w:val="00502F9E"/>
    <w:rsid w:val="0051036E"/>
    <w:rsid w:val="005208E0"/>
    <w:rsid w:val="00521D51"/>
    <w:rsid w:val="00524690"/>
    <w:rsid w:val="00530A03"/>
    <w:rsid w:val="005310D8"/>
    <w:rsid w:val="005552E2"/>
    <w:rsid w:val="00562CE9"/>
    <w:rsid w:val="005631D6"/>
    <w:rsid w:val="005734A8"/>
    <w:rsid w:val="00576066"/>
    <w:rsid w:val="00583A21"/>
    <w:rsid w:val="00594069"/>
    <w:rsid w:val="005A1401"/>
    <w:rsid w:val="005A7874"/>
    <w:rsid w:val="005B5EE0"/>
    <w:rsid w:val="005C1223"/>
    <w:rsid w:val="005C1570"/>
    <w:rsid w:val="005D0AC4"/>
    <w:rsid w:val="005D4F1C"/>
    <w:rsid w:val="005D6259"/>
    <w:rsid w:val="005D69ED"/>
    <w:rsid w:val="005D7CB4"/>
    <w:rsid w:val="005E675D"/>
    <w:rsid w:val="005F0676"/>
    <w:rsid w:val="005F5956"/>
    <w:rsid w:val="005F6418"/>
    <w:rsid w:val="00601035"/>
    <w:rsid w:val="006043AA"/>
    <w:rsid w:val="00611F62"/>
    <w:rsid w:val="006211E7"/>
    <w:rsid w:val="00626E4A"/>
    <w:rsid w:val="0062762F"/>
    <w:rsid w:val="00631EFF"/>
    <w:rsid w:val="0063331D"/>
    <w:rsid w:val="00640EB7"/>
    <w:rsid w:val="00643A5A"/>
    <w:rsid w:val="00647B8E"/>
    <w:rsid w:val="00660F74"/>
    <w:rsid w:val="00690BB0"/>
    <w:rsid w:val="00691B59"/>
    <w:rsid w:val="0069424B"/>
    <w:rsid w:val="00694FE7"/>
    <w:rsid w:val="006A48A2"/>
    <w:rsid w:val="006A6BCA"/>
    <w:rsid w:val="006B0C0E"/>
    <w:rsid w:val="006B1A7B"/>
    <w:rsid w:val="006B386B"/>
    <w:rsid w:val="006B4358"/>
    <w:rsid w:val="006B4C7B"/>
    <w:rsid w:val="006D4D90"/>
    <w:rsid w:val="006D54EF"/>
    <w:rsid w:val="006D751F"/>
    <w:rsid w:val="006E1E15"/>
    <w:rsid w:val="006E5F6D"/>
    <w:rsid w:val="006F31E8"/>
    <w:rsid w:val="006F6B86"/>
    <w:rsid w:val="00700F94"/>
    <w:rsid w:val="00703407"/>
    <w:rsid w:val="007224DE"/>
    <w:rsid w:val="00731EDE"/>
    <w:rsid w:val="00734AE5"/>
    <w:rsid w:val="00744849"/>
    <w:rsid w:val="007675E9"/>
    <w:rsid w:val="00790773"/>
    <w:rsid w:val="007927FC"/>
    <w:rsid w:val="00793C34"/>
    <w:rsid w:val="00795FFA"/>
    <w:rsid w:val="007A184B"/>
    <w:rsid w:val="007A777B"/>
    <w:rsid w:val="007C5C1F"/>
    <w:rsid w:val="007D3813"/>
    <w:rsid w:val="007E17E0"/>
    <w:rsid w:val="007E5440"/>
    <w:rsid w:val="007F0040"/>
    <w:rsid w:val="00804657"/>
    <w:rsid w:val="00812BDA"/>
    <w:rsid w:val="00814BB5"/>
    <w:rsid w:val="008206C6"/>
    <w:rsid w:val="00830767"/>
    <w:rsid w:val="00851C43"/>
    <w:rsid w:val="00856BD4"/>
    <w:rsid w:val="00870F8D"/>
    <w:rsid w:val="008755BC"/>
    <w:rsid w:val="00877873"/>
    <w:rsid w:val="00882501"/>
    <w:rsid w:val="00885EA8"/>
    <w:rsid w:val="008923D1"/>
    <w:rsid w:val="00894E85"/>
    <w:rsid w:val="008A19F8"/>
    <w:rsid w:val="008A3F8E"/>
    <w:rsid w:val="008A6A33"/>
    <w:rsid w:val="008A7004"/>
    <w:rsid w:val="008B0812"/>
    <w:rsid w:val="008B09CA"/>
    <w:rsid w:val="008B6CA3"/>
    <w:rsid w:val="008C28E9"/>
    <w:rsid w:val="008C3369"/>
    <w:rsid w:val="008C373C"/>
    <w:rsid w:val="008D5C32"/>
    <w:rsid w:val="008D67FE"/>
    <w:rsid w:val="008F0FE6"/>
    <w:rsid w:val="008F20DD"/>
    <w:rsid w:val="008F2DED"/>
    <w:rsid w:val="008F6937"/>
    <w:rsid w:val="008F7853"/>
    <w:rsid w:val="0092032F"/>
    <w:rsid w:val="009224C9"/>
    <w:rsid w:val="009232BD"/>
    <w:rsid w:val="009250EB"/>
    <w:rsid w:val="00962DBE"/>
    <w:rsid w:val="0096334A"/>
    <w:rsid w:val="009802B4"/>
    <w:rsid w:val="009A4EF4"/>
    <w:rsid w:val="009A6B47"/>
    <w:rsid w:val="009B14FB"/>
    <w:rsid w:val="009B496A"/>
    <w:rsid w:val="009C20E5"/>
    <w:rsid w:val="009C6945"/>
    <w:rsid w:val="009C7EF5"/>
    <w:rsid w:val="009D1472"/>
    <w:rsid w:val="009D21D9"/>
    <w:rsid w:val="009D36EF"/>
    <w:rsid w:val="009D77BA"/>
    <w:rsid w:val="009E4915"/>
    <w:rsid w:val="009F3DBB"/>
    <w:rsid w:val="00A0113C"/>
    <w:rsid w:val="00A038AE"/>
    <w:rsid w:val="00A04E1D"/>
    <w:rsid w:val="00A26A65"/>
    <w:rsid w:val="00A26E80"/>
    <w:rsid w:val="00A33A7E"/>
    <w:rsid w:val="00A40532"/>
    <w:rsid w:val="00A43375"/>
    <w:rsid w:val="00A446FF"/>
    <w:rsid w:val="00A45BA6"/>
    <w:rsid w:val="00A51477"/>
    <w:rsid w:val="00A533C1"/>
    <w:rsid w:val="00A727CF"/>
    <w:rsid w:val="00A749BC"/>
    <w:rsid w:val="00A83F18"/>
    <w:rsid w:val="00A85135"/>
    <w:rsid w:val="00A91174"/>
    <w:rsid w:val="00A91C9F"/>
    <w:rsid w:val="00A91E40"/>
    <w:rsid w:val="00A937FB"/>
    <w:rsid w:val="00A9391D"/>
    <w:rsid w:val="00A97399"/>
    <w:rsid w:val="00A974D2"/>
    <w:rsid w:val="00AB2032"/>
    <w:rsid w:val="00AB28E7"/>
    <w:rsid w:val="00AB43A0"/>
    <w:rsid w:val="00AB68E2"/>
    <w:rsid w:val="00AD2813"/>
    <w:rsid w:val="00AD5A2B"/>
    <w:rsid w:val="00AD5C9E"/>
    <w:rsid w:val="00AD6070"/>
    <w:rsid w:val="00AE0451"/>
    <w:rsid w:val="00B01CDF"/>
    <w:rsid w:val="00B04D75"/>
    <w:rsid w:val="00B12CBF"/>
    <w:rsid w:val="00B12DEE"/>
    <w:rsid w:val="00B23C79"/>
    <w:rsid w:val="00B2492B"/>
    <w:rsid w:val="00B308D9"/>
    <w:rsid w:val="00B32C5F"/>
    <w:rsid w:val="00B41D86"/>
    <w:rsid w:val="00B435DA"/>
    <w:rsid w:val="00B43A03"/>
    <w:rsid w:val="00B54678"/>
    <w:rsid w:val="00B570A3"/>
    <w:rsid w:val="00B6364F"/>
    <w:rsid w:val="00B83197"/>
    <w:rsid w:val="00B8575A"/>
    <w:rsid w:val="00B915DD"/>
    <w:rsid w:val="00BA63CF"/>
    <w:rsid w:val="00BA7F9E"/>
    <w:rsid w:val="00BB4BD1"/>
    <w:rsid w:val="00BB5588"/>
    <w:rsid w:val="00BB60D5"/>
    <w:rsid w:val="00BC27DA"/>
    <w:rsid w:val="00BD7F29"/>
    <w:rsid w:val="00BE2FD5"/>
    <w:rsid w:val="00C04BA1"/>
    <w:rsid w:val="00C11643"/>
    <w:rsid w:val="00C14C47"/>
    <w:rsid w:val="00C20DE6"/>
    <w:rsid w:val="00C34D74"/>
    <w:rsid w:val="00C42544"/>
    <w:rsid w:val="00C46A89"/>
    <w:rsid w:val="00C54246"/>
    <w:rsid w:val="00C619F1"/>
    <w:rsid w:val="00C627DF"/>
    <w:rsid w:val="00C657DE"/>
    <w:rsid w:val="00C66B5A"/>
    <w:rsid w:val="00C76754"/>
    <w:rsid w:val="00C87F25"/>
    <w:rsid w:val="00CA78E4"/>
    <w:rsid w:val="00CB0775"/>
    <w:rsid w:val="00CB5616"/>
    <w:rsid w:val="00CC07A3"/>
    <w:rsid w:val="00CC42DA"/>
    <w:rsid w:val="00CC60CC"/>
    <w:rsid w:val="00CD3FAB"/>
    <w:rsid w:val="00CE31CF"/>
    <w:rsid w:val="00CE389D"/>
    <w:rsid w:val="00CE4371"/>
    <w:rsid w:val="00CF36E9"/>
    <w:rsid w:val="00D048B1"/>
    <w:rsid w:val="00D20ADB"/>
    <w:rsid w:val="00D34C9A"/>
    <w:rsid w:val="00D4212E"/>
    <w:rsid w:val="00D43FCA"/>
    <w:rsid w:val="00D554A9"/>
    <w:rsid w:val="00D623AE"/>
    <w:rsid w:val="00D62B0A"/>
    <w:rsid w:val="00D764CE"/>
    <w:rsid w:val="00D76DBE"/>
    <w:rsid w:val="00D878EC"/>
    <w:rsid w:val="00D92FB6"/>
    <w:rsid w:val="00DB1F29"/>
    <w:rsid w:val="00DB6086"/>
    <w:rsid w:val="00DC5D31"/>
    <w:rsid w:val="00DD1A6A"/>
    <w:rsid w:val="00DD5AD0"/>
    <w:rsid w:val="00DE065F"/>
    <w:rsid w:val="00DE6A20"/>
    <w:rsid w:val="00E115A2"/>
    <w:rsid w:val="00E155FC"/>
    <w:rsid w:val="00E17573"/>
    <w:rsid w:val="00E20C9D"/>
    <w:rsid w:val="00E23D35"/>
    <w:rsid w:val="00E36D6C"/>
    <w:rsid w:val="00E371A1"/>
    <w:rsid w:val="00E4244A"/>
    <w:rsid w:val="00E53C80"/>
    <w:rsid w:val="00E70AD8"/>
    <w:rsid w:val="00E808EF"/>
    <w:rsid w:val="00E96643"/>
    <w:rsid w:val="00E977AF"/>
    <w:rsid w:val="00EC1A50"/>
    <w:rsid w:val="00EE50B3"/>
    <w:rsid w:val="00EF4A7F"/>
    <w:rsid w:val="00F0049E"/>
    <w:rsid w:val="00F0107E"/>
    <w:rsid w:val="00F228DD"/>
    <w:rsid w:val="00F26139"/>
    <w:rsid w:val="00F451A8"/>
    <w:rsid w:val="00F50C1E"/>
    <w:rsid w:val="00F540E6"/>
    <w:rsid w:val="00F54B8D"/>
    <w:rsid w:val="00F657C6"/>
    <w:rsid w:val="00F76FE9"/>
    <w:rsid w:val="00F81507"/>
    <w:rsid w:val="00F864EC"/>
    <w:rsid w:val="00F87EAF"/>
    <w:rsid w:val="00F9653A"/>
    <w:rsid w:val="00F966A3"/>
    <w:rsid w:val="00FB7CED"/>
    <w:rsid w:val="00FC105A"/>
    <w:rsid w:val="00FD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E053E"/>
  <w15:chartTrackingRefBased/>
  <w15:docId w15:val="{8F5A8272-D742-4FC8-8E4F-AF4F1328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5">
    <w:name w:val="Normal (Web)"/>
    <w:basedOn w:val="a0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1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1"/>
    <w:rsid w:val="00611F62"/>
  </w:style>
  <w:style w:type="paragraph" w:styleId="a7">
    <w:name w:val="header"/>
    <w:basedOn w:val="a0"/>
    <w:link w:val="a8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8">
    <w:name w:val="Верхний колонтитул Знак"/>
    <w:basedOn w:val="a1"/>
    <w:link w:val="a7"/>
    <w:uiPriority w:val="99"/>
    <w:rsid w:val="00A446FF"/>
    <w:rPr>
      <w:rFonts w:ascii="Times New Roman" w:hAnsi="Times New Roman"/>
      <w:sz w:val="24"/>
    </w:rPr>
  </w:style>
  <w:style w:type="table" w:styleId="a9">
    <w:name w:val="Table Grid"/>
    <w:basedOn w:val="a2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2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footer"/>
    <w:basedOn w:val="a0"/>
    <w:link w:val="ab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E4915"/>
  </w:style>
  <w:style w:type="character" w:customStyle="1" w:styleId="10">
    <w:name w:val="Заголовок 1 Знак"/>
    <w:basedOn w:val="a1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F31E8"/>
    <w:pPr>
      <w:tabs>
        <w:tab w:val="left" w:pos="880"/>
        <w:tab w:val="right" w:leader="dot" w:pos="9345"/>
      </w:tabs>
      <w:spacing w:after="100"/>
      <w:ind w:left="220"/>
    </w:pPr>
    <w:rPr>
      <w:rFonts w:ascii="Times New Roman" w:hAnsi="Times New Roman" w:cs="Times New Roman"/>
      <w:b/>
      <w:noProof/>
    </w:rPr>
  </w:style>
  <w:style w:type="paragraph" w:styleId="31">
    <w:name w:val="toc 3"/>
    <w:basedOn w:val="a0"/>
    <w:next w:val="a0"/>
    <w:autoRedefine/>
    <w:uiPriority w:val="39"/>
    <w:unhideWhenUsed/>
    <w:rsid w:val="00C66B5A"/>
    <w:pPr>
      <w:spacing w:after="100"/>
      <w:ind w:left="440"/>
    </w:pPr>
  </w:style>
  <w:style w:type="character" w:styleId="ad">
    <w:name w:val="Hyperlink"/>
    <w:basedOn w:val="a1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e">
    <w:name w:val="FollowedHyperlink"/>
    <w:basedOn w:val="a1"/>
    <w:uiPriority w:val="99"/>
    <w:semiHidden/>
    <w:unhideWhenUsed/>
    <w:rsid w:val="00DB6086"/>
    <w:rPr>
      <w:color w:val="954F72" w:themeColor="followedHyperlink"/>
      <w:u w:val="single"/>
    </w:rPr>
  </w:style>
  <w:style w:type="paragraph" w:styleId="af">
    <w:name w:val="No Spacing"/>
    <w:uiPriority w:val="1"/>
    <w:qFormat/>
    <w:rsid w:val="002E06FA"/>
    <w:pPr>
      <w:spacing w:after="0" w:line="240" w:lineRule="auto"/>
    </w:pPr>
  </w:style>
  <w:style w:type="character" w:customStyle="1" w:styleId="af0">
    <w:name w:val="Обычный ТД Знак"/>
    <w:basedOn w:val="a1"/>
    <w:link w:val="af1"/>
    <w:locked/>
    <w:rsid w:val="00CC42DA"/>
    <w:rPr>
      <w:rFonts w:ascii="Times New Roman" w:hAnsi="Times New Roman" w:cs="Times New Roman"/>
      <w:sz w:val="24"/>
      <w:szCs w:val="24"/>
    </w:rPr>
  </w:style>
  <w:style w:type="paragraph" w:customStyle="1" w:styleId="af1">
    <w:name w:val="Обычный ТД"/>
    <w:basedOn w:val="a4"/>
    <w:link w:val="af0"/>
    <w:rsid w:val="00CC42DA"/>
    <w:pPr>
      <w:spacing w:after="120" w:line="276" w:lineRule="auto"/>
      <w:ind w:left="0"/>
      <w:contextualSpacing w:val="0"/>
    </w:pPr>
    <w:rPr>
      <w:rFonts w:cs="Times New Roman"/>
      <w:szCs w:val="24"/>
    </w:rPr>
  </w:style>
  <w:style w:type="character" w:customStyle="1" w:styleId="af2">
    <w:name w:val="Маркированный список ТД Знак"/>
    <w:basedOn w:val="a1"/>
    <w:link w:val="a"/>
    <w:locked/>
    <w:rsid w:val="00CC42DA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4"/>
    <w:link w:val="af2"/>
    <w:rsid w:val="00CC42DA"/>
    <w:pPr>
      <w:numPr>
        <w:numId w:val="28"/>
      </w:numPr>
      <w:spacing w:after="120" w:line="276" w:lineRule="auto"/>
      <w:ind w:left="709" w:hanging="425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9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6A02C-FDCB-4E1C-B94E-119C4DBB1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20</Pages>
  <Words>4235</Words>
  <Characters>24143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Taimuraz Tibilov</cp:lastModifiedBy>
  <cp:revision>108</cp:revision>
  <cp:lastPrinted>2020-05-11T20:05:00Z</cp:lastPrinted>
  <dcterms:created xsi:type="dcterms:W3CDTF">2018-11-27T18:24:00Z</dcterms:created>
  <dcterms:modified xsi:type="dcterms:W3CDTF">2020-11-18T19:37:00Z</dcterms:modified>
</cp:coreProperties>
</file>